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973F3F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57CBDE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57928">
        <w:rPr>
          <w:rFonts w:ascii="GHEA Grapalat" w:hAnsi="GHEA Grapalat"/>
          <w:i w:val="0"/>
          <w:lang w:val="af-ZA"/>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F57928">
        <w:rPr>
          <w:rFonts w:ascii="GHEA Grapalat" w:hAnsi="GHEA Grapalat"/>
          <w:i w:val="0"/>
          <w:lang w:val="hy-AM"/>
        </w:rPr>
        <w:t>հուլիսի 27–ի</w:t>
      </w:r>
      <w:r w:rsidRPr="00A71D81">
        <w:rPr>
          <w:rFonts w:ascii="GHEA Grapalat" w:hAnsi="GHEA Grapalat"/>
          <w:i w:val="0"/>
          <w:lang w:val="af-ZA"/>
        </w:rPr>
        <w:t xml:space="preserve"> </w:t>
      </w:r>
      <w:r w:rsidR="00F57928">
        <w:rPr>
          <w:rFonts w:ascii="GHEA Grapalat" w:hAnsi="GHEA Grapalat"/>
          <w:i w:val="0"/>
          <w:lang w:val="af-ZA"/>
        </w:rPr>
        <w:t xml:space="preserve">N </w:t>
      </w:r>
      <w:r w:rsidR="00F57928">
        <w:rPr>
          <w:rFonts w:ascii="GHEA Grapalat" w:hAnsi="GHEA Grapalat"/>
          <w:i w:val="0"/>
          <w:lang w:val="hy-AM"/>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26E02A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57928">
        <w:rPr>
          <w:rFonts w:ascii="GHEA Grapalat" w:hAnsi="GHEA Grapalat"/>
          <w:i w:val="0"/>
          <w:lang w:val="hy-AM"/>
        </w:rPr>
        <w:t>ԿՏԱԿ-</w:t>
      </w:r>
      <w:r w:rsidR="00B02A31" w:rsidRPr="00A71D81">
        <w:rPr>
          <w:rFonts w:ascii="GHEA Grapalat" w:hAnsi="GHEA Grapalat"/>
          <w:i w:val="0"/>
          <w:lang w:val="af-ZA"/>
        </w:rPr>
        <w:t>Բ</w:t>
      </w:r>
      <w:r w:rsidR="004E1503" w:rsidRPr="00A71D81">
        <w:rPr>
          <w:rFonts w:ascii="GHEA Grapalat" w:hAnsi="GHEA Grapalat"/>
          <w:i w:val="0"/>
          <w:lang w:val="af-ZA"/>
        </w:rPr>
        <w:t>Մ</w:t>
      </w:r>
      <w:r w:rsidR="00012347" w:rsidRPr="00A71D81">
        <w:rPr>
          <w:rFonts w:ascii="GHEA Grapalat" w:hAnsi="GHEA Grapalat"/>
          <w:i w:val="0"/>
          <w:lang w:val="af-ZA"/>
        </w:rPr>
        <w:t>ԱՊ</w:t>
      </w:r>
      <w:r w:rsidR="00B02A31" w:rsidRPr="00A71D81">
        <w:rPr>
          <w:rFonts w:ascii="GHEA Grapalat" w:hAnsi="GHEA Grapalat"/>
          <w:i w:val="0"/>
          <w:lang w:val="af-ZA"/>
        </w:rPr>
        <w:t>ՁԲ</w:t>
      </w:r>
      <w:r w:rsidR="00F57928">
        <w:rPr>
          <w:rFonts w:ascii="GHEA Grapalat" w:hAnsi="GHEA Grapalat"/>
          <w:i w:val="0"/>
          <w:lang w:val="hy-AM"/>
        </w:rPr>
        <w:t>-23/05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21F57FB" w14:textId="77777777" w:rsidR="00F57928" w:rsidRDefault="00F57928" w:rsidP="00F57928">
      <w:pPr>
        <w:pStyle w:val="BodyTextIndent"/>
        <w:spacing w:line="240" w:lineRule="auto"/>
        <w:ind w:firstLine="708"/>
        <w:rPr>
          <w:rFonts w:ascii="GHEA Grapalat" w:hAnsi="GHEA Grapalat"/>
          <w:i w:val="0"/>
          <w:lang w:val="af-ZA"/>
        </w:rPr>
      </w:pPr>
      <w:r w:rsidRPr="00712340">
        <w:rPr>
          <w:rFonts w:ascii="GHEA Grapalat" w:hAnsi="GHEA Grapalat"/>
          <w:i w:val="0"/>
          <w:lang w:val="af-ZA"/>
        </w:rPr>
        <w:t xml:space="preserve">Պատվիրատուն` </w:t>
      </w:r>
      <w:r>
        <w:rPr>
          <w:rFonts w:ascii="GHEA Grapalat" w:hAnsi="GHEA Grapalat"/>
          <w:i w:val="0"/>
          <w:lang w:val="hy-AM"/>
        </w:rPr>
        <w:t>«Կրթական տեխնոլոգիաների ազգային կենտրոն» ՊՈԱԿ-ը</w:t>
      </w:r>
      <w:r w:rsidRPr="00AE2768">
        <w:rPr>
          <w:rFonts w:ascii="GHEA Grapalat" w:hAnsi="GHEA Grapalat"/>
          <w:i w:val="0"/>
          <w:lang w:val="af-ZA"/>
        </w:rPr>
        <w:t>, որը գտնվում է</w:t>
      </w:r>
      <w:r>
        <w:rPr>
          <w:rFonts w:ascii="GHEA Grapalat" w:hAnsi="GHEA Grapalat"/>
          <w:i w:val="0"/>
          <w:lang w:val="hy-AM"/>
        </w:rPr>
        <w:t xml:space="preserve"> ք. Երևան, Բուռնազյան 37</w:t>
      </w:r>
      <w:r w:rsidRPr="00AE2768">
        <w:rPr>
          <w:rFonts w:ascii="GHEA Grapalat" w:hAnsi="GHEA Grapalat"/>
          <w:i w:val="0"/>
          <w:lang w:val="af-ZA"/>
        </w:rPr>
        <w:t xml:space="preserve"> հասցեում,</w:t>
      </w:r>
      <w:r>
        <w:rPr>
          <w:rFonts w:ascii="GHEA Grapalat" w:hAnsi="GHEA Grapalat"/>
          <w:i w:val="0"/>
          <w:lang w:val="hy-AM"/>
        </w:rPr>
        <w:t xml:space="preserve"> </w:t>
      </w:r>
      <w:r w:rsidRPr="00AE2768">
        <w:rPr>
          <w:rFonts w:ascii="GHEA Grapalat" w:hAnsi="GHEA Grapalat"/>
          <w:i w:val="0"/>
          <w:lang w:val="af-ZA"/>
        </w:rPr>
        <w:t xml:space="preserve">հայտարարում է </w:t>
      </w:r>
      <w:r>
        <w:rPr>
          <w:rFonts w:ascii="GHEA Grapalat" w:hAnsi="GHEA Grapalat"/>
          <w:i w:val="0"/>
          <w:lang w:val="hy-AM"/>
        </w:rPr>
        <w:t>բաց մրցույթ</w:t>
      </w:r>
      <w:r w:rsidRPr="00AE2768">
        <w:rPr>
          <w:rFonts w:ascii="GHEA Grapalat" w:hAnsi="GHEA Grapalat"/>
          <w:i w:val="0"/>
          <w:lang w:val="af-ZA"/>
        </w:rPr>
        <w:t>, որն իրականացվում է մեկ փուլով:</w:t>
      </w:r>
    </w:p>
    <w:p w14:paraId="471A66E6" w14:textId="524050D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147E2" w:rsidRPr="008147E2">
        <w:rPr>
          <w:rFonts w:ascii="GHEA Grapalat" w:hAnsi="GHEA Grapalat" w:cs="Arial"/>
          <w:lang w:val="hy-AM"/>
        </w:rPr>
        <w:t xml:space="preserve"> </w:t>
      </w:r>
      <w:r w:rsidR="008147E2" w:rsidRPr="008147E2">
        <w:rPr>
          <w:rFonts w:ascii="GHEA Grapalat" w:hAnsi="GHEA Grapalat"/>
          <w:i w:val="0"/>
          <w:lang w:val="af-ZA"/>
        </w:rPr>
        <w:t>Քննական կենտրոնների ստեղծման ծրագրի իրականացման համար անհրաժեշտ սարքավորումների և գույքի</w:t>
      </w:r>
      <w:r w:rsidR="008147E2" w:rsidRPr="00A71D81">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65BA866"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054484"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w:t>
      </w:r>
      <w:r w:rsidR="00357D48" w:rsidRPr="00054484">
        <w:rPr>
          <w:rFonts w:ascii="GHEA Grapalat" w:hAnsi="GHEA Grapalat"/>
          <w:i w:val="0"/>
          <w:lang w:val="af-ZA"/>
        </w:rPr>
        <w:t>նախապատվություն տալու սկզբունքով</w:t>
      </w:r>
      <w:r w:rsidR="004D5671" w:rsidRPr="00054484">
        <w:rPr>
          <w:rFonts w:ascii="GHEA Grapalat" w:hAnsi="GHEA Grapalat"/>
          <w:i w:val="0"/>
          <w:lang w:val="af-ZA"/>
        </w:rPr>
        <w:t>։</w:t>
      </w:r>
      <w:r w:rsidR="00357D48" w:rsidRPr="00054484">
        <w:rPr>
          <w:rFonts w:ascii="GHEA Grapalat" w:hAnsi="GHEA Grapalat"/>
          <w:i w:val="0"/>
          <w:lang w:val="af-ZA"/>
        </w:rPr>
        <w:t xml:space="preserve"> </w:t>
      </w:r>
    </w:p>
    <w:p w14:paraId="2901568A" w14:textId="45B28062" w:rsidR="000E2427" w:rsidRPr="00054484" w:rsidRDefault="000E2427" w:rsidP="00EF3662">
      <w:pPr>
        <w:pStyle w:val="BodyTextIndent"/>
        <w:spacing w:line="240" w:lineRule="auto"/>
        <w:rPr>
          <w:rFonts w:ascii="GHEA Grapalat" w:hAnsi="GHEA Grapalat"/>
          <w:i w:val="0"/>
          <w:lang w:val="af-ZA"/>
        </w:rPr>
      </w:pPr>
      <w:r w:rsidRPr="00054484">
        <w:rPr>
          <w:rFonts w:ascii="GHEA Grapalat" w:hAnsi="GHEA Grapalat"/>
          <w:i w:val="0"/>
          <w:lang w:val="af-ZA"/>
        </w:rPr>
        <w:t xml:space="preserve">Սույն </w:t>
      </w:r>
      <w:r w:rsidR="00496E18" w:rsidRPr="00054484">
        <w:rPr>
          <w:rFonts w:ascii="GHEA Grapalat" w:hAnsi="GHEA Grapalat"/>
          <w:i w:val="0"/>
          <w:lang w:val="af-ZA"/>
        </w:rPr>
        <w:t xml:space="preserve">ընթացակարգի </w:t>
      </w:r>
      <w:r w:rsidRPr="00054484">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69EEA45" w14:textId="77777777" w:rsidR="008147E2" w:rsidRPr="00C94ECD" w:rsidRDefault="008147E2" w:rsidP="008147E2">
      <w:pPr>
        <w:pStyle w:val="BodyTextIndent"/>
        <w:spacing w:line="240" w:lineRule="auto"/>
        <w:rPr>
          <w:rFonts w:ascii="GHEA Grapalat" w:hAnsi="GHEA Grapalat"/>
          <w:b/>
          <w:i w:val="0"/>
          <w:lang w:val="af-ZA"/>
        </w:rPr>
      </w:pPr>
      <w:r w:rsidRPr="002E7058">
        <w:rPr>
          <w:rFonts w:ascii="GHEA Grapalat" w:hAnsi="GHEA Grapalat"/>
          <w:b/>
          <w:i w:val="0"/>
          <w:highlight w:val="yellow"/>
          <w:lang w:val="hy-AM"/>
        </w:rPr>
        <w:t xml:space="preserve">Սույն ընթացակարգը կազմակերպվում է </w:t>
      </w:r>
      <w:r w:rsidRPr="002E7058">
        <w:rPr>
          <w:rFonts w:ascii="GHEA Grapalat" w:hAnsi="GHEA Grapalat"/>
          <w:b/>
          <w:i w:val="0"/>
          <w:highlight w:val="yellow"/>
          <w:lang w:val="af-ZA"/>
        </w:rPr>
        <w:t>«Գնումների մասին» ՀՀ օրենքի 15-րդ հոդվածի 6-րդ կետի հիման վրա:</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F6246CF" w14:textId="5714EC4E" w:rsidR="008147E2" w:rsidRPr="00A71D81" w:rsidRDefault="00332EE7" w:rsidP="008147E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147E2">
        <w:rPr>
          <w:rFonts w:ascii="GHEA Grapalat" w:hAnsi="GHEA Grapalat"/>
          <w:i w:val="0"/>
          <w:lang w:val="hy-AM"/>
        </w:rPr>
        <w:t>ք. Երևան, Բուռնազյան 37</w:t>
      </w:r>
      <w:r w:rsidR="008147E2" w:rsidRPr="00AE2768">
        <w:rPr>
          <w:rFonts w:ascii="GHEA Grapalat" w:hAnsi="GHEA Grapalat"/>
          <w:i w:val="0"/>
          <w:lang w:val="af-ZA"/>
        </w:rPr>
        <w:t xml:space="preserve"> </w:t>
      </w:r>
      <w:r w:rsidR="008147E2" w:rsidRPr="003C5507">
        <w:rPr>
          <w:rFonts w:ascii="GHEA Grapalat" w:hAnsi="GHEA Grapalat"/>
          <w:i w:val="0"/>
          <w:lang w:val="af-ZA"/>
        </w:rPr>
        <w:t xml:space="preserve">(207 </w:t>
      </w:r>
      <w:r w:rsidR="008147E2">
        <w:rPr>
          <w:rFonts w:ascii="GHEA Grapalat" w:hAnsi="GHEA Grapalat"/>
          <w:i w:val="0"/>
          <w:lang w:val="hy-AM"/>
        </w:rPr>
        <w:t>սենյակ</w:t>
      </w:r>
      <w:r w:rsidR="008147E2" w:rsidRPr="003C5507">
        <w:rPr>
          <w:rFonts w:ascii="GHEA Grapalat" w:hAnsi="GHEA Grapalat"/>
          <w:i w:val="0"/>
          <w:lang w:val="af-ZA"/>
        </w:rPr>
        <w:t xml:space="preserve">) </w:t>
      </w:r>
      <w:r w:rsidR="008147E2" w:rsidRPr="00AE2768">
        <w:rPr>
          <w:rFonts w:ascii="GHEA Grapalat" w:hAnsi="GHEA Grapalat"/>
          <w:i w:val="0"/>
          <w:lang w:val="af-ZA"/>
        </w:rPr>
        <w:t>հասցեով, փաստաթղթային ձևով</w:t>
      </w:r>
      <w:r w:rsidR="008147E2" w:rsidRPr="00AE2768">
        <w:rPr>
          <w:rFonts w:ascii="GHEA Grapalat" w:hAnsi="GHEA Grapalat"/>
          <w:i w:val="0"/>
          <w:lang w:val="af-ZA" w:eastAsia="ru-RU"/>
        </w:rPr>
        <w:t xml:space="preserve"> </w:t>
      </w:r>
      <w:r w:rsidR="008147E2" w:rsidRPr="00AE2768">
        <w:rPr>
          <w:rFonts w:ascii="GHEA Grapalat" w:hAnsi="GHEA Grapalat"/>
          <w:i w:val="0"/>
          <w:lang w:val="af-ZA"/>
        </w:rPr>
        <w:t xml:space="preserve">մինչև սույն հայտարարության հրապարակման օրվանից հաշված </w:t>
      </w:r>
      <w:r w:rsidR="008147E2" w:rsidRPr="00FC28ED">
        <w:rPr>
          <w:rFonts w:ascii="GHEA Grapalat" w:hAnsi="GHEA Grapalat"/>
          <w:i w:val="0"/>
          <w:lang w:val="af-ZA"/>
        </w:rPr>
        <w:t>40</w:t>
      </w:r>
      <w:r w:rsidR="008147E2" w:rsidRPr="00EC609E">
        <w:rPr>
          <w:rFonts w:ascii="GHEA Grapalat" w:hAnsi="GHEA Grapalat"/>
          <w:i w:val="0"/>
          <w:lang w:val="af-ZA"/>
        </w:rPr>
        <w:t xml:space="preserve">-րդ օրվա ժամը </w:t>
      </w:r>
      <w:r w:rsidR="008147E2" w:rsidRPr="00EC609E">
        <w:rPr>
          <w:rFonts w:ascii="GHEA Grapalat" w:hAnsi="GHEA Grapalat"/>
          <w:i w:val="0"/>
          <w:lang w:val="hy-AM"/>
        </w:rPr>
        <w:t>1</w:t>
      </w:r>
      <w:r w:rsidR="008147E2">
        <w:rPr>
          <w:rFonts w:ascii="GHEA Grapalat" w:hAnsi="GHEA Grapalat"/>
          <w:i w:val="0"/>
          <w:lang w:val="hy-AM"/>
        </w:rPr>
        <w:t>1</w:t>
      </w:r>
      <w:r w:rsidR="008147E2" w:rsidRPr="00EC609E">
        <w:rPr>
          <w:rFonts w:ascii="GHEA Grapalat" w:hAnsi="GHEA Grapalat"/>
          <w:i w:val="0"/>
          <w:lang w:val="hy-AM"/>
        </w:rPr>
        <w:t>:00</w:t>
      </w:r>
      <w:r w:rsidR="008147E2" w:rsidRPr="00AE2768">
        <w:rPr>
          <w:rFonts w:ascii="GHEA Grapalat" w:hAnsi="GHEA Grapalat"/>
          <w:i w:val="0"/>
          <w:lang w:val="af-ZA"/>
        </w:rPr>
        <w:t>-ը</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B6015B6"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147E2">
        <w:rPr>
          <w:rFonts w:ascii="GHEA Grapalat" w:hAnsi="GHEA Grapalat"/>
          <w:i w:val="0"/>
          <w:lang w:val="hy-AM"/>
        </w:rPr>
        <w:t xml:space="preserve">ք. Երևան, Բուռնազյան 37 </w:t>
      </w:r>
      <w:r w:rsidRPr="00A71D81">
        <w:rPr>
          <w:rFonts w:ascii="GHEA Grapalat" w:hAnsi="GHEA Grapalat"/>
          <w:i w:val="0"/>
          <w:lang w:val="af-ZA"/>
        </w:rPr>
        <w:t xml:space="preserve">հասցեում,  </w:t>
      </w:r>
      <w:r w:rsidR="008147E2">
        <w:rPr>
          <w:rFonts w:ascii="GHEA Grapalat" w:hAnsi="GHEA Grapalat"/>
          <w:i w:val="0"/>
          <w:lang w:val="hy-AM"/>
        </w:rPr>
        <w:t>2023թ․ սեպտեմբերի 5</w:t>
      </w:r>
      <w:r w:rsidRPr="00A71D81">
        <w:rPr>
          <w:rFonts w:ascii="GHEA Grapalat" w:hAnsi="GHEA Grapalat"/>
          <w:i w:val="0"/>
          <w:lang w:val="af-ZA"/>
        </w:rPr>
        <w:t xml:space="preserve">-ին ժամը  </w:t>
      </w:r>
      <w:r w:rsidR="008147E2">
        <w:rPr>
          <w:rFonts w:ascii="GHEA Grapalat" w:hAnsi="GHEA Grapalat"/>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88365B2" w:rsidR="00754697" w:rsidRPr="008147E2"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147E2" w:rsidRPr="008147E2">
        <w:rPr>
          <w:rFonts w:ascii="GHEA Grapalat" w:hAnsi="GHEA Grapalat"/>
          <w:i w:val="0"/>
          <w:lang w:val="hy-AM"/>
        </w:rPr>
        <w:t>Լիլիթ Գևորգյան</w:t>
      </w:r>
      <w:r w:rsidR="009F18D0" w:rsidRPr="008147E2">
        <w:rPr>
          <w:rFonts w:ascii="GHEA Grapalat" w:hAnsi="GHEA Grapalat"/>
          <w:i w:val="0"/>
          <w:lang w:val="af-ZA"/>
        </w:rPr>
        <w:t>ին</w:t>
      </w:r>
      <w:r w:rsidR="008147E2">
        <w:rPr>
          <w:rFonts w:ascii="GHEA Grapalat" w:hAnsi="GHEA Grapalat"/>
          <w:i w:val="0"/>
          <w:lang w:val="hy-AM"/>
        </w:rPr>
        <w:t>։</w:t>
      </w:r>
    </w:p>
    <w:p w14:paraId="108013B8" w14:textId="3F3ED52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101F76E" w14:textId="77777777" w:rsidR="008147E2" w:rsidRDefault="008147E2" w:rsidP="008147E2">
      <w:pPr>
        <w:pStyle w:val="BodyTextIndent"/>
        <w:spacing w:line="240" w:lineRule="auto"/>
        <w:rPr>
          <w:rFonts w:ascii="GHEA Grapalat" w:hAnsi="GHEA Grapalat"/>
          <w:i w:val="0"/>
          <w:u w:val="single"/>
          <w:lang w:val="hy-AM"/>
        </w:rPr>
      </w:pPr>
      <w:r w:rsidRPr="00225F6B">
        <w:rPr>
          <w:rFonts w:ascii="GHEA Grapalat" w:hAnsi="GHEA Grapalat"/>
          <w:i w:val="0"/>
          <w:lang w:val="af-ZA"/>
        </w:rPr>
        <w:t xml:space="preserve">                                     </w:t>
      </w:r>
      <w:r w:rsidRPr="00B5412A">
        <w:rPr>
          <w:rFonts w:ascii="GHEA Grapalat" w:hAnsi="GHEA Grapalat"/>
          <w:i w:val="0"/>
          <w:lang w:val="af-ZA"/>
        </w:rPr>
        <w:t xml:space="preserve">     Հեռախոս </w:t>
      </w:r>
      <w:r>
        <w:rPr>
          <w:rFonts w:ascii="GHEA Grapalat" w:hAnsi="GHEA Grapalat"/>
          <w:i w:val="0"/>
          <w:u w:val="single"/>
          <w:lang w:val="hy-AM"/>
        </w:rPr>
        <w:t>010 57 84 55</w:t>
      </w:r>
    </w:p>
    <w:p w14:paraId="537E264E" w14:textId="77777777" w:rsidR="008147E2" w:rsidRPr="002A45FF" w:rsidRDefault="008147E2" w:rsidP="008147E2">
      <w:pPr>
        <w:pStyle w:val="BodyTextIndent"/>
        <w:spacing w:line="240" w:lineRule="auto"/>
        <w:rPr>
          <w:rFonts w:ascii="GHEA Grapalat" w:hAnsi="GHEA Grapalat"/>
          <w:i w:val="0"/>
          <w:u w:val="single"/>
          <w:lang w:val="hy-AM"/>
        </w:rPr>
      </w:pPr>
      <w:r w:rsidRPr="00CB4643">
        <w:rPr>
          <w:rFonts w:ascii="GHEA Grapalat" w:hAnsi="GHEA Grapalat"/>
          <w:i w:val="0"/>
          <w:lang w:val="hy-AM"/>
        </w:rPr>
        <w:t xml:space="preserve">                                                          </w:t>
      </w:r>
      <w:r>
        <w:rPr>
          <w:rFonts w:ascii="GHEA Grapalat" w:hAnsi="GHEA Grapalat"/>
          <w:i w:val="0"/>
          <w:u w:val="single"/>
          <w:lang w:val="hy-AM"/>
        </w:rPr>
        <w:t>011 57 84 55</w:t>
      </w:r>
    </w:p>
    <w:p w14:paraId="29905508" w14:textId="77777777" w:rsidR="008147E2" w:rsidRDefault="008147E2" w:rsidP="008147E2">
      <w:pPr>
        <w:pStyle w:val="BodyTextIndent"/>
        <w:spacing w:line="240" w:lineRule="auto"/>
        <w:rPr>
          <w:rFonts w:ascii="GHEA Grapalat" w:hAnsi="GHEA Grapalat"/>
          <w:i w:val="0"/>
          <w:u w:val="single"/>
          <w:lang w:val="hy-AM"/>
        </w:rPr>
      </w:pPr>
      <w:r w:rsidRPr="00B5412A">
        <w:rPr>
          <w:rFonts w:ascii="GHEA Grapalat" w:hAnsi="GHEA Grapalat"/>
          <w:i w:val="0"/>
          <w:lang w:val="af-ZA"/>
        </w:rPr>
        <w:t xml:space="preserve">                                      </w:t>
      </w:r>
      <w:r>
        <w:rPr>
          <w:rFonts w:ascii="GHEA Grapalat" w:hAnsi="GHEA Grapalat"/>
          <w:i w:val="0"/>
          <w:lang w:val="hy-AM"/>
        </w:rPr>
        <w:t xml:space="preserve">   </w:t>
      </w:r>
      <w:r w:rsidRPr="00B5412A">
        <w:rPr>
          <w:rFonts w:ascii="GHEA Grapalat" w:hAnsi="GHEA Grapalat"/>
          <w:i w:val="0"/>
          <w:lang w:val="af-ZA"/>
        </w:rPr>
        <w:t xml:space="preserve">  Էլ. փոստ </w:t>
      </w:r>
      <w:hyperlink r:id="rId8" w:history="1">
        <w:r w:rsidRPr="00363421">
          <w:rPr>
            <w:rStyle w:val="Hyperlink"/>
            <w:rFonts w:ascii="GHEA Grapalat" w:hAnsi="GHEA Grapalat"/>
            <w:i w:val="0"/>
            <w:lang w:val="af-ZA"/>
          </w:rPr>
          <w:t>lilit@ktak.am</w:t>
        </w:r>
      </w:hyperlink>
      <w:r>
        <w:rPr>
          <w:rFonts w:ascii="GHEA Grapalat" w:hAnsi="GHEA Grapalat"/>
          <w:i w:val="0"/>
          <w:u w:val="single"/>
          <w:lang w:val="hy-AM"/>
        </w:rPr>
        <w:t xml:space="preserve"> </w:t>
      </w:r>
    </w:p>
    <w:p w14:paraId="211ACD74" w14:textId="77777777" w:rsidR="008147E2" w:rsidRPr="003C5507" w:rsidRDefault="008147E2" w:rsidP="008147E2">
      <w:pPr>
        <w:pStyle w:val="BodyTextIndent"/>
        <w:spacing w:line="240" w:lineRule="auto"/>
        <w:rPr>
          <w:rFonts w:ascii="GHEA Grapalat" w:hAnsi="GHEA Grapalat"/>
          <w:i w:val="0"/>
          <w:lang w:val="hy-AM"/>
        </w:rPr>
      </w:pPr>
    </w:p>
    <w:p w14:paraId="1C48A1CD" w14:textId="77777777" w:rsidR="008147E2" w:rsidRPr="00712340" w:rsidRDefault="008147E2" w:rsidP="008147E2">
      <w:pPr>
        <w:pStyle w:val="BodyTextIndent"/>
        <w:spacing w:line="240" w:lineRule="auto"/>
        <w:ind w:firstLine="0"/>
        <w:jc w:val="left"/>
        <w:rPr>
          <w:rFonts w:ascii="GHEA Grapalat" w:hAnsi="GHEA Grapalat" w:cs="Sylfaen"/>
          <w:i w:val="0"/>
          <w:sz w:val="22"/>
          <w:lang w:val="af-ZA"/>
        </w:rPr>
      </w:pPr>
      <w:r w:rsidRPr="00712340">
        <w:rPr>
          <w:rFonts w:ascii="GHEA Grapalat" w:hAnsi="GHEA Grapalat"/>
          <w:i w:val="0"/>
          <w:lang w:val="af-ZA"/>
        </w:rPr>
        <w:t>Պատվիրատու</w:t>
      </w:r>
      <w:r>
        <w:rPr>
          <w:rFonts w:ascii="GHEA Grapalat" w:hAnsi="GHEA Grapalat"/>
          <w:i w:val="0"/>
          <w:lang w:val="hy-AM"/>
        </w:rPr>
        <w:t>՝</w:t>
      </w:r>
      <w:r w:rsidRPr="00712340">
        <w:rPr>
          <w:rFonts w:ascii="GHEA Grapalat" w:hAnsi="GHEA Grapalat"/>
          <w:i w:val="0"/>
          <w:lang w:val="af-ZA"/>
        </w:rPr>
        <w:t xml:space="preserve"> </w:t>
      </w:r>
      <w:r>
        <w:rPr>
          <w:rFonts w:ascii="GHEA Grapalat" w:hAnsi="GHEA Grapalat"/>
          <w:i w:val="0"/>
          <w:lang w:val="hy-AM"/>
        </w:rPr>
        <w:t>«Կրթական տեխնոլոգիաների ազգային կենտրոն» ՊՈԱԿ</w:t>
      </w:r>
    </w:p>
    <w:p w14:paraId="5B3B00EF" w14:textId="77777777" w:rsidR="00754697" w:rsidRPr="008147E2"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8735600" w:rsidR="00096865" w:rsidRPr="00A71D81" w:rsidRDefault="008147E2" w:rsidP="00EF3662">
      <w:pPr>
        <w:pStyle w:val="BodyText"/>
        <w:spacing w:after="0"/>
        <w:ind w:firstLine="567"/>
        <w:jc w:val="right"/>
        <w:rPr>
          <w:rFonts w:ascii="GHEA Grapalat" w:hAnsi="GHEA Grapalat" w:cs="Sylfaen"/>
          <w:i/>
          <w:sz w:val="20"/>
          <w:szCs w:val="20"/>
          <w:lang w:val="af-ZA"/>
        </w:rPr>
      </w:pPr>
      <w:r w:rsidRPr="00054484">
        <w:rPr>
          <w:rFonts w:ascii="GHEA Grapalat" w:hAnsi="GHEA Grapalat" w:cs="Sylfaen"/>
          <w:i/>
          <w:sz w:val="20"/>
          <w:szCs w:val="20"/>
          <w:lang w:val="hy-AM"/>
        </w:rPr>
        <w:t>ԿՏԱԿ-</w:t>
      </w:r>
      <w:r w:rsidR="00012347" w:rsidRPr="00A71D81">
        <w:rPr>
          <w:rFonts w:ascii="GHEA Grapalat" w:hAnsi="GHEA Grapalat" w:cs="Sylfaen"/>
          <w:i/>
          <w:sz w:val="20"/>
          <w:szCs w:val="20"/>
        </w:rPr>
        <w:t>Բ</w:t>
      </w:r>
      <w:r w:rsidR="008C5FC1" w:rsidRPr="00A71D81">
        <w:rPr>
          <w:rFonts w:ascii="GHEA Grapalat" w:hAnsi="GHEA Grapalat" w:cs="Sylfaen"/>
          <w:i/>
          <w:sz w:val="20"/>
          <w:szCs w:val="20"/>
        </w:rPr>
        <w:t>Մ</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9F18D0" w:rsidRPr="00A71D81">
        <w:rPr>
          <w:rFonts w:ascii="GHEA Grapalat" w:hAnsi="GHEA Grapalat" w:cs="Sylfaen"/>
          <w:i/>
          <w:sz w:val="20"/>
          <w:szCs w:val="20"/>
          <w:lang w:val="af-ZA"/>
        </w:rPr>
        <w:t xml:space="preserve"> </w:t>
      </w:r>
      <w:r w:rsidRPr="00054484">
        <w:rPr>
          <w:rFonts w:ascii="GHEA Grapalat" w:hAnsi="GHEA Grapalat" w:cs="Sylfaen"/>
          <w:i/>
          <w:sz w:val="20"/>
          <w:szCs w:val="20"/>
          <w:lang w:val="hy-AM"/>
        </w:rPr>
        <w:t>-23/05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7777777"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084BF4B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8147E2">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147E2">
        <w:rPr>
          <w:rFonts w:ascii="GHEA Grapalat" w:hAnsi="GHEA Grapalat" w:cs="Times Armenian"/>
          <w:i/>
          <w:sz w:val="20"/>
          <w:szCs w:val="20"/>
          <w:u w:val="single"/>
          <w:lang w:val="hy-AM"/>
        </w:rPr>
        <w:t>հուլիսի 27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147E2">
        <w:rPr>
          <w:rFonts w:ascii="GHEA Grapalat" w:hAnsi="GHEA Grapalat" w:cs="Times Armenian"/>
          <w:i/>
          <w:sz w:val="20"/>
          <w:szCs w:val="20"/>
          <w:u w:val="single"/>
          <w:lang w:val="hy-AM"/>
        </w:rPr>
        <w:t xml:space="preserve">2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896EB37" w14:textId="77777777" w:rsidR="008147E2" w:rsidRPr="002C5C29" w:rsidRDefault="008147E2" w:rsidP="008147E2">
      <w:pPr>
        <w:pStyle w:val="BodyText"/>
        <w:ind w:right="-7" w:firstLine="567"/>
        <w:jc w:val="center"/>
        <w:rPr>
          <w:rFonts w:ascii="GHEA Grapalat" w:hAnsi="GHEA Grapalat"/>
          <w:lang w:val="hy-AM"/>
        </w:rPr>
      </w:pPr>
      <w:r w:rsidRPr="00492A06">
        <w:rPr>
          <w:rFonts w:ascii="GHEA Grapalat" w:hAnsi="GHEA Grapalat" w:cs="Times Armenian"/>
          <w:i/>
          <w:lang w:val="af-ZA"/>
        </w:rPr>
        <w:t>«</w:t>
      </w:r>
      <w:r>
        <w:rPr>
          <w:rFonts w:ascii="GHEA Grapalat" w:hAnsi="GHEA Grapalat" w:cs="Times Armenian"/>
          <w:i/>
          <w:lang w:val="hy-AM"/>
        </w:rPr>
        <w:t>ԿՐԹԱԿԱՆ ՏԵԽՆՈԼՈԳԻԱՆԵՐԻ ԱԶԳԱՅԻՆ ԿԵՆՏՐՈՆ</w:t>
      </w:r>
      <w:r w:rsidRPr="00492A06">
        <w:rPr>
          <w:rFonts w:ascii="GHEA Grapalat" w:hAnsi="GHEA Grapalat" w:cs="Sylfaen"/>
          <w:i/>
          <w:lang w:val="af-ZA"/>
        </w:rPr>
        <w:t>»</w:t>
      </w:r>
      <w:r>
        <w:rPr>
          <w:rFonts w:ascii="GHEA Grapalat" w:hAnsi="GHEA Grapalat" w:cs="Sylfaen"/>
          <w:i/>
          <w:lang w:val="hy-AM"/>
        </w:rPr>
        <w:t xml:space="preserve"> ՊՈԱԿ</w:t>
      </w:r>
    </w:p>
    <w:p w14:paraId="50CA8F9F" w14:textId="77777777" w:rsidR="008147E2" w:rsidRPr="00492A06" w:rsidRDefault="008147E2" w:rsidP="008147E2">
      <w:pPr>
        <w:pStyle w:val="BodyText"/>
        <w:tabs>
          <w:tab w:val="left" w:pos="5968"/>
        </w:tabs>
        <w:ind w:right="-7" w:firstLine="567"/>
        <w:rPr>
          <w:rFonts w:ascii="GHEA Grapalat" w:hAnsi="GHEA Grapalat"/>
          <w:lang w:val="af-ZA"/>
        </w:rPr>
      </w:pPr>
      <w:r w:rsidRPr="00492A06">
        <w:rPr>
          <w:rFonts w:ascii="GHEA Grapalat" w:hAnsi="GHEA Grapalat"/>
          <w:lang w:val="af-ZA"/>
        </w:rPr>
        <w:tab/>
      </w:r>
    </w:p>
    <w:p w14:paraId="05F49D4F" w14:textId="77777777" w:rsidR="008147E2" w:rsidRPr="00492A06" w:rsidRDefault="008147E2" w:rsidP="008147E2">
      <w:pPr>
        <w:pStyle w:val="BodyText"/>
        <w:ind w:right="-7" w:firstLine="567"/>
        <w:jc w:val="center"/>
        <w:rPr>
          <w:rFonts w:ascii="GHEA Grapalat" w:hAnsi="GHEA Grapalat"/>
          <w:lang w:val="af-ZA"/>
        </w:rPr>
      </w:pPr>
    </w:p>
    <w:p w14:paraId="14438B4F" w14:textId="77777777" w:rsidR="008147E2" w:rsidRPr="00492A06" w:rsidRDefault="008147E2" w:rsidP="008147E2">
      <w:pPr>
        <w:pStyle w:val="BodyText"/>
        <w:ind w:right="-7" w:firstLine="567"/>
        <w:jc w:val="center"/>
        <w:rPr>
          <w:rFonts w:ascii="GHEA Grapalat" w:hAnsi="GHEA Grapalat"/>
          <w:lang w:val="af-ZA"/>
        </w:rPr>
      </w:pPr>
    </w:p>
    <w:p w14:paraId="7E442498" w14:textId="77777777" w:rsidR="008147E2" w:rsidRPr="00492A06" w:rsidRDefault="008147E2" w:rsidP="008147E2">
      <w:pPr>
        <w:pStyle w:val="BodyText"/>
        <w:ind w:right="-7" w:firstLine="567"/>
        <w:jc w:val="center"/>
        <w:rPr>
          <w:rFonts w:ascii="GHEA Grapalat" w:hAnsi="GHEA Grapalat"/>
          <w:lang w:val="af-ZA"/>
        </w:rPr>
      </w:pPr>
    </w:p>
    <w:p w14:paraId="173CE5B0" w14:textId="77777777" w:rsidR="008147E2" w:rsidRPr="00492A06" w:rsidRDefault="008147E2" w:rsidP="008147E2">
      <w:pPr>
        <w:pStyle w:val="BodyText"/>
        <w:ind w:right="-7" w:firstLine="567"/>
        <w:jc w:val="center"/>
        <w:rPr>
          <w:rFonts w:ascii="GHEA Grapalat" w:hAnsi="GHEA Grapalat"/>
          <w:lang w:val="af-ZA"/>
        </w:rPr>
      </w:pPr>
    </w:p>
    <w:p w14:paraId="16445E31" w14:textId="77777777" w:rsidR="008147E2" w:rsidRPr="00492A06" w:rsidRDefault="008147E2" w:rsidP="008147E2">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14:paraId="57DE3BB1" w14:textId="77777777" w:rsidR="008147E2" w:rsidRPr="00492A06" w:rsidRDefault="008147E2" w:rsidP="008147E2">
      <w:pPr>
        <w:pStyle w:val="BodyText"/>
        <w:ind w:right="-7" w:firstLine="567"/>
        <w:jc w:val="center"/>
        <w:rPr>
          <w:rFonts w:ascii="GHEA Grapalat" w:hAnsi="GHEA Grapalat" w:cs="Sylfaen"/>
          <w:lang w:val="af-ZA"/>
        </w:rPr>
      </w:pPr>
    </w:p>
    <w:p w14:paraId="03A4D07E" w14:textId="77777777" w:rsidR="008147E2" w:rsidRPr="00492A06" w:rsidRDefault="008147E2" w:rsidP="008147E2">
      <w:pPr>
        <w:pStyle w:val="BodyText"/>
        <w:ind w:right="-7" w:firstLine="567"/>
        <w:jc w:val="center"/>
        <w:rPr>
          <w:rFonts w:ascii="GHEA Grapalat" w:hAnsi="GHEA Grapalat" w:cs="Sylfaen"/>
          <w:lang w:val="af-ZA"/>
        </w:rPr>
      </w:pPr>
    </w:p>
    <w:p w14:paraId="2D1DFCBE" w14:textId="311AE0DA" w:rsidR="00096865" w:rsidRPr="00A71D81" w:rsidRDefault="008147E2" w:rsidP="008147E2">
      <w:pPr>
        <w:pStyle w:val="BodyText"/>
        <w:ind w:right="-7"/>
        <w:jc w:val="center"/>
        <w:rPr>
          <w:rFonts w:ascii="GHEA Grapalat" w:hAnsi="GHEA Grapalat"/>
          <w:szCs w:val="22"/>
          <w:lang w:val="af-ZA"/>
        </w:rPr>
      </w:pPr>
      <w:r w:rsidRPr="00D1697C">
        <w:rPr>
          <w:rFonts w:ascii="GHEA Grapalat" w:hAnsi="GHEA Grapalat" w:cs="Sylfaen"/>
          <w:lang w:val="af-ZA"/>
        </w:rPr>
        <w:t>«</w:t>
      </w:r>
      <w:r w:rsidRPr="00D1697C">
        <w:rPr>
          <w:rFonts w:ascii="GHEA Grapalat" w:hAnsi="GHEA Grapalat" w:cs="Sylfaen"/>
        </w:rPr>
        <w:t>ԿՐԹԱԿԱՆ</w:t>
      </w:r>
      <w:r w:rsidRPr="00D1697C">
        <w:rPr>
          <w:rFonts w:ascii="GHEA Grapalat" w:hAnsi="GHEA Grapalat" w:cs="Sylfaen"/>
          <w:lang w:val="af-ZA"/>
        </w:rPr>
        <w:t xml:space="preserve"> </w:t>
      </w:r>
      <w:r w:rsidRPr="00D1697C">
        <w:rPr>
          <w:rFonts w:ascii="GHEA Grapalat" w:hAnsi="GHEA Grapalat" w:cs="Sylfaen"/>
        </w:rPr>
        <w:t>ՏԵԽՆՈԼՈԳԻԱՆԵՐԻ</w:t>
      </w:r>
      <w:r w:rsidRPr="00D1697C">
        <w:rPr>
          <w:rFonts w:ascii="GHEA Grapalat" w:hAnsi="GHEA Grapalat" w:cs="Sylfaen"/>
          <w:lang w:val="af-ZA"/>
        </w:rPr>
        <w:t xml:space="preserve"> </w:t>
      </w:r>
      <w:r w:rsidRPr="00D1697C">
        <w:rPr>
          <w:rFonts w:ascii="GHEA Grapalat" w:hAnsi="GHEA Grapalat" w:cs="Sylfaen"/>
        </w:rPr>
        <w:t>ԱԶԳԱՅԻՆ</w:t>
      </w:r>
      <w:r w:rsidRPr="00D1697C">
        <w:rPr>
          <w:rFonts w:ascii="GHEA Grapalat" w:hAnsi="GHEA Grapalat" w:cs="Sylfaen"/>
          <w:lang w:val="af-ZA"/>
        </w:rPr>
        <w:t xml:space="preserve"> </w:t>
      </w:r>
      <w:r w:rsidRPr="00D1697C">
        <w:rPr>
          <w:rFonts w:ascii="GHEA Grapalat" w:hAnsi="GHEA Grapalat" w:cs="Sylfaen"/>
        </w:rPr>
        <w:t>ԿԵՆՏՐՈՆ</w:t>
      </w:r>
      <w:r w:rsidRPr="00D1697C">
        <w:rPr>
          <w:rFonts w:ascii="GHEA Grapalat" w:hAnsi="GHEA Grapalat" w:cs="Sylfaen"/>
          <w:lang w:val="af-ZA"/>
        </w:rPr>
        <w:t xml:space="preserve">» </w:t>
      </w:r>
      <w:r w:rsidRPr="00D1697C">
        <w:rPr>
          <w:rFonts w:ascii="GHEA Grapalat" w:hAnsi="GHEA Grapalat" w:cs="Sylfaen"/>
        </w:rPr>
        <w:t>ՊՈԱԿ</w:t>
      </w:r>
      <w:r w:rsidRPr="00D1697C">
        <w:rPr>
          <w:rFonts w:ascii="GHEA Grapalat" w:hAnsi="GHEA Grapalat" w:cs="Sylfaen"/>
          <w:lang w:val="af-ZA"/>
        </w:rPr>
        <w:t>-</w:t>
      </w:r>
      <w:r w:rsidRPr="00D1697C">
        <w:rPr>
          <w:rFonts w:ascii="GHEA Grapalat" w:hAnsi="GHEA Grapalat" w:cs="Sylfaen"/>
        </w:rPr>
        <w:t>Ի</w:t>
      </w:r>
      <w:r w:rsidRPr="00712340">
        <w:rPr>
          <w:rFonts w:ascii="GHEA Grapalat" w:hAnsi="GHEA Grapalat" w:cs="Sylfaen"/>
          <w:lang w:val="af-ZA"/>
        </w:rPr>
        <w:t xml:space="preserve"> </w:t>
      </w:r>
      <w:r w:rsidRPr="00712340">
        <w:rPr>
          <w:rFonts w:ascii="GHEA Grapalat" w:hAnsi="GHEA Grapalat" w:cs="Sylfaen"/>
        </w:rPr>
        <w:t>ԿԱՐԻՔՆԵՐԻ</w:t>
      </w:r>
      <w:r w:rsidRPr="00712340">
        <w:rPr>
          <w:rFonts w:ascii="GHEA Grapalat" w:hAnsi="GHEA Grapalat" w:cs="Times Armenian"/>
          <w:lang w:val="af-ZA"/>
        </w:rPr>
        <w:t xml:space="preserve"> </w:t>
      </w:r>
      <w:r w:rsidRPr="00712340">
        <w:rPr>
          <w:rFonts w:ascii="GHEA Grapalat" w:hAnsi="GHEA Grapalat" w:cs="Sylfaen"/>
        </w:rPr>
        <w:t>ՀԱՄԱՐ</w:t>
      </w:r>
      <w:r w:rsidRPr="00712340">
        <w:rPr>
          <w:rFonts w:ascii="GHEA Grapalat" w:hAnsi="GHEA Grapalat" w:cs="Times Armenian"/>
          <w:lang w:val="af-ZA"/>
        </w:rPr>
        <w:t xml:space="preserve">` </w:t>
      </w:r>
      <w:r>
        <w:rPr>
          <w:rFonts w:ascii="GHEA Grapalat" w:hAnsi="GHEA Grapalat" w:cs="Arial"/>
          <w:lang w:val="hy-AM"/>
        </w:rPr>
        <w:t>ՔՆՆԱԿԱՆ ԿԵՆՏՐՈՆՆԵՐԻ ՍՏԵՂԾՄԱՆ ԾՐԱԳՐԻ ԻՐԱԿԱՆԱՑՄԱՆ ՀԱՄԱՐ ԱՆՀՐԱԺԵՇՏ ՍԱՐՔԱՎՈՐՈՒՄՆԵՐԻ ԵՎ ԳՈՒՅՔԻ</w:t>
      </w:r>
      <w:r w:rsidRPr="008147E2">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2B32D6" w:rsidRPr="00A71D81">
        <w:rPr>
          <w:rFonts w:ascii="GHEA Grapalat" w:hAnsi="GHEA Grapalat" w:cs="Sylfaen"/>
        </w:rPr>
        <w:t>ԲԱՑ</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BEC4747" w14:textId="77777777" w:rsidR="008147E2" w:rsidRPr="008147E2" w:rsidRDefault="008147E2" w:rsidP="008147E2">
      <w:pPr>
        <w:pStyle w:val="BodyText"/>
        <w:ind w:right="-7"/>
        <w:jc w:val="center"/>
        <w:rPr>
          <w:rFonts w:ascii="GHEA Grapalat" w:hAnsi="GHEA Grapalat"/>
          <w:b/>
          <w:sz w:val="20"/>
          <w:lang w:val="af-ZA"/>
        </w:rPr>
      </w:pPr>
      <w:r w:rsidRPr="008147E2">
        <w:rPr>
          <w:rFonts w:ascii="GHEA Grapalat" w:hAnsi="GHEA Grapalat"/>
          <w:b/>
          <w:sz w:val="20"/>
          <w:lang w:val="af-ZA"/>
        </w:rPr>
        <w:t>«ԿՐԹԱԿԱՆ ՏԵԽՆՈԼՈԳԻԱՆԵՐԻ ԱԶԳԱՅԻՆ ԿԵՆՏՐՈՆ» ՊՈԱԿ-Ի ԿԱՐԻՔՆԵՐԻ ՀԱՄԱՐ` ՔՆՆԱԿԱՆ ԿԵՆՏՐՈՆՆԵՐԻ ՍՏԵՂԾՄԱՆ ԾՐԱԳՐԻ ԻՐԱԿԱՆԱՑՄԱՆ ՀԱՄԱՐ ԱՆՀՐԱԺԵՇՏ ՍԱՐՔԱՎՈՐՈՒՄՆԵՐԻ ԵՎ ԳՈՒՅՔԻ ՁԵՌՔԲԵՐՄԱՆ ՆՊԱՏԱԿՈՎ  ՀԱՅՏԱՐԱՐՎԱԾ ԲԱՑ ՄՐՑՈՒՅԹԻ</w:t>
      </w:r>
    </w:p>
    <w:p w14:paraId="7DC8184A" w14:textId="777777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ՁԵՌՔԲԵՐՄԱՆ 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B7D0794" w:rsidR="00096865" w:rsidRPr="00FC6732" w:rsidRDefault="00087A30" w:rsidP="00EF3662">
      <w:pPr>
        <w:ind w:firstLine="1134"/>
        <w:jc w:val="both"/>
        <w:rPr>
          <w:rFonts w:ascii="GHEA Grapalat" w:hAnsi="GHEA Grapalat"/>
          <w:sz w:val="20"/>
          <w:lang w:val="af-ZA"/>
        </w:rPr>
      </w:pPr>
      <w:r w:rsidRPr="00FC6732">
        <w:rPr>
          <w:rFonts w:ascii="GHEA Grapalat" w:hAnsi="GHEA Grapalat"/>
          <w:sz w:val="20"/>
          <w:lang w:val="af-ZA"/>
        </w:rPr>
        <w:t>7</w:t>
      </w:r>
      <w:r w:rsidR="00096865" w:rsidRPr="00FC6732">
        <w:rPr>
          <w:rFonts w:ascii="GHEA Grapalat" w:hAnsi="GHEA Grapalat"/>
          <w:sz w:val="20"/>
          <w:lang w:val="af-ZA"/>
        </w:rPr>
        <w:t xml:space="preserve">. </w:t>
      </w:r>
      <w:r w:rsidR="00096865" w:rsidRPr="00FC6732">
        <w:rPr>
          <w:rFonts w:ascii="GHEA Grapalat" w:hAnsi="GHEA Grapalat" w:cs="Sylfaen"/>
          <w:sz w:val="20"/>
        </w:rPr>
        <w:t>Հայտի</w:t>
      </w:r>
      <w:r w:rsidR="00096865" w:rsidRPr="00FC6732">
        <w:rPr>
          <w:rFonts w:ascii="GHEA Grapalat" w:hAnsi="GHEA Grapalat" w:cs="Times Armenian"/>
          <w:sz w:val="20"/>
          <w:lang w:val="af-ZA"/>
        </w:rPr>
        <w:t xml:space="preserve"> </w:t>
      </w:r>
      <w:r w:rsidR="00096865" w:rsidRPr="00FC6732">
        <w:rPr>
          <w:rFonts w:ascii="GHEA Grapalat" w:hAnsi="GHEA Grapalat" w:cs="Sylfaen"/>
          <w:sz w:val="20"/>
        </w:rPr>
        <w:t>ապահովումը</w:t>
      </w:r>
      <w:r w:rsidR="00096865" w:rsidRPr="00FC6732">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D73025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54484">
        <w:rPr>
          <w:rFonts w:ascii="GHEA Grapalat" w:hAnsi="GHEA Grapalat" w:cs="Times Armenian"/>
          <w:sz w:val="20"/>
          <w:lang w:val="af-ZA"/>
        </w:rPr>
        <w:t>ԿՏԱԿ-ԲՄԱՊՁԲ-23/05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783498E2" w14:textId="77777777" w:rsidR="00054484" w:rsidRPr="00712340" w:rsidRDefault="00096865" w:rsidP="00054484">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54484" w:rsidRPr="006273AC">
        <w:rPr>
          <w:rFonts w:ascii="GHEA Grapalat" w:hAnsi="GHEA Grapalat" w:cs="Sylfaen"/>
          <w:sz w:val="20"/>
          <w:lang w:val="af-ZA"/>
        </w:rPr>
        <w:t>«</w:t>
      </w:r>
      <w:r w:rsidR="00054484" w:rsidRPr="0057616B">
        <w:rPr>
          <w:rFonts w:ascii="GHEA Grapalat" w:hAnsi="GHEA Grapalat" w:cs="Sylfaen"/>
          <w:sz w:val="20"/>
        </w:rPr>
        <w:t>Կրթական</w:t>
      </w:r>
      <w:r w:rsidR="00054484" w:rsidRPr="006273AC">
        <w:rPr>
          <w:rFonts w:ascii="GHEA Grapalat" w:hAnsi="GHEA Grapalat" w:cs="Sylfaen"/>
          <w:sz w:val="20"/>
          <w:lang w:val="af-ZA"/>
        </w:rPr>
        <w:t xml:space="preserve"> </w:t>
      </w:r>
      <w:r w:rsidR="00054484" w:rsidRPr="0057616B">
        <w:rPr>
          <w:rFonts w:ascii="GHEA Grapalat" w:hAnsi="GHEA Grapalat" w:cs="Sylfaen"/>
          <w:sz w:val="20"/>
        </w:rPr>
        <w:t>տեխնոլոգիաների</w:t>
      </w:r>
      <w:r w:rsidR="00054484" w:rsidRPr="006273AC">
        <w:rPr>
          <w:rFonts w:ascii="GHEA Grapalat" w:hAnsi="GHEA Grapalat" w:cs="Sylfaen"/>
          <w:sz w:val="20"/>
          <w:lang w:val="af-ZA"/>
        </w:rPr>
        <w:t xml:space="preserve"> </w:t>
      </w:r>
      <w:r w:rsidR="00054484" w:rsidRPr="0057616B">
        <w:rPr>
          <w:rFonts w:ascii="GHEA Grapalat" w:hAnsi="GHEA Grapalat" w:cs="Sylfaen"/>
          <w:sz w:val="20"/>
        </w:rPr>
        <w:t>ազգային</w:t>
      </w:r>
      <w:r w:rsidR="00054484" w:rsidRPr="006273AC">
        <w:rPr>
          <w:rFonts w:ascii="GHEA Grapalat" w:hAnsi="GHEA Grapalat" w:cs="Sylfaen"/>
          <w:sz w:val="20"/>
          <w:lang w:val="af-ZA"/>
        </w:rPr>
        <w:t xml:space="preserve"> </w:t>
      </w:r>
      <w:r w:rsidR="00054484" w:rsidRPr="0057616B">
        <w:rPr>
          <w:rFonts w:ascii="GHEA Grapalat" w:hAnsi="GHEA Grapalat" w:cs="Sylfaen"/>
          <w:sz w:val="20"/>
        </w:rPr>
        <w:t>կենտրոն</w:t>
      </w:r>
      <w:r w:rsidR="00054484" w:rsidRPr="006273AC">
        <w:rPr>
          <w:rFonts w:ascii="GHEA Grapalat" w:hAnsi="GHEA Grapalat" w:cs="Sylfaen"/>
          <w:sz w:val="20"/>
          <w:lang w:val="af-ZA"/>
        </w:rPr>
        <w:t xml:space="preserve">» </w:t>
      </w:r>
      <w:r w:rsidR="00054484" w:rsidRPr="0057616B">
        <w:rPr>
          <w:rFonts w:ascii="GHEA Grapalat" w:hAnsi="GHEA Grapalat" w:cs="Sylfaen"/>
          <w:sz w:val="20"/>
        </w:rPr>
        <w:t>ՊՈԱԿ</w:t>
      </w:r>
      <w:r w:rsidR="00054484" w:rsidRPr="006273AC">
        <w:rPr>
          <w:rFonts w:ascii="GHEA Grapalat" w:hAnsi="GHEA Grapalat" w:cs="Sylfaen"/>
          <w:sz w:val="20"/>
          <w:lang w:val="af-ZA"/>
        </w:rPr>
        <w:t>-</w:t>
      </w:r>
      <w:r w:rsidR="00054484" w:rsidRPr="0057616B">
        <w:rPr>
          <w:rFonts w:ascii="GHEA Grapalat" w:hAnsi="GHEA Grapalat" w:cs="Sylfaen"/>
          <w:sz w:val="20"/>
        </w:rPr>
        <w:t>ի</w:t>
      </w:r>
      <w:r w:rsidR="00054484" w:rsidRPr="00712340">
        <w:rPr>
          <w:rFonts w:ascii="GHEA Grapalat" w:hAnsi="GHEA Grapalat"/>
          <w:sz w:val="20"/>
          <w:lang w:val="af-ZA"/>
        </w:rPr>
        <w:t xml:space="preserve"> </w:t>
      </w:r>
      <w:r w:rsidR="00054484" w:rsidRPr="00712340">
        <w:rPr>
          <w:rFonts w:ascii="GHEA Grapalat" w:hAnsi="GHEA Grapalat" w:cs="Times Armenian"/>
          <w:sz w:val="20"/>
          <w:lang w:val="af-ZA"/>
        </w:rPr>
        <w:t>(</w:t>
      </w:r>
      <w:r w:rsidR="00054484" w:rsidRPr="00712340">
        <w:rPr>
          <w:rFonts w:ascii="GHEA Grapalat" w:hAnsi="GHEA Grapalat" w:cs="Sylfaen"/>
          <w:sz w:val="20"/>
        </w:rPr>
        <w:t>այսուհետ</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պատվիրատու</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կողմից</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հայտարարված</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ընթացակար</w:t>
      </w:r>
      <w:r w:rsidR="00054484" w:rsidRPr="00712340">
        <w:rPr>
          <w:rFonts w:ascii="GHEA Grapalat" w:hAnsi="GHEA Grapalat" w:cs="Times Armenian"/>
          <w:sz w:val="20"/>
        </w:rPr>
        <w:t>գ</w:t>
      </w:r>
      <w:r w:rsidR="00054484" w:rsidRPr="00712340">
        <w:rPr>
          <w:rFonts w:ascii="GHEA Grapalat" w:hAnsi="GHEA Grapalat" w:cs="Sylfaen"/>
          <w:sz w:val="20"/>
        </w:rPr>
        <w:t>ին</w:t>
      </w:r>
      <w:r w:rsidR="00054484" w:rsidRPr="00712340">
        <w:rPr>
          <w:rFonts w:ascii="GHEA Grapalat" w:hAnsi="GHEA Grapalat" w:cs="Sylfaen"/>
          <w:sz w:val="20"/>
          <w:lang w:val="af-ZA"/>
        </w:rPr>
        <w:t xml:space="preserve"> </w:t>
      </w:r>
      <w:r w:rsidR="00054484" w:rsidRPr="00712340">
        <w:rPr>
          <w:rFonts w:ascii="GHEA Grapalat" w:hAnsi="GHEA Grapalat" w:cs="Sylfaen"/>
          <w:sz w:val="20"/>
        </w:rPr>
        <w:t>մասնակցելու</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մտադրություն</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ունեցող</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անձանց</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այսուհետ</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մասնակից</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տեղեկացնելու</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ընթացակար</w:t>
      </w:r>
      <w:r w:rsidR="00054484" w:rsidRPr="00712340">
        <w:rPr>
          <w:rFonts w:ascii="GHEA Grapalat" w:hAnsi="GHEA Grapalat" w:cs="Times Armenian"/>
          <w:sz w:val="20"/>
        </w:rPr>
        <w:t>գ</w:t>
      </w:r>
      <w:r w:rsidR="00054484" w:rsidRPr="00712340">
        <w:rPr>
          <w:rFonts w:ascii="GHEA Grapalat" w:hAnsi="GHEA Grapalat" w:cs="Sylfaen"/>
          <w:sz w:val="20"/>
        </w:rPr>
        <w:t>ի</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պայմանների</w:t>
      </w:r>
      <w:r w:rsidR="00054484" w:rsidRPr="00712340">
        <w:rPr>
          <w:rFonts w:ascii="GHEA Grapalat" w:hAnsi="GHEA Grapalat" w:cs="Times Armenian"/>
          <w:sz w:val="20"/>
          <w:lang w:val="af-ZA"/>
        </w:rPr>
        <w:t xml:space="preserve">` </w:t>
      </w:r>
      <w:r w:rsidR="00054484" w:rsidRPr="00712340">
        <w:rPr>
          <w:rFonts w:ascii="GHEA Grapalat" w:hAnsi="GHEA Grapalat" w:cs="Times Armenian"/>
          <w:sz w:val="20"/>
        </w:rPr>
        <w:t>գ</w:t>
      </w:r>
      <w:r w:rsidR="00054484" w:rsidRPr="00712340">
        <w:rPr>
          <w:rFonts w:ascii="GHEA Grapalat" w:hAnsi="GHEA Grapalat" w:cs="Sylfaen"/>
          <w:sz w:val="20"/>
        </w:rPr>
        <w:t>նման</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առարկայի</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ընթացակար</w:t>
      </w:r>
      <w:r w:rsidR="00054484" w:rsidRPr="00712340">
        <w:rPr>
          <w:rFonts w:ascii="GHEA Grapalat" w:hAnsi="GHEA Grapalat" w:cs="Times Armenian"/>
          <w:sz w:val="20"/>
        </w:rPr>
        <w:t>գ</w:t>
      </w:r>
      <w:r w:rsidR="00054484" w:rsidRPr="00712340">
        <w:rPr>
          <w:rFonts w:ascii="GHEA Grapalat" w:hAnsi="GHEA Grapalat" w:cs="Sylfaen"/>
          <w:sz w:val="20"/>
        </w:rPr>
        <w:t>ի</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անցկացման</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lang w:val="hy-AM"/>
        </w:rPr>
        <w:t>ընտրված մասնակցին</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որոշելու</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և</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նրա</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հետ</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պայմանա</w:t>
      </w:r>
      <w:r w:rsidR="00054484" w:rsidRPr="00712340">
        <w:rPr>
          <w:rFonts w:ascii="GHEA Grapalat" w:hAnsi="GHEA Grapalat" w:cs="Times Armenian"/>
          <w:sz w:val="20"/>
        </w:rPr>
        <w:t>գ</w:t>
      </w:r>
      <w:r w:rsidR="00054484" w:rsidRPr="00712340">
        <w:rPr>
          <w:rFonts w:ascii="GHEA Grapalat" w:hAnsi="GHEA Grapalat" w:cs="Sylfaen"/>
          <w:sz w:val="20"/>
        </w:rPr>
        <w:t>իր</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կնքելու</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մասին</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ինչպես</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նաև</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օժանդակելու</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ընթացակար</w:t>
      </w:r>
      <w:r w:rsidR="00054484" w:rsidRPr="00712340">
        <w:rPr>
          <w:rFonts w:ascii="GHEA Grapalat" w:hAnsi="GHEA Grapalat" w:cs="Times Armenian"/>
          <w:sz w:val="20"/>
        </w:rPr>
        <w:t>գ</w:t>
      </w:r>
      <w:r w:rsidR="00054484" w:rsidRPr="00712340">
        <w:rPr>
          <w:rFonts w:ascii="GHEA Grapalat" w:hAnsi="GHEA Grapalat" w:cs="Sylfaen"/>
          <w:sz w:val="20"/>
        </w:rPr>
        <w:t>ի</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հայտը</w:t>
      </w:r>
      <w:r w:rsidR="00054484" w:rsidRPr="00712340">
        <w:rPr>
          <w:rFonts w:ascii="GHEA Grapalat" w:hAnsi="GHEA Grapalat" w:cs="Times Armenian"/>
          <w:sz w:val="20"/>
          <w:lang w:val="af-ZA"/>
        </w:rPr>
        <w:t xml:space="preserve"> </w:t>
      </w:r>
      <w:r w:rsidR="00054484" w:rsidRPr="00712340">
        <w:rPr>
          <w:rFonts w:ascii="GHEA Grapalat" w:hAnsi="GHEA Grapalat" w:cs="Sylfaen"/>
          <w:sz w:val="20"/>
        </w:rPr>
        <w:t>պատրաստելիս</w:t>
      </w:r>
      <w:r w:rsidR="00054484" w:rsidRPr="00712340">
        <w:rPr>
          <w:rFonts w:ascii="GHEA Grapalat" w:hAnsi="GHEA Grapalat" w:cs="Times Armenian"/>
          <w:sz w:val="20"/>
          <w:lang w:val="af-ZA"/>
        </w:rPr>
        <w:t>։</w:t>
      </w:r>
    </w:p>
    <w:p w14:paraId="14DA201F" w14:textId="77777777" w:rsidR="00054484" w:rsidRPr="00712340" w:rsidRDefault="00054484" w:rsidP="00054484">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14:paraId="0F0F0F38" w14:textId="77777777" w:rsidR="00054484" w:rsidRPr="00712340" w:rsidRDefault="00054484" w:rsidP="00054484">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14:paraId="4FC79589" w14:textId="77777777" w:rsidR="00054484" w:rsidRPr="00712340" w:rsidRDefault="00054484" w:rsidP="00054484">
      <w:pPr>
        <w:pStyle w:val="BodyTextIndent2"/>
        <w:spacing w:line="240" w:lineRule="auto"/>
        <w:ind w:firstLine="567"/>
        <w:rPr>
          <w:rFonts w:ascii="GHEA Grapalat" w:hAnsi="GHEA Grapalat"/>
        </w:rPr>
      </w:pPr>
      <w:r w:rsidRPr="00712340">
        <w:rPr>
          <w:rFonts w:ascii="GHEA Grapalat" w:hAnsi="GHEA Grapalat"/>
        </w:rPr>
        <w:t xml:space="preserve">Գնահատող հանձնաժողովի քարտուղարի էլեկտրոնային փոստի հասցեն է` </w:t>
      </w:r>
      <w:r w:rsidRPr="00712340">
        <w:rPr>
          <w:rFonts w:ascii="GHEA Grapalat" w:hAnsi="GHEA Grapalat"/>
          <w:sz w:val="24"/>
          <w:szCs w:val="24"/>
        </w:rPr>
        <w:t>«</w:t>
      </w:r>
      <w:hyperlink r:id="rId9" w:history="1">
        <w:r w:rsidRPr="00F013D1">
          <w:rPr>
            <w:rStyle w:val="Hyperlink"/>
            <w:rFonts w:ascii="GHEA Grapalat" w:hAnsi="GHEA Grapalat"/>
          </w:rPr>
          <w:t>lilit@ktak.am</w:t>
        </w:r>
      </w:hyperlink>
      <w:r w:rsidRPr="00712340">
        <w:rPr>
          <w:rFonts w:ascii="GHEA Grapalat" w:hAnsi="GHEA Grapalat"/>
          <w:sz w:val="24"/>
          <w:szCs w:val="24"/>
        </w:rPr>
        <w:t>»</w:t>
      </w:r>
    </w:p>
    <w:p w14:paraId="01F44180" w14:textId="3BD51287" w:rsidR="00096865" w:rsidRPr="00A71D81" w:rsidRDefault="00F5653D" w:rsidP="00FC6732">
      <w:pPr>
        <w:ind w:firstLine="567"/>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042A23">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7E68257" w:rsidR="00096865" w:rsidRPr="00FC6732"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FC6732" w:rsidRPr="00A23788">
        <w:rPr>
          <w:rFonts w:ascii="GHEA Grapalat" w:hAnsi="GHEA Grapalat" w:cs="Sylfaen"/>
          <w:i w:val="0"/>
        </w:rPr>
        <w:t>«Կրթական տեխնոլոգիաների ազգային կենտրոն» ՊՈԱԿ</w:t>
      </w:r>
      <w:r w:rsidR="00FC6732">
        <w:rPr>
          <w:rFonts w:ascii="GHEA Grapalat" w:hAnsi="GHEA Grapalat" w:cs="Sylfaen"/>
          <w:i w:val="0"/>
          <w:lang w:val="hy-AM"/>
        </w:rPr>
        <w:t>–ի</w:t>
      </w:r>
      <w:r w:rsidR="00FC6732" w:rsidRPr="00712340">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FC6732" w:rsidRPr="00FC6732">
        <w:rPr>
          <w:rFonts w:ascii="GHEA Grapalat" w:hAnsi="GHEA Grapalat" w:cs="Sylfaen"/>
          <w:i w:val="0"/>
        </w:rPr>
        <w:t xml:space="preserve">«Քննական կենտրոնների ստեղծման ծրագրի իրականացման համար անհրաժեշտ սարքավորումների և գույքի» </w:t>
      </w:r>
      <w:r w:rsidR="00096865" w:rsidRPr="00FC6732">
        <w:rPr>
          <w:rFonts w:ascii="GHEA Grapalat" w:hAnsi="GHEA Grapalat" w:cs="Sylfaen"/>
          <w:i w:val="0"/>
        </w:rPr>
        <w:t>ձեռքբերումը</w:t>
      </w:r>
      <w:r w:rsidR="00816505" w:rsidRPr="00FC6732">
        <w:rPr>
          <w:rFonts w:ascii="GHEA Grapalat" w:hAnsi="GHEA Grapalat" w:cs="Sylfaen"/>
          <w:i w:val="0"/>
        </w:rPr>
        <w:t xml:space="preserve"> (այսուհետ` նաև ապրանք)</w:t>
      </w:r>
      <w:r w:rsidR="00C43524" w:rsidRPr="00FC6732">
        <w:rPr>
          <w:rFonts w:ascii="GHEA Grapalat" w:hAnsi="GHEA Grapalat" w:cs="Sylfaen"/>
          <w:i w:val="0"/>
        </w:rPr>
        <w:t>,</w:t>
      </w:r>
      <w:r w:rsidR="00096865" w:rsidRPr="00FC6732">
        <w:rPr>
          <w:rFonts w:ascii="GHEA Grapalat" w:hAnsi="GHEA Grapalat" w:cs="Sylfaen"/>
          <w:i w:val="0"/>
        </w:rPr>
        <w:t xml:space="preserve"> որոնք խմբավորված են</w:t>
      </w:r>
      <w:r w:rsidR="00FC6732">
        <w:rPr>
          <w:rFonts w:ascii="GHEA Grapalat" w:hAnsi="GHEA Grapalat" w:cs="Sylfaen"/>
          <w:i w:val="0"/>
          <w:lang w:val="hy-AM"/>
        </w:rPr>
        <w:t xml:space="preserve"> </w:t>
      </w:r>
      <w:r w:rsidR="00A16C07">
        <w:rPr>
          <w:rFonts w:ascii="GHEA Grapalat" w:hAnsi="GHEA Grapalat" w:cs="Sylfaen"/>
          <w:i w:val="0"/>
          <w:lang w:val="hy-AM"/>
        </w:rPr>
        <w:t>6</w:t>
      </w:r>
      <w:r w:rsidR="00096865" w:rsidRPr="00FC6732">
        <w:rPr>
          <w:rFonts w:ascii="GHEA Grapalat" w:hAnsi="GHEA Grapalat" w:cs="Sylfaen"/>
          <w:i w:val="0"/>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FC6732">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A16C07" w:rsidRPr="009E0F77" w14:paraId="69B811A7" w14:textId="77777777" w:rsidTr="006D2E03">
        <w:tc>
          <w:tcPr>
            <w:tcW w:w="1701" w:type="dxa"/>
            <w:vAlign w:val="center"/>
          </w:tcPr>
          <w:p w14:paraId="6D70B21A" w14:textId="77777777" w:rsidR="00A16C07" w:rsidRPr="00A71D81" w:rsidRDefault="00A16C07" w:rsidP="00A16C07">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E6CCCBD" w:rsidR="00A16C07" w:rsidRPr="00A71D81" w:rsidRDefault="00A16C07" w:rsidP="00A16C07">
            <w:pPr>
              <w:pStyle w:val="BodyTextIndent2"/>
              <w:spacing w:line="240" w:lineRule="auto"/>
              <w:ind w:firstLine="0"/>
              <w:jc w:val="center"/>
              <w:rPr>
                <w:rFonts w:ascii="GHEA Grapalat" w:hAnsi="GHEA Grapalat"/>
                <w:sz w:val="16"/>
              </w:rPr>
            </w:pPr>
            <w:r w:rsidRPr="000B78E1">
              <w:rPr>
                <w:rFonts w:ascii="GHEA Grapalat" w:hAnsi="GHEA Grapalat" w:cs="Calibri"/>
                <w:color w:val="000000"/>
                <w:sz w:val="18"/>
                <w:lang w:val="hy-AM"/>
              </w:rPr>
              <w:t>252000000</w:t>
            </w:r>
          </w:p>
        </w:tc>
        <w:tc>
          <w:tcPr>
            <w:tcW w:w="7231" w:type="dxa"/>
            <w:vAlign w:val="center"/>
          </w:tcPr>
          <w:p w14:paraId="5E5B2570" w14:textId="673FFE37" w:rsidR="00A16C07" w:rsidRPr="00A71D81" w:rsidRDefault="00A16C07" w:rsidP="00A16C07">
            <w:pPr>
              <w:pStyle w:val="BodyTextIndent2"/>
              <w:spacing w:line="240" w:lineRule="auto"/>
              <w:ind w:firstLine="0"/>
              <w:rPr>
                <w:rFonts w:ascii="GHEA Grapalat" w:hAnsi="GHEA Grapalat"/>
                <w:u w:val="single"/>
                <w:vertAlign w:val="subscript"/>
              </w:rPr>
            </w:pPr>
            <w:r w:rsidRPr="000B78E1">
              <w:rPr>
                <w:rFonts w:ascii="GHEA Grapalat" w:hAnsi="GHEA Grapalat" w:cs="Calibri"/>
                <w:color w:val="000000"/>
                <w:sz w:val="18"/>
                <w:lang w:val="hy-AM"/>
              </w:rPr>
              <w:t>Հ</w:t>
            </w:r>
            <w:r w:rsidRPr="000B78E1">
              <w:rPr>
                <w:rFonts w:ascii="GHEA Grapalat" w:hAnsi="GHEA Grapalat" w:cs="Calibri"/>
                <w:color w:val="000000"/>
                <w:sz w:val="18"/>
              </w:rPr>
              <w:t>ամակարգիչ</w:t>
            </w:r>
          </w:p>
        </w:tc>
      </w:tr>
      <w:tr w:rsidR="00A16C07" w:rsidRPr="009E0F77" w14:paraId="362288B0" w14:textId="77777777" w:rsidTr="006D2E03">
        <w:tc>
          <w:tcPr>
            <w:tcW w:w="1701" w:type="dxa"/>
            <w:vAlign w:val="center"/>
          </w:tcPr>
          <w:p w14:paraId="558A16F2" w14:textId="77777777" w:rsidR="00A16C07" w:rsidRPr="00A71D81" w:rsidRDefault="00A16C07" w:rsidP="00A16C07">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1EF74461" w:rsidR="00A16C07" w:rsidRPr="00A71D81" w:rsidRDefault="00A16C07" w:rsidP="00A16C07">
            <w:pPr>
              <w:pStyle w:val="BodyTextIndent2"/>
              <w:spacing w:line="240" w:lineRule="auto"/>
              <w:ind w:firstLine="0"/>
              <w:jc w:val="center"/>
              <w:rPr>
                <w:rFonts w:ascii="GHEA Grapalat" w:hAnsi="GHEA Grapalat"/>
                <w:sz w:val="16"/>
              </w:rPr>
            </w:pPr>
            <w:r w:rsidRPr="000B78E1">
              <w:rPr>
                <w:rFonts w:ascii="GHEA Grapalat" w:hAnsi="GHEA Grapalat" w:cs="Calibri"/>
                <w:color w:val="000000"/>
                <w:sz w:val="18"/>
              </w:rPr>
              <w:t>580</w:t>
            </w:r>
            <w:r w:rsidRPr="000B78E1">
              <w:rPr>
                <w:rFonts w:ascii="GHEA Grapalat" w:hAnsi="GHEA Grapalat" w:cs="Calibri"/>
                <w:color w:val="000000"/>
                <w:sz w:val="18"/>
                <w:lang w:val="hy-AM"/>
              </w:rPr>
              <w:t>000000</w:t>
            </w:r>
          </w:p>
        </w:tc>
        <w:tc>
          <w:tcPr>
            <w:tcW w:w="7231" w:type="dxa"/>
            <w:vAlign w:val="center"/>
          </w:tcPr>
          <w:p w14:paraId="4FD8402B" w14:textId="697C1F7D" w:rsidR="00A16C07" w:rsidRPr="00A71D81" w:rsidRDefault="00A16C07" w:rsidP="00A16C07">
            <w:pPr>
              <w:pStyle w:val="BodyTextIndent2"/>
              <w:spacing w:line="240" w:lineRule="auto"/>
              <w:ind w:firstLine="0"/>
              <w:rPr>
                <w:rFonts w:ascii="GHEA Grapalat" w:hAnsi="GHEA Grapalat"/>
              </w:rPr>
            </w:pPr>
            <w:r w:rsidRPr="000B78E1">
              <w:rPr>
                <w:rFonts w:ascii="GHEA Grapalat" w:hAnsi="GHEA Grapalat" w:cs="Calibri"/>
                <w:color w:val="000000"/>
                <w:sz w:val="18"/>
                <w:lang w:val="hy-AM"/>
              </w:rPr>
              <w:t>Սերվերային համակարգ</w:t>
            </w:r>
          </w:p>
        </w:tc>
      </w:tr>
      <w:tr w:rsidR="00A16C07" w:rsidRPr="00A71D81" w14:paraId="7D258361" w14:textId="77777777" w:rsidTr="006D2E03">
        <w:tc>
          <w:tcPr>
            <w:tcW w:w="1701" w:type="dxa"/>
            <w:vAlign w:val="center"/>
          </w:tcPr>
          <w:p w14:paraId="65E2A452" w14:textId="58D88D2B" w:rsidR="00A16C07" w:rsidRPr="00FC6732" w:rsidRDefault="00A16C07" w:rsidP="00A16C07">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0F070F4A" w:rsidR="00A16C07" w:rsidRPr="00A71D81" w:rsidRDefault="00A16C07" w:rsidP="00A16C07">
            <w:pPr>
              <w:pStyle w:val="BodyTextIndent2"/>
              <w:spacing w:line="240" w:lineRule="auto"/>
              <w:ind w:firstLine="0"/>
              <w:jc w:val="center"/>
              <w:rPr>
                <w:rFonts w:ascii="GHEA Grapalat" w:hAnsi="GHEA Grapalat"/>
              </w:rPr>
            </w:pPr>
            <w:r w:rsidRPr="000B78E1">
              <w:rPr>
                <w:rFonts w:ascii="GHEA Grapalat" w:hAnsi="GHEA Grapalat" w:cs="Calibri"/>
                <w:color w:val="000000"/>
                <w:sz w:val="18"/>
                <w:lang w:val="hy-AM"/>
              </w:rPr>
              <w:t>1</w:t>
            </w:r>
            <w:r w:rsidRPr="000B78E1">
              <w:rPr>
                <w:rFonts w:ascii="GHEA Grapalat" w:hAnsi="GHEA Grapalat" w:cs="Calibri"/>
                <w:color w:val="000000"/>
                <w:sz w:val="18"/>
              </w:rPr>
              <w:t>3</w:t>
            </w:r>
            <w:r w:rsidRPr="000B78E1">
              <w:rPr>
                <w:rFonts w:ascii="GHEA Grapalat" w:hAnsi="GHEA Grapalat" w:cs="Calibri"/>
                <w:color w:val="000000"/>
                <w:sz w:val="18"/>
                <w:lang w:val="hy-AM"/>
              </w:rPr>
              <w:t>0000000</w:t>
            </w:r>
          </w:p>
        </w:tc>
        <w:tc>
          <w:tcPr>
            <w:tcW w:w="7231" w:type="dxa"/>
            <w:vAlign w:val="center"/>
          </w:tcPr>
          <w:p w14:paraId="62088D67" w14:textId="3D5DD167" w:rsidR="00A16C07" w:rsidRPr="00A71D81" w:rsidRDefault="00A16C07" w:rsidP="00A16C07">
            <w:pPr>
              <w:pStyle w:val="BodyTextIndent2"/>
              <w:spacing w:line="240" w:lineRule="auto"/>
              <w:ind w:firstLine="0"/>
              <w:rPr>
                <w:rFonts w:ascii="GHEA Grapalat" w:hAnsi="GHEA Grapalat"/>
              </w:rPr>
            </w:pPr>
            <w:r w:rsidRPr="000B78E1">
              <w:rPr>
                <w:rFonts w:ascii="GHEA Grapalat" w:hAnsi="GHEA Grapalat" w:cs="Calibri"/>
                <w:color w:val="000000"/>
                <w:sz w:val="18"/>
                <w:lang w:val="hy-AM"/>
              </w:rPr>
              <w:t>Անլար ցանցային համակարգ</w:t>
            </w:r>
          </w:p>
        </w:tc>
      </w:tr>
      <w:tr w:rsidR="00A16C07" w:rsidRPr="00A71D81" w14:paraId="614DED2A" w14:textId="77777777" w:rsidTr="006D2E03">
        <w:tc>
          <w:tcPr>
            <w:tcW w:w="1701" w:type="dxa"/>
            <w:vAlign w:val="center"/>
          </w:tcPr>
          <w:p w14:paraId="12633C31" w14:textId="06AC9134" w:rsidR="00A16C07" w:rsidRPr="00FC6732" w:rsidRDefault="00A16C07" w:rsidP="00A16C07">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0408D6E8" w14:textId="1CE23964" w:rsidR="00A16C07" w:rsidRPr="00A71D81" w:rsidRDefault="00A16C07" w:rsidP="00A16C07">
            <w:pPr>
              <w:pStyle w:val="BodyTextIndent2"/>
              <w:spacing w:line="240" w:lineRule="auto"/>
              <w:ind w:firstLine="0"/>
              <w:jc w:val="center"/>
              <w:rPr>
                <w:rFonts w:ascii="GHEA Grapalat" w:hAnsi="GHEA Grapalat"/>
              </w:rPr>
            </w:pPr>
            <w:r>
              <w:rPr>
                <w:rFonts w:ascii="GHEA Grapalat" w:hAnsi="GHEA Grapalat" w:cs="Calibri"/>
                <w:color w:val="000000"/>
                <w:sz w:val="18"/>
                <w:lang w:val="hy-AM"/>
              </w:rPr>
              <w:t>255</w:t>
            </w:r>
            <w:r w:rsidRPr="000B78E1">
              <w:rPr>
                <w:rFonts w:ascii="GHEA Grapalat" w:hAnsi="GHEA Grapalat" w:cs="Calibri"/>
                <w:color w:val="000000"/>
                <w:sz w:val="18"/>
                <w:lang w:val="hy-AM"/>
              </w:rPr>
              <w:t>00000</w:t>
            </w:r>
          </w:p>
        </w:tc>
        <w:tc>
          <w:tcPr>
            <w:tcW w:w="7231" w:type="dxa"/>
            <w:vAlign w:val="center"/>
          </w:tcPr>
          <w:p w14:paraId="6229311C" w14:textId="53373A01" w:rsidR="00A16C07" w:rsidRPr="00A71D81" w:rsidRDefault="00A16C07" w:rsidP="00A16C07">
            <w:pPr>
              <w:pStyle w:val="BodyTextIndent2"/>
              <w:spacing w:line="240" w:lineRule="auto"/>
              <w:ind w:firstLine="0"/>
              <w:rPr>
                <w:rFonts w:ascii="GHEA Grapalat" w:hAnsi="GHEA Grapalat"/>
              </w:rPr>
            </w:pPr>
            <w:r w:rsidRPr="000B78E1">
              <w:rPr>
                <w:rFonts w:ascii="GHEA Grapalat" w:hAnsi="GHEA Grapalat" w:cs="Calibri"/>
                <w:color w:val="000000"/>
                <w:sz w:val="18"/>
                <w:lang w:val="hy-AM"/>
              </w:rPr>
              <w:t>Տեսահսկման համակարգ</w:t>
            </w:r>
          </w:p>
        </w:tc>
      </w:tr>
      <w:tr w:rsidR="00A16C07" w:rsidRPr="00A71D81" w14:paraId="37439C1E" w14:textId="77777777" w:rsidTr="006D2E03">
        <w:tc>
          <w:tcPr>
            <w:tcW w:w="1701" w:type="dxa"/>
            <w:vAlign w:val="center"/>
          </w:tcPr>
          <w:p w14:paraId="4414FD68" w14:textId="254B1E8E" w:rsidR="00A16C07" w:rsidRPr="00FC6732" w:rsidRDefault="00A16C07" w:rsidP="00A16C07">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744A5E9D" w14:textId="2DC06AF3" w:rsidR="00A16C07" w:rsidRPr="00A71D81" w:rsidRDefault="00A16C07" w:rsidP="00A16C07">
            <w:pPr>
              <w:pStyle w:val="BodyTextIndent2"/>
              <w:spacing w:line="240" w:lineRule="auto"/>
              <w:ind w:firstLine="0"/>
              <w:jc w:val="center"/>
              <w:rPr>
                <w:rFonts w:ascii="GHEA Grapalat" w:hAnsi="GHEA Grapalat"/>
              </w:rPr>
            </w:pPr>
            <w:r w:rsidRPr="000B78E1">
              <w:rPr>
                <w:rFonts w:ascii="GHEA Grapalat" w:hAnsi="GHEA Grapalat" w:cs="Calibri"/>
                <w:color w:val="000000"/>
                <w:sz w:val="18"/>
                <w:lang w:val="hy-AM"/>
              </w:rPr>
              <w:t>150000000</w:t>
            </w:r>
          </w:p>
        </w:tc>
        <w:tc>
          <w:tcPr>
            <w:tcW w:w="7231" w:type="dxa"/>
            <w:vAlign w:val="center"/>
          </w:tcPr>
          <w:p w14:paraId="641C9316" w14:textId="08B90D30" w:rsidR="00A16C07" w:rsidRPr="00A71D81" w:rsidRDefault="00A16C07" w:rsidP="00A16C07">
            <w:pPr>
              <w:pStyle w:val="BodyTextIndent2"/>
              <w:spacing w:line="240" w:lineRule="auto"/>
              <w:ind w:firstLine="0"/>
              <w:rPr>
                <w:rFonts w:ascii="GHEA Grapalat" w:hAnsi="GHEA Grapalat"/>
              </w:rPr>
            </w:pPr>
            <w:r w:rsidRPr="000B78E1">
              <w:rPr>
                <w:rFonts w:ascii="GHEA Grapalat" w:hAnsi="GHEA Grapalat" w:cs="Calibri"/>
                <w:color w:val="000000"/>
                <w:sz w:val="18"/>
                <w:lang w:val="hy-AM"/>
              </w:rPr>
              <w:t>Անխափան սնուցման համակարգ</w:t>
            </w:r>
          </w:p>
        </w:tc>
      </w:tr>
      <w:tr w:rsidR="00A16C07" w:rsidRPr="00A71D81" w14:paraId="12EE4232" w14:textId="77777777" w:rsidTr="006D2E03">
        <w:tc>
          <w:tcPr>
            <w:tcW w:w="1701" w:type="dxa"/>
            <w:vAlign w:val="center"/>
          </w:tcPr>
          <w:p w14:paraId="316F9ADE" w14:textId="4DDFFCEF" w:rsidR="00A16C07" w:rsidRPr="00FC6732" w:rsidRDefault="00A16C07" w:rsidP="00A16C07">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2195131D" w14:textId="49D3B9E7" w:rsidR="00A16C07" w:rsidRPr="00A71D81" w:rsidRDefault="00A16C07" w:rsidP="00A16C07">
            <w:pPr>
              <w:pStyle w:val="BodyTextIndent2"/>
              <w:spacing w:line="240" w:lineRule="auto"/>
              <w:ind w:firstLine="0"/>
              <w:jc w:val="center"/>
              <w:rPr>
                <w:rFonts w:ascii="GHEA Grapalat" w:hAnsi="GHEA Grapalat"/>
              </w:rPr>
            </w:pPr>
            <w:r w:rsidRPr="000B78E1">
              <w:rPr>
                <w:rFonts w:ascii="GHEA Grapalat" w:hAnsi="GHEA Grapalat" w:cs="Calibri"/>
                <w:color w:val="000000"/>
                <w:sz w:val="18"/>
                <w:lang w:val="hy-AM"/>
              </w:rPr>
              <w:t>31500000</w:t>
            </w:r>
          </w:p>
        </w:tc>
        <w:tc>
          <w:tcPr>
            <w:tcW w:w="7231" w:type="dxa"/>
            <w:vAlign w:val="center"/>
          </w:tcPr>
          <w:p w14:paraId="6F0AF88E" w14:textId="3E3B8F3A" w:rsidR="00A16C07" w:rsidRPr="00A71D81" w:rsidRDefault="00A16C07" w:rsidP="00A16C07">
            <w:pPr>
              <w:pStyle w:val="BodyTextIndent2"/>
              <w:spacing w:line="240" w:lineRule="auto"/>
              <w:ind w:firstLine="0"/>
              <w:rPr>
                <w:rFonts w:ascii="GHEA Grapalat" w:hAnsi="GHEA Grapalat"/>
              </w:rPr>
            </w:pPr>
            <w:r w:rsidRPr="000B78E1">
              <w:rPr>
                <w:rFonts w:ascii="GHEA Grapalat" w:hAnsi="GHEA Grapalat" w:cs="Calibri"/>
                <w:color w:val="000000"/>
                <w:sz w:val="18"/>
                <w:lang w:val="hy-AM"/>
              </w:rPr>
              <w:t>Սեղան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042A23">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042A23">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DF2850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E63908"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5B3F4D57" w:rsidR="00096865" w:rsidRPr="00A71D81" w:rsidRDefault="00955A1E" w:rsidP="00FF57F4">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6A275F8" w14:textId="5BE132E6" w:rsidR="00A16C07" w:rsidRPr="00712340" w:rsidRDefault="00A16C07" w:rsidP="00A16C07">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Pr="00E81BDB">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E81BD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40–</w:t>
      </w:r>
      <w:r w:rsidRPr="00E81BDB">
        <w:rPr>
          <w:rFonts w:ascii="GHEA Grapalat" w:hAnsi="GHEA Grapalat" w:cs="Sylfaen"/>
          <w:szCs w:val="24"/>
          <w:lang w:val="hy-AM"/>
        </w:rPr>
        <w:t xml:space="preserve">րդ օրվա ժամը </w:t>
      </w:r>
      <w:r>
        <w:rPr>
          <w:rFonts w:ascii="GHEA Grapalat" w:hAnsi="GHEA Grapalat" w:cs="Sylfaen"/>
          <w:szCs w:val="24"/>
          <w:lang w:val="hy-AM"/>
        </w:rPr>
        <w:t>11։00</w:t>
      </w:r>
      <w:r w:rsidRPr="00E81BDB">
        <w:rPr>
          <w:rFonts w:ascii="GHEA Grapalat" w:hAnsi="GHEA Grapalat" w:cs="Sylfaen"/>
          <w:szCs w:val="24"/>
          <w:lang w:val="hy-AM"/>
        </w:rPr>
        <w:t xml:space="preserve">-ն, </w:t>
      </w:r>
      <w:r>
        <w:rPr>
          <w:rFonts w:ascii="GHEA Grapalat" w:hAnsi="GHEA Grapalat" w:cs="Sylfaen"/>
          <w:szCs w:val="24"/>
          <w:lang w:val="hy-AM"/>
        </w:rPr>
        <w:t>Բուռնազյան 37</w:t>
      </w:r>
      <w:r w:rsidRPr="00740B4F">
        <w:rPr>
          <w:rFonts w:ascii="GHEA Grapalat" w:hAnsi="GHEA Grapalat" w:cs="Sylfaen"/>
          <w:szCs w:val="24"/>
          <w:lang w:val="hy-AM"/>
        </w:rPr>
        <w:t xml:space="preserve"> </w:t>
      </w:r>
      <w:r w:rsidRPr="006F2279">
        <w:rPr>
          <w:rFonts w:ascii="GHEA Grapalat" w:hAnsi="GHEA Grapalat" w:cs="Sylfaen"/>
          <w:szCs w:val="24"/>
          <w:lang w:val="hy-AM"/>
        </w:rPr>
        <w:t xml:space="preserve">(207 </w:t>
      </w:r>
      <w:r>
        <w:rPr>
          <w:rFonts w:ascii="GHEA Grapalat" w:hAnsi="GHEA Grapalat" w:cs="Sylfaen"/>
          <w:szCs w:val="24"/>
          <w:lang w:val="hy-AM"/>
        </w:rPr>
        <w:t>սենյակ</w:t>
      </w:r>
      <w:r w:rsidRPr="006F2279">
        <w:rPr>
          <w:rFonts w:ascii="GHEA Grapalat" w:hAnsi="GHEA Grapalat" w:cs="Sylfaen"/>
          <w:szCs w:val="24"/>
          <w:lang w:val="hy-AM"/>
        </w:rPr>
        <w:t xml:space="preserve">) </w:t>
      </w:r>
      <w:r w:rsidRPr="00E81BDB">
        <w:rPr>
          <w:rFonts w:ascii="GHEA Grapalat" w:hAnsi="GHEA Grapalat" w:cs="Sylfaen"/>
          <w:szCs w:val="24"/>
          <w:lang w:val="hy-AM"/>
        </w:rPr>
        <w:t>հասցեով:</w:t>
      </w:r>
    </w:p>
    <w:p w14:paraId="0DE93E7A" w14:textId="126DCCC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16C07">
        <w:rPr>
          <w:rFonts w:ascii="GHEA Grapalat" w:hAnsi="GHEA Grapalat" w:cs="Sylfaen"/>
          <w:szCs w:val="24"/>
          <w:lang w:val="hy-AM"/>
        </w:rPr>
        <w:t xml:space="preserve"> Լիլիթ Գևորգյանը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A662D4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042A23">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042A23">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0EC59590" w:rsidR="00FF57F4" w:rsidRDefault="00FF57F4">
      <w:pPr>
        <w:rPr>
          <w:rFonts w:ascii="GHEA Grapalat" w:hAnsi="GHEA Grapalat"/>
          <w:sz w:val="20"/>
          <w:szCs w:val="20"/>
          <w:lang w:val="es-ES"/>
        </w:rPr>
      </w:pPr>
      <w:r>
        <w:rPr>
          <w:rFonts w:ascii="GHEA Grapalat" w:hAnsi="GHEA Grapalat"/>
          <w:lang w:val="es-ES"/>
        </w:rPr>
        <w:br w:type="page"/>
      </w:r>
    </w:p>
    <w:p w14:paraId="4D077168"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A972AC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1450FADF"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01B50A1E"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02B46E18" w14:textId="0AB6D7E1" w:rsidR="002E7058" w:rsidRDefault="007B7CC1" w:rsidP="002E7058">
      <w:pPr>
        <w:ind w:firstLine="567"/>
        <w:jc w:val="both"/>
        <w:rPr>
          <w:rFonts w:ascii="GHEA Grapalat" w:hAnsi="GHEA Grapalat"/>
          <w:sz w:val="20"/>
          <w:szCs w:val="20"/>
          <w:lang w:val="af-ZA"/>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sidRPr="006D2E03">
        <w:rPr>
          <w:rFonts w:ascii="GHEA Grapalat" w:hAnsi="GHEA Grapalat" w:cs="Sylfaen"/>
          <w:sz w:val="20"/>
        </w:rPr>
        <w:t>հայտը</w:t>
      </w:r>
      <w:r w:rsidRPr="006D2E03">
        <w:rPr>
          <w:rFonts w:ascii="GHEA Grapalat" w:hAnsi="GHEA Grapalat" w:cs="Sylfaen"/>
          <w:sz w:val="20"/>
          <w:lang w:val="af-ZA"/>
        </w:rPr>
        <w:t xml:space="preserve"> </w:t>
      </w:r>
      <w:r w:rsidRPr="006D2E03">
        <w:rPr>
          <w:rFonts w:ascii="GHEA Grapalat" w:hAnsi="GHEA Grapalat" w:cs="Sylfaen"/>
          <w:sz w:val="20"/>
        </w:rPr>
        <w:t>ներկայացվելու</w:t>
      </w:r>
      <w:r w:rsidRPr="006D2E03">
        <w:rPr>
          <w:rFonts w:ascii="GHEA Grapalat" w:hAnsi="GHEA Grapalat" w:cs="Sylfaen"/>
          <w:sz w:val="20"/>
          <w:lang w:val="af-ZA"/>
        </w:rPr>
        <w:t xml:space="preserve">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w:t>
      </w:r>
      <w:r w:rsidR="00A64125" w:rsidRPr="00A64125">
        <w:rPr>
          <w:rFonts w:ascii="GHEA Grapalat" w:hAnsi="GHEA Grapalat" w:cs="Sylfaen"/>
          <w:sz w:val="20"/>
          <w:lang w:val="af-ZA"/>
        </w:rPr>
        <w:t>120 (</w:t>
      </w:r>
      <w:r>
        <w:rPr>
          <w:rFonts w:ascii="GHEA Grapalat" w:hAnsi="GHEA Grapalat" w:cs="Sylfaen"/>
          <w:sz w:val="20"/>
          <w:lang w:val="hy-AM"/>
        </w:rPr>
        <w:t>մեկ հարյուր քսան</w:t>
      </w:r>
      <w:r w:rsidR="00A64125" w:rsidRPr="00A6412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p>
    <w:p w14:paraId="0F928B4E" w14:textId="5DD0E085" w:rsidR="00FC035C" w:rsidRPr="00FC035C" w:rsidRDefault="00FC035C" w:rsidP="002E7058">
      <w:pPr>
        <w:ind w:firstLine="567"/>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w:t>
      </w:r>
      <w:r w:rsidRPr="00FC035C">
        <w:rPr>
          <w:rFonts w:ascii="GHEA Grapalat" w:hAnsi="GHEA Grapalat" w:cs="Sylfaen"/>
          <w:sz w:val="20"/>
          <w:lang w:val="af-ZA"/>
        </w:rPr>
        <w:lastRenderedPageBreak/>
        <w:t>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5E50F2F6" w:rsidR="00074278"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00167F0D">
        <w:rPr>
          <w:rFonts w:ascii="GHEA Grapalat" w:hAnsi="GHEA Grapalat" w:cs="Sylfaen"/>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6285B729" w14:textId="77777777" w:rsidR="00FF57F4" w:rsidRPr="006D2E03" w:rsidRDefault="00FF57F4" w:rsidP="00074278">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B4ACCCB" w14:textId="4F1D9BEE" w:rsidR="00167F0D" w:rsidRPr="00712340" w:rsidRDefault="00FD2748" w:rsidP="00167F0D">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167F0D">
        <w:rPr>
          <w:rFonts w:ascii="GHEA Grapalat" w:hAnsi="GHEA Grapalat" w:cs="Sylfaen"/>
          <w:szCs w:val="24"/>
          <w:lang w:val="hy-AM"/>
        </w:rPr>
        <w:t>40–</w:t>
      </w:r>
      <w:r w:rsidR="00167F0D" w:rsidRPr="00712340">
        <w:rPr>
          <w:rFonts w:ascii="GHEA Grapalat" w:hAnsi="GHEA Grapalat" w:cs="Sylfaen"/>
          <w:szCs w:val="24"/>
          <w:lang w:val="ru-RU"/>
        </w:rPr>
        <w:t>րդ</w:t>
      </w:r>
      <w:r w:rsidR="00167F0D" w:rsidRPr="00712340">
        <w:rPr>
          <w:rFonts w:ascii="GHEA Grapalat" w:hAnsi="GHEA Grapalat" w:cs="Sylfaen"/>
          <w:szCs w:val="24"/>
        </w:rPr>
        <w:t xml:space="preserve"> </w:t>
      </w:r>
      <w:r w:rsidR="00167F0D" w:rsidRPr="00712340">
        <w:rPr>
          <w:rFonts w:ascii="GHEA Grapalat" w:hAnsi="GHEA Grapalat" w:cs="Sylfaen"/>
          <w:szCs w:val="24"/>
          <w:lang w:val="ru-RU"/>
        </w:rPr>
        <w:t>օրվա</w:t>
      </w:r>
      <w:r w:rsidR="00167F0D" w:rsidRPr="00712340">
        <w:rPr>
          <w:rFonts w:ascii="GHEA Grapalat" w:hAnsi="GHEA Grapalat" w:cs="Sylfaen"/>
          <w:szCs w:val="24"/>
        </w:rPr>
        <w:t xml:space="preserve"> </w:t>
      </w:r>
      <w:r w:rsidR="00167F0D" w:rsidRPr="00772EB3">
        <w:rPr>
          <w:rFonts w:ascii="GHEA Grapalat" w:hAnsi="GHEA Grapalat" w:cs="Sylfaen"/>
          <w:szCs w:val="24"/>
        </w:rPr>
        <w:t>(</w:t>
      </w:r>
      <w:r w:rsidR="00167F0D">
        <w:rPr>
          <w:rFonts w:ascii="GHEA Grapalat" w:hAnsi="GHEA Grapalat" w:cs="Sylfaen"/>
          <w:szCs w:val="24"/>
          <w:lang w:val="hy-AM"/>
        </w:rPr>
        <w:t>2023թ․ սեպտեմբերի 5–ին</w:t>
      </w:r>
      <w:r w:rsidR="00167F0D" w:rsidRPr="00772EB3">
        <w:rPr>
          <w:rFonts w:ascii="GHEA Grapalat" w:hAnsi="GHEA Grapalat" w:cs="Sylfaen"/>
          <w:szCs w:val="24"/>
        </w:rPr>
        <w:t>)</w:t>
      </w:r>
      <w:r w:rsidR="00167F0D">
        <w:rPr>
          <w:rFonts w:ascii="GHEA Grapalat" w:hAnsi="GHEA Grapalat" w:cs="Sylfaen"/>
          <w:szCs w:val="24"/>
        </w:rPr>
        <w:t xml:space="preserve"> </w:t>
      </w:r>
      <w:r w:rsidR="00167F0D" w:rsidRPr="00712340">
        <w:rPr>
          <w:rFonts w:ascii="GHEA Grapalat" w:hAnsi="GHEA Grapalat" w:cs="Sylfaen"/>
          <w:szCs w:val="24"/>
          <w:lang w:val="ru-RU"/>
        </w:rPr>
        <w:t>ժամը</w:t>
      </w:r>
      <w:r w:rsidR="00167F0D" w:rsidRPr="00712340">
        <w:rPr>
          <w:rFonts w:ascii="GHEA Grapalat" w:hAnsi="GHEA Grapalat" w:cs="Sylfaen"/>
          <w:szCs w:val="24"/>
        </w:rPr>
        <w:t xml:space="preserve"> </w:t>
      </w:r>
      <w:r w:rsidR="00167F0D">
        <w:rPr>
          <w:rFonts w:ascii="GHEA Grapalat" w:hAnsi="GHEA Grapalat" w:cs="Sylfaen"/>
          <w:szCs w:val="24"/>
          <w:lang w:val="hy-AM"/>
        </w:rPr>
        <w:t>11։00</w:t>
      </w:r>
      <w:r w:rsidR="00167F0D" w:rsidRPr="00712340">
        <w:rPr>
          <w:rFonts w:ascii="GHEA Grapalat" w:hAnsi="GHEA Grapalat" w:cs="Sylfaen"/>
          <w:szCs w:val="24"/>
        </w:rPr>
        <w:t>-</w:t>
      </w:r>
      <w:r w:rsidR="00167F0D" w:rsidRPr="00712340">
        <w:rPr>
          <w:rFonts w:ascii="GHEA Grapalat" w:hAnsi="GHEA Grapalat" w:cs="Sylfaen"/>
          <w:szCs w:val="24"/>
          <w:lang w:val="en-US"/>
        </w:rPr>
        <w:t>ի</w:t>
      </w:r>
      <w:r w:rsidR="00167F0D" w:rsidRPr="00712340">
        <w:rPr>
          <w:rFonts w:ascii="GHEA Grapalat" w:hAnsi="GHEA Grapalat" w:cs="Sylfaen"/>
          <w:szCs w:val="24"/>
          <w:lang w:val="ru-RU"/>
        </w:rPr>
        <w:t>ն։</w:t>
      </w:r>
      <w:r w:rsidR="00167F0D" w:rsidRPr="00712340">
        <w:rPr>
          <w:rFonts w:ascii="GHEA Grapalat" w:hAnsi="GHEA Grapalat" w:cs="Sylfaen"/>
          <w:szCs w:val="24"/>
        </w:rPr>
        <w:t xml:space="preserve"> </w:t>
      </w:r>
    </w:p>
    <w:p w14:paraId="0ABBCB6C" w14:textId="6E74A0D4" w:rsidR="004348F9" w:rsidRPr="006D2E03" w:rsidRDefault="004348F9" w:rsidP="00167F0D">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64279F8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298C302" w14:textId="77777777" w:rsidR="00167F0D" w:rsidRDefault="00167F0D" w:rsidP="00167F0D">
      <w:pPr>
        <w:pStyle w:val="BodyTextIndent"/>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 xml:space="preserve">8.4 </w:t>
      </w:r>
      <w:r w:rsidRPr="00712340">
        <w:rPr>
          <w:rFonts w:ascii="GHEA Grapalat" w:hAnsi="GHEA Grapalat" w:cs="Sylfaen"/>
          <w:i w:val="0"/>
          <w:szCs w:val="24"/>
          <w:lang w:val="hy-AM"/>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հայտում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անհամապատասխանություն</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տեղ</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գտել</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թվերով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միջև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հիմք</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ընդունվում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երկու</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ավելի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արժույթներով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դրանք</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համեմատվում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Հայաստանի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Հանրապետության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դրամով</w:t>
      </w:r>
      <w:r w:rsidRPr="00712340">
        <w:rPr>
          <w:rFonts w:ascii="GHEA Grapalat" w:hAnsi="GHEA Grapalat" w:cs="Sylfaen"/>
          <w:i w:val="0"/>
          <w:szCs w:val="24"/>
          <w:lang w:val="af-ZA"/>
        </w:rPr>
        <w:t xml:space="preserve">` </w:t>
      </w:r>
      <w:r>
        <w:rPr>
          <w:rFonts w:ascii="GHEA Grapalat" w:hAnsi="GHEA Grapalat" w:cs="Sylfaen"/>
          <w:i w:val="0"/>
          <w:szCs w:val="24"/>
          <w:lang w:val="hy-AM"/>
        </w:rPr>
        <w:t>Կենտրոնական բանկի կողմից տվյալ օրվա համար սահմանած</w:t>
      </w:r>
      <w:r>
        <w:rPr>
          <w:rStyle w:val="FootnoteReference"/>
          <w:rFonts w:ascii="GHEA Grapalat" w:hAnsi="GHEA Grapalat" w:cs="Sylfaen"/>
          <w:i w:val="0"/>
          <w:szCs w:val="24"/>
          <w:lang w:val="af-ZA"/>
        </w:rPr>
        <w:t xml:space="preserve"> </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Pr="00492A06">
        <w:rPr>
          <w:rFonts w:ascii="GHEA Grapalat" w:hAnsi="GHEA Grapalat" w:cs="Sylfaen"/>
          <w:i w:val="0"/>
          <w:szCs w:val="24"/>
          <w:lang w:val="ru-RU"/>
        </w:rPr>
        <w:t>։</w:t>
      </w:r>
      <w:r w:rsidRPr="00492A06">
        <w:rPr>
          <w:rFonts w:ascii="GHEA Grapalat" w:hAnsi="GHEA Grapalat" w:cs="Sylfaen"/>
          <w:i w:val="0"/>
          <w:szCs w:val="24"/>
          <w:lang w:val="af-ZA"/>
        </w:rPr>
        <w:t xml:space="preserve"> </w:t>
      </w:r>
      <w:r w:rsidRPr="00AE2768">
        <w:rPr>
          <w:rFonts w:ascii="GHEA Grapalat" w:hAnsi="GHEA Grapalat" w:cs="Sylfaen"/>
          <w:i w:val="0"/>
          <w:szCs w:val="24"/>
          <w:lang w:val="af-ZA"/>
        </w:rPr>
        <w:t xml:space="preserve"> </w:t>
      </w:r>
      <w:r w:rsidRPr="00712340">
        <w:rPr>
          <w:rFonts w:ascii="GHEA Grapalat" w:hAnsi="GHEA Grapalat" w:cs="Sylfaen"/>
          <w:i w:val="0"/>
          <w:szCs w:val="24"/>
          <w:lang w:val="af-ZA"/>
        </w:rPr>
        <w:t xml:space="preserve"> </w:t>
      </w:r>
    </w:p>
    <w:p w14:paraId="4BF4ECBC" w14:textId="3CC5E7A5"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167F0D">
        <w:rPr>
          <w:rFonts w:ascii="GHEA Grapalat" w:hAnsi="GHEA Grapalat" w:cs="Sylfaen"/>
          <w:sz w:val="20"/>
          <w:szCs w:val="24"/>
          <w:lang w:val="hy-AM"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44F303E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167F0D">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167F0D">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A1CC10F"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E58B2">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042A23">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042A23">
      <w:pPr>
        <w:pStyle w:val="ListParagraph"/>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8E17F05"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EDF5F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DE58B2">
        <w:rPr>
          <w:rFonts w:ascii="GHEA Grapalat" w:hAnsi="GHEA Grapalat" w:cs="Sylfaen"/>
          <w:lang w:val="hy-AM"/>
        </w:rPr>
        <w:t>10</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756DE561" w14:textId="77777777" w:rsidR="00FF57F4" w:rsidRDefault="00FF57F4">
      <w:pPr>
        <w:rPr>
          <w:rFonts w:ascii="GHEA Grapalat" w:hAnsi="GHEA Grapalat"/>
          <w:b/>
          <w:iCs/>
          <w:sz w:val="20"/>
          <w:lang w:val="es-ES"/>
        </w:rPr>
      </w:pPr>
      <w:r>
        <w:rPr>
          <w:rFonts w:ascii="GHEA Grapalat" w:hAnsi="GHEA Grapalat"/>
          <w:b/>
          <w:iCs/>
          <w:sz w:val="20"/>
          <w:lang w:val="es-ES"/>
        </w:rPr>
        <w:br w:type="page"/>
      </w:r>
    </w:p>
    <w:p w14:paraId="3516F892" w14:textId="1F720D1D"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D83EDD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4CD3E2B7" w14:textId="5D93377A" w:rsidR="007B7CC1" w:rsidRPr="00A64125" w:rsidRDefault="00AD6D6A" w:rsidP="007B7CC1">
      <w:pPr>
        <w:ind w:firstLine="567"/>
        <w:jc w:val="both"/>
        <w:rPr>
          <w:rFonts w:ascii="GHEA Grapalat" w:hAnsi="GHEA Grapalat"/>
          <w:sz w:val="20"/>
          <w:szCs w:val="20"/>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A00F4">
        <w:rPr>
          <w:rFonts w:ascii="GHEA Grapalat" w:hAnsi="GHEA Grapalat" w:cs="Sylfaen"/>
          <w:sz w:val="20"/>
          <w:highlight w:val="yellow"/>
        </w:rPr>
        <w:t>Որակավորման</w:t>
      </w:r>
      <w:r w:rsidR="0074145B" w:rsidRPr="007A00F4">
        <w:rPr>
          <w:rFonts w:ascii="GHEA Grapalat" w:hAnsi="GHEA Grapalat" w:cs="Sylfaen"/>
          <w:sz w:val="20"/>
          <w:highlight w:val="yellow"/>
          <w:lang w:val="af-ZA"/>
        </w:rPr>
        <w:t xml:space="preserve"> </w:t>
      </w:r>
      <w:r w:rsidR="0074145B" w:rsidRPr="007A00F4">
        <w:rPr>
          <w:rFonts w:ascii="GHEA Grapalat" w:hAnsi="GHEA Grapalat" w:cs="Sylfaen"/>
          <w:sz w:val="20"/>
          <w:highlight w:val="yellow"/>
        </w:rPr>
        <w:t>ապահովման</w:t>
      </w:r>
      <w:r w:rsidR="0074145B" w:rsidRPr="007A00F4">
        <w:rPr>
          <w:rFonts w:ascii="GHEA Grapalat" w:hAnsi="GHEA Grapalat" w:cs="Sylfaen"/>
          <w:sz w:val="20"/>
          <w:highlight w:val="yellow"/>
          <w:lang w:val="af-ZA"/>
        </w:rPr>
        <w:t xml:space="preserve"> </w:t>
      </w:r>
      <w:r w:rsidR="0074145B" w:rsidRPr="007A00F4">
        <w:rPr>
          <w:rFonts w:ascii="GHEA Grapalat" w:hAnsi="GHEA Grapalat" w:cs="Sylfaen"/>
          <w:sz w:val="20"/>
          <w:highlight w:val="yellow"/>
        </w:rPr>
        <w:t>չափը</w:t>
      </w:r>
      <w:r w:rsidR="0074145B" w:rsidRPr="007A00F4">
        <w:rPr>
          <w:rFonts w:ascii="GHEA Grapalat" w:hAnsi="GHEA Grapalat" w:cs="Sylfaen"/>
          <w:sz w:val="20"/>
          <w:highlight w:val="yellow"/>
          <w:lang w:val="af-ZA"/>
        </w:rPr>
        <w:t xml:space="preserve"> </w:t>
      </w:r>
      <w:r w:rsidR="0074145B" w:rsidRPr="007A00F4">
        <w:rPr>
          <w:rFonts w:ascii="GHEA Grapalat" w:hAnsi="GHEA Grapalat" w:cs="Sylfaen"/>
          <w:sz w:val="20"/>
          <w:highlight w:val="yellow"/>
        </w:rPr>
        <w:t>հավասար</w:t>
      </w:r>
      <w:r w:rsidR="0074145B" w:rsidRPr="007A00F4">
        <w:rPr>
          <w:rFonts w:ascii="GHEA Grapalat" w:hAnsi="GHEA Grapalat" w:cs="Sylfaen"/>
          <w:sz w:val="20"/>
          <w:highlight w:val="yellow"/>
          <w:lang w:val="af-ZA"/>
        </w:rPr>
        <w:t xml:space="preserve"> </w:t>
      </w:r>
      <w:r w:rsidR="0074145B" w:rsidRPr="007A00F4">
        <w:rPr>
          <w:rFonts w:ascii="GHEA Grapalat" w:hAnsi="GHEA Grapalat" w:cs="Sylfaen"/>
          <w:sz w:val="20"/>
          <w:highlight w:val="yellow"/>
        </w:rPr>
        <w:t>է</w:t>
      </w:r>
      <w:r w:rsidR="0074145B" w:rsidRPr="007A00F4">
        <w:rPr>
          <w:rFonts w:ascii="GHEA Grapalat" w:hAnsi="GHEA Grapalat" w:cs="Sylfaen"/>
          <w:sz w:val="20"/>
          <w:highlight w:val="yellow"/>
          <w:lang w:val="af-ZA"/>
        </w:rPr>
        <w:t xml:space="preserve"> </w:t>
      </w:r>
      <w:r w:rsidR="00A161E3" w:rsidRPr="007A00F4">
        <w:rPr>
          <w:rFonts w:ascii="GHEA Grapalat" w:hAnsi="GHEA Grapalat" w:cs="Sylfaen"/>
          <w:sz w:val="20"/>
          <w:highlight w:val="yellow"/>
          <w:lang w:val="hy-AM"/>
        </w:rPr>
        <w:t xml:space="preserve"> սույն ընթացակարգի շրջանակում գնվելիք ապրանքի գնման գնի </w:t>
      </w:r>
      <w:r w:rsidR="005A72DB" w:rsidRPr="007A00F4">
        <w:rPr>
          <w:rFonts w:ascii="GHEA Grapalat" w:hAnsi="GHEA Grapalat" w:cs="Sylfaen"/>
          <w:sz w:val="20"/>
          <w:highlight w:val="yellow"/>
          <w:lang w:val="hy-AM"/>
        </w:rPr>
        <w:t>15 տոկոսին</w:t>
      </w:r>
      <w:r w:rsidR="00161AD2" w:rsidRPr="007A00F4">
        <w:rPr>
          <w:rFonts w:ascii="GHEA Grapalat" w:hAnsi="GHEA Grapalat" w:cs="Sylfaen"/>
          <w:sz w:val="20"/>
          <w:highlight w:val="yellow"/>
          <w:lang w:val="hy-AM"/>
        </w:rPr>
        <w:t>՝</w:t>
      </w:r>
      <w:r w:rsidR="00480597" w:rsidRPr="007A00F4">
        <w:rPr>
          <w:rFonts w:ascii="GHEA Grapalat" w:hAnsi="GHEA Grapalat" w:cs="Sylfaen"/>
          <w:sz w:val="20"/>
          <w:highlight w:val="yellow"/>
          <w:lang w:val="hy-AM"/>
        </w:rPr>
        <w:t xml:space="preserve"> </w:t>
      </w:r>
      <w:r w:rsidR="00480597" w:rsidRPr="007A00F4">
        <w:rPr>
          <w:rFonts w:ascii="GHEA Grapalat" w:hAnsi="GHEA Grapalat" w:cs="Sylfaen"/>
          <w:sz w:val="20"/>
          <w:highlight w:val="yellow"/>
          <w:lang w:val="af-ZA"/>
        </w:rPr>
        <w:t>4</w:t>
      </w:r>
      <w:r w:rsidR="00480597" w:rsidRPr="007A00F4">
        <w:rPr>
          <w:rFonts w:ascii="GHEA Grapalat" w:hAnsi="GHEA Grapalat" w:cs="Sylfaen"/>
          <w:sz w:val="20"/>
          <w:highlight w:val="yellow"/>
          <w:lang w:val="hy-AM"/>
        </w:rPr>
        <w:t>–րդ</w:t>
      </w:r>
      <w:r w:rsidR="00480597" w:rsidRPr="007A00F4">
        <w:rPr>
          <w:rFonts w:ascii="GHEA Grapalat" w:hAnsi="GHEA Grapalat" w:cs="Sylfaen"/>
          <w:sz w:val="20"/>
          <w:highlight w:val="yellow"/>
          <w:lang w:val="af-ZA"/>
        </w:rPr>
        <w:t xml:space="preserve"> </w:t>
      </w:r>
      <w:r w:rsidR="00480597" w:rsidRPr="007A00F4">
        <w:rPr>
          <w:rFonts w:ascii="GHEA Grapalat" w:hAnsi="GHEA Grapalat" w:cs="Sylfaen"/>
          <w:sz w:val="20"/>
          <w:highlight w:val="yellow"/>
          <w:lang w:val="hy-AM"/>
        </w:rPr>
        <w:t xml:space="preserve">և 6–րդ չափաբաժինների </w:t>
      </w:r>
      <w:r w:rsidR="00161AD2" w:rsidRPr="007A00F4">
        <w:rPr>
          <w:rFonts w:ascii="GHEA Grapalat" w:hAnsi="GHEA Grapalat" w:cs="Sylfaen"/>
          <w:sz w:val="20"/>
          <w:highlight w:val="yellow"/>
          <w:lang w:val="hy-AM"/>
        </w:rPr>
        <w:t>համար</w:t>
      </w:r>
      <w:r w:rsidR="00480597" w:rsidRPr="007A00F4">
        <w:rPr>
          <w:rFonts w:ascii="GHEA Grapalat" w:hAnsi="GHEA Grapalat" w:cs="Sylfaen"/>
          <w:sz w:val="20"/>
          <w:highlight w:val="yellow"/>
          <w:lang w:val="hy-AM"/>
        </w:rPr>
        <w:t xml:space="preserve"> </w:t>
      </w:r>
      <w:r w:rsidR="00FF57F4" w:rsidRPr="007A00F4">
        <w:rPr>
          <w:rFonts w:ascii="GHEA Grapalat" w:hAnsi="GHEA Grapalat" w:cs="Sylfaen"/>
          <w:sz w:val="20"/>
          <w:highlight w:val="yellow"/>
          <w:lang w:val="hy-AM"/>
        </w:rPr>
        <w:t>և</w:t>
      </w:r>
      <w:r w:rsidR="00480597" w:rsidRPr="007A00F4">
        <w:rPr>
          <w:rFonts w:ascii="GHEA Grapalat" w:hAnsi="GHEA Grapalat" w:cs="Sylfaen"/>
          <w:sz w:val="20"/>
          <w:highlight w:val="yellow"/>
          <w:lang w:val="hy-AM"/>
        </w:rPr>
        <w:t xml:space="preserve"> 30 տոկոսին</w:t>
      </w:r>
      <w:r w:rsidR="00161AD2" w:rsidRPr="007A00F4">
        <w:rPr>
          <w:rFonts w:ascii="GHEA Grapalat" w:hAnsi="GHEA Grapalat" w:cs="Sylfaen"/>
          <w:sz w:val="20"/>
          <w:highlight w:val="yellow"/>
          <w:lang w:val="hy-AM"/>
        </w:rPr>
        <w:t>՝</w:t>
      </w:r>
      <w:r w:rsidR="00480597" w:rsidRPr="007A00F4">
        <w:rPr>
          <w:rFonts w:ascii="GHEA Grapalat" w:hAnsi="GHEA Grapalat" w:cs="Sylfaen"/>
          <w:sz w:val="20"/>
          <w:highlight w:val="yellow"/>
          <w:lang w:val="hy-AM"/>
        </w:rPr>
        <w:t xml:space="preserve"> 1–ին, 2–րդ, 3–րդ</w:t>
      </w:r>
      <w:r w:rsidR="00480597" w:rsidRPr="007A00F4">
        <w:rPr>
          <w:rFonts w:ascii="GHEA Grapalat" w:hAnsi="GHEA Grapalat" w:cs="Sylfaen"/>
          <w:sz w:val="20"/>
          <w:highlight w:val="yellow"/>
          <w:lang w:val="af-ZA"/>
        </w:rPr>
        <w:t xml:space="preserve"> </w:t>
      </w:r>
      <w:r w:rsidR="00480597" w:rsidRPr="007A00F4">
        <w:rPr>
          <w:rFonts w:ascii="GHEA Grapalat" w:hAnsi="GHEA Grapalat" w:cs="Sylfaen"/>
          <w:sz w:val="20"/>
          <w:highlight w:val="yellow"/>
          <w:lang w:val="hy-AM"/>
        </w:rPr>
        <w:t xml:space="preserve">և 5–րդ չափաբաժինների </w:t>
      </w:r>
      <w:r w:rsidR="00161AD2" w:rsidRPr="007A00F4">
        <w:rPr>
          <w:rFonts w:ascii="GHEA Grapalat" w:hAnsi="GHEA Grapalat" w:cs="Sylfaen"/>
          <w:sz w:val="20"/>
          <w:highlight w:val="yellow"/>
          <w:lang w:val="hy-AM"/>
        </w:rPr>
        <w:t>համար</w:t>
      </w:r>
      <w:r w:rsidR="0074145B" w:rsidRPr="007A00F4">
        <w:rPr>
          <w:rFonts w:ascii="GHEA Grapalat" w:hAnsi="GHEA Grapalat" w:cs="Sylfaen"/>
          <w:sz w:val="20"/>
          <w:highlight w:val="yellow"/>
          <w:lang w:val="af-ZA"/>
        </w:rPr>
        <w:t>:</w:t>
      </w:r>
      <w:r w:rsidR="007B7CC1" w:rsidRPr="007B7CC1">
        <w:rPr>
          <w:rFonts w:ascii="GHEA Grapalat" w:hAnsi="GHEA Grapalat"/>
          <w:sz w:val="20"/>
          <w:lang w:val="af-ZA"/>
        </w:rPr>
        <w:t xml:space="preserve"> </w:t>
      </w:r>
    </w:p>
    <w:p w14:paraId="089EADE0" w14:textId="01300888" w:rsidR="00BA7FAD" w:rsidRPr="00A71D81" w:rsidRDefault="00A161E3" w:rsidP="00CF12EE">
      <w:pPr>
        <w:ind w:firstLine="567"/>
        <w:jc w:val="both"/>
        <w:rPr>
          <w:rFonts w:ascii="GHEA Grapalat" w:hAnsi="GHEA Grapalat" w:cs="Arial"/>
          <w:sz w:val="20"/>
          <w:lang w:val="hy-AM"/>
        </w:rPr>
      </w:pPr>
      <w:r w:rsidRPr="00751127">
        <w:rPr>
          <w:rFonts w:ascii="GHEA Grapalat" w:hAnsi="GHEA Grapalat" w:cs="Sylfaen"/>
          <w:sz w:val="20"/>
          <w:lang w:val="hy-AM"/>
        </w:rPr>
        <w:t xml:space="preserve"> </w:t>
      </w:r>
      <w:r>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683916">
        <w:rPr>
          <w:rFonts w:ascii="GHEA Grapalat" w:hAnsi="GHEA Grapalat" w:cs="Sylfaen"/>
          <w:sz w:val="20"/>
          <w:lang w:val="hy-AM"/>
        </w:rPr>
        <w:t>9</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161AD2">
        <w:rPr>
          <w:rFonts w:ascii="GHEA Grapalat" w:hAnsi="GHEA Grapalat" w:cs="Arial"/>
          <w:sz w:val="20"/>
          <w:lang w:val="hy-AM"/>
        </w:rPr>
        <w:t>։</w:t>
      </w:r>
    </w:p>
    <w:p w14:paraId="4A8113F6" w14:textId="3E4B5D35"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A2A57BE"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5AC651F" w14:textId="0956567D" w:rsidR="00076F34" w:rsidRDefault="00281740" w:rsidP="00076F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w:t>
      </w:r>
      <w:r w:rsidR="00522B05">
        <w:rPr>
          <w:rFonts w:ascii="GHEA Grapalat" w:hAnsi="GHEA Grapalat" w:cs="Sylfaen"/>
          <w:sz w:val="20"/>
          <w:lang w:val="hy-AM"/>
        </w:rPr>
        <w:t>շ</w:t>
      </w:r>
      <w:bookmarkStart w:id="5" w:name="_GoBack"/>
      <w:bookmarkEnd w:id="5"/>
      <w:r w:rsidR="00501A05" w:rsidRPr="00A71D81">
        <w:rPr>
          <w:rFonts w:ascii="GHEA Grapalat" w:hAnsi="GHEA Grapalat" w:cs="Sylfaen"/>
          <w:sz w:val="20"/>
          <w:lang w:val="hy-AM"/>
        </w:rPr>
        <w:t xml:space="preserve">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29D684AB" w:rsidR="00F562EA" w:rsidRPr="006D2E03" w:rsidRDefault="00F562EA" w:rsidP="00076F34">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85321F" w:rsidR="00774D8A" w:rsidRPr="006D2E03" w:rsidRDefault="00281740" w:rsidP="000B7538">
      <w:pPr>
        <w:ind w:firstLine="567"/>
        <w:jc w:val="both"/>
        <w:rPr>
          <w:rFonts w:ascii="GHEA Grapalat" w:hAnsi="GHEA Grapalat" w:cs="Arial"/>
          <w:sz w:val="20"/>
          <w:lang w:val="hy-AM"/>
        </w:rPr>
      </w:pPr>
      <w:r w:rsidRPr="007A00F4">
        <w:rPr>
          <w:rFonts w:ascii="GHEA Grapalat" w:hAnsi="GHEA Grapalat" w:cs="Sylfaen"/>
          <w:sz w:val="20"/>
          <w:highlight w:val="yellow"/>
          <w:lang w:val="hy-AM"/>
        </w:rPr>
        <w:t xml:space="preserve">10.4 </w:t>
      </w:r>
      <w:r w:rsidR="00441C20" w:rsidRPr="007A00F4">
        <w:rPr>
          <w:rFonts w:ascii="GHEA Grapalat" w:hAnsi="GHEA Grapalat" w:cs="Arial"/>
          <w:sz w:val="20"/>
          <w:highlight w:val="yellow"/>
          <w:lang w:val="hy-AM"/>
        </w:rPr>
        <w:t>Ե</w:t>
      </w:r>
      <w:r w:rsidR="00F96621" w:rsidRPr="007A00F4">
        <w:rPr>
          <w:rFonts w:ascii="GHEA Grapalat" w:hAnsi="GHEA Grapalat" w:cs="Arial"/>
          <w:sz w:val="20"/>
          <w:highlight w:val="yellow"/>
          <w:lang w:val="hy-AM"/>
        </w:rPr>
        <w:t>թե</w:t>
      </w:r>
      <w:r w:rsidRPr="007A00F4">
        <w:rPr>
          <w:rFonts w:ascii="GHEA Grapalat" w:hAnsi="GHEA Grapalat" w:cs="Arial"/>
          <w:sz w:val="20"/>
          <w:highlight w:val="yellow"/>
          <w:lang w:val="hy-AM"/>
        </w:rPr>
        <w:t xml:space="preserve"> </w:t>
      </w:r>
      <w:r w:rsidR="00F96621" w:rsidRPr="007A00F4">
        <w:rPr>
          <w:rFonts w:ascii="GHEA Grapalat" w:hAnsi="GHEA Grapalat" w:cs="Arial"/>
          <w:sz w:val="20"/>
          <w:highlight w:val="yellow"/>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A00F4">
        <w:rPr>
          <w:rFonts w:ascii="GHEA Grapalat" w:hAnsi="GHEA Grapalat" w:cs="Arial"/>
          <w:sz w:val="20"/>
          <w:highlight w:val="yellow"/>
          <w:lang w:val="hy-AM"/>
        </w:rPr>
        <w:t xml:space="preserve">որակավորման և պայմանագրի ապահովումները ներկայացվում են </w:t>
      </w:r>
      <w:r w:rsidR="00F96621" w:rsidRPr="007A00F4">
        <w:rPr>
          <w:rFonts w:ascii="GHEA Grapalat" w:hAnsi="GHEA Grapalat" w:cs="Arial"/>
          <w:sz w:val="20"/>
          <w:highlight w:val="yellow"/>
          <w:lang w:val="hy-AM"/>
        </w:rPr>
        <w:t xml:space="preserve">միակողմանի հաստատված հայտարարության` տուժանքի </w:t>
      </w:r>
      <w:r w:rsidR="00FF57F4" w:rsidRPr="007A00F4">
        <w:rPr>
          <w:rFonts w:ascii="GHEA Grapalat" w:hAnsi="GHEA Grapalat" w:cs="Arial"/>
          <w:sz w:val="20"/>
          <w:highlight w:val="yellow"/>
          <w:lang w:val="hy-AM"/>
        </w:rPr>
        <w:t xml:space="preserve">(Հավելված 4.2 և Հավելված 5.1) </w:t>
      </w:r>
      <w:r w:rsidR="00F96621" w:rsidRPr="007A00F4">
        <w:rPr>
          <w:rFonts w:ascii="GHEA Grapalat" w:hAnsi="GHEA Grapalat" w:cs="Arial"/>
          <w:sz w:val="20"/>
          <w:highlight w:val="yellow"/>
          <w:lang w:val="hy-AM"/>
        </w:rPr>
        <w:t>կամ կանխիկ փողի ձևով:</w:t>
      </w:r>
      <w:r w:rsidR="00F96621" w:rsidRPr="00A71D81">
        <w:rPr>
          <w:rFonts w:ascii="GHEA Grapalat" w:hAnsi="GHEA Grapalat" w:cs="Arial"/>
          <w:sz w:val="20"/>
          <w:lang w:val="hy-AM"/>
        </w:rPr>
        <w:t xml:space="preserve">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9D6CC66" w:rsidR="00505AD4" w:rsidRPr="00FF57F4" w:rsidRDefault="00030D40" w:rsidP="00EF3662">
      <w:pPr>
        <w:ind w:firstLine="567"/>
        <w:jc w:val="both"/>
        <w:rPr>
          <w:rFonts w:ascii="GHEA Grapalat" w:hAnsi="GHEA Grapalat" w:cs="Sylfaen"/>
          <w:i/>
          <w:sz w:val="20"/>
          <w:lang w:val="af-ZA"/>
        </w:rPr>
      </w:pPr>
      <w:r w:rsidRPr="00FF57F4">
        <w:rPr>
          <w:rFonts w:ascii="GHEA Grapalat" w:hAnsi="GHEA Grapalat" w:cs="Sylfaen"/>
          <w:sz w:val="20"/>
          <w:lang w:val="hy-AM"/>
        </w:rPr>
        <w:t>10</w:t>
      </w:r>
      <w:r w:rsidR="00CA1C11" w:rsidRPr="00FF57F4">
        <w:rPr>
          <w:rFonts w:ascii="GHEA Grapalat" w:hAnsi="GHEA Grapalat" w:cs="Sylfaen"/>
          <w:sz w:val="20"/>
          <w:lang w:val="af-ZA"/>
        </w:rPr>
        <w:t>.</w:t>
      </w:r>
      <w:r w:rsidR="00F562EA" w:rsidRPr="00FF57F4">
        <w:rPr>
          <w:rFonts w:ascii="GHEA Grapalat" w:hAnsi="GHEA Grapalat" w:cs="Sylfaen"/>
          <w:sz w:val="20"/>
          <w:lang w:val="af-ZA"/>
        </w:rPr>
        <w:t>5</w:t>
      </w:r>
      <w:r w:rsidR="00D93027" w:rsidRPr="00FF57F4">
        <w:rPr>
          <w:rFonts w:ascii="GHEA Grapalat" w:hAnsi="GHEA Grapalat" w:cs="Sylfaen"/>
          <w:sz w:val="20"/>
          <w:lang w:val="af-ZA"/>
        </w:rPr>
        <w:t xml:space="preserve"> </w:t>
      </w:r>
      <w:r w:rsidR="00CA1C11" w:rsidRPr="00FF57F4">
        <w:rPr>
          <w:rFonts w:ascii="GHEA Grapalat" w:hAnsi="GHEA Grapalat" w:cs="Sylfaen"/>
          <w:sz w:val="20"/>
          <w:lang w:val="hy-AM"/>
        </w:rPr>
        <w:t>Պայմանագրով</w:t>
      </w:r>
      <w:r w:rsidR="00CA1C11" w:rsidRPr="00FF57F4">
        <w:rPr>
          <w:rFonts w:ascii="GHEA Grapalat" w:hAnsi="GHEA Grapalat" w:cs="Sylfaen"/>
          <w:sz w:val="20"/>
          <w:lang w:val="af-ZA"/>
        </w:rPr>
        <w:t xml:space="preserve"> </w:t>
      </w:r>
      <w:r w:rsidRPr="00FF57F4">
        <w:rPr>
          <w:rFonts w:ascii="GHEA Grapalat" w:hAnsi="GHEA Grapalat" w:cs="Sylfaen"/>
          <w:sz w:val="20"/>
          <w:lang w:val="af-ZA"/>
        </w:rPr>
        <w:t>պ</w:t>
      </w:r>
      <w:r w:rsidR="00CA1C11" w:rsidRPr="00FF57F4">
        <w:rPr>
          <w:rFonts w:ascii="GHEA Grapalat" w:hAnsi="GHEA Grapalat" w:cs="Sylfaen"/>
          <w:sz w:val="20"/>
          <w:lang w:val="hy-AM"/>
        </w:rPr>
        <w:t>ատվիրատուի</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կողմից</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կանխավճար</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հատկացվելու</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պայման</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նախատեսվելու</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դեպքում</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ընտրված</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մասնակիցը</w:t>
      </w:r>
      <w:r w:rsidR="00CA1C11" w:rsidRPr="00FF57F4">
        <w:rPr>
          <w:rFonts w:ascii="GHEA Grapalat" w:hAnsi="GHEA Grapalat" w:cs="Sylfaen"/>
          <w:sz w:val="20"/>
          <w:lang w:val="af-ZA"/>
        </w:rPr>
        <w:t xml:space="preserve"> </w:t>
      </w:r>
      <w:r w:rsidRPr="00FF57F4">
        <w:rPr>
          <w:rFonts w:ascii="GHEA Grapalat" w:hAnsi="GHEA Grapalat" w:cs="Sylfaen"/>
          <w:sz w:val="20"/>
          <w:lang w:val="af-ZA"/>
        </w:rPr>
        <w:t>պ</w:t>
      </w:r>
      <w:r w:rsidR="00CA1C11" w:rsidRPr="00FF57F4">
        <w:rPr>
          <w:rFonts w:ascii="GHEA Grapalat" w:hAnsi="GHEA Grapalat" w:cs="Sylfaen"/>
          <w:sz w:val="20"/>
          <w:lang w:val="hy-AM"/>
        </w:rPr>
        <w:t>ատվիրատուին</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է</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ներկայացնում</w:t>
      </w:r>
      <w:r w:rsidR="00CA1C11" w:rsidRPr="00FF57F4">
        <w:rPr>
          <w:rFonts w:ascii="GHEA Grapalat" w:hAnsi="GHEA Grapalat" w:cs="Sylfaen"/>
          <w:sz w:val="20"/>
          <w:lang w:val="af-ZA"/>
        </w:rPr>
        <w:t xml:space="preserve"> </w:t>
      </w:r>
      <w:r w:rsidR="00B11B38" w:rsidRPr="00FF57F4">
        <w:rPr>
          <w:rFonts w:ascii="GHEA Grapalat" w:hAnsi="GHEA Grapalat" w:cs="Sylfaen"/>
          <w:sz w:val="20"/>
          <w:lang w:val="af-ZA"/>
        </w:rPr>
        <w:t xml:space="preserve">նաև </w:t>
      </w:r>
      <w:r w:rsidR="00CA1C11" w:rsidRPr="00FF57F4">
        <w:rPr>
          <w:rFonts w:ascii="GHEA Grapalat" w:hAnsi="GHEA Grapalat" w:cs="Sylfaen"/>
          <w:sz w:val="20"/>
          <w:lang w:val="hy-AM"/>
        </w:rPr>
        <w:t>կանխավճարի</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ապահովում</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կանխավճարի</w:t>
      </w:r>
      <w:r w:rsidR="00CA1C11" w:rsidRPr="00FF57F4">
        <w:rPr>
          <w:rFonts w:ascii="GHEA Grapalat" w:hAnsi="GHEA Grapalat" w:cs="Sylfaen"/>
          <w:sz w:val="20"/>
          <w:lang w:val="af-ZA"/>
        </w:rPr>
        <w:t xml:space="preserve"> </w:t>
      </w:r>
      <w:r w:rsidR="00CA1C11" w:rsidRPr="00FF57F4">
        <w:rPr>
          <w:rFonts w:ascii="GHEA Grapalat" w:hAnsi="GHEA Grapalat" w:cs="Sylfaen"/>
          <w:sz w:val="20"/>
          <w:lang w:val="hy-AM"/>
        </w:rPr>
        <w:t>չափով</w:t>
      </w:r>
      <w:r w:rsidR="00CA1C11" w:rsidRPr="00FF57F4">
        <w:rPr>
          <w:rFonts w:ascii="GHEA Grapalat" w:hAnsi="GHEA Grapalat" w:cs="Sylfaen"/>
          <w:sz w:val="20"/>
          <w:lang w:val="af-ZA"/>
        </w:rPr>
        <w:t xml:space="preserve">, </w:t>
      </w:r>
      <w:r w:rsidR="00B413A8" w:rsidRPr="00FF57F4">
        <w:rPr>
          <w:rFonts w:ascii="GHEA Grapalat" w:hAnsi="GHEA Grapalat" w:cs="Sylfaen"/>
          <w:sz w:val="20"/>
          <w:lang w:val="af-ZA"/>
        </w:rPr>
        <w:t xml:space="preserve">բանկային </w:t>
      </w:r>
      <w:r w:rsidR="00CA1C11" w:rsidRPr="00FF57F4">
        <w:rPr>
          <w:rFonts w:ascii="GHEA Grapalat" w:hAnsi="GHEA Grapalat" w:cs="Sylfaen"/>
          <w:sz w:val="20"/>
          <w:lang w:val="hy-AM"/>
        </w:rPr>
        <w:t>երաշխիքի ձևով</w:t>
      </w:r>
      <w:r w:rsidR="003A0A31" w:rsidRPr="00FF57F4">
        <w:rPr>
          <w:rFonts w:ascii="GHEA Grapalat" w:hAnsi="GHEA Grapalat" w:cs="Sylfaen"/>
          <w:sz w:val="20"/>
          <w:lang w:val="hy-AM"/>
        </w:rPr>
        <w:t>:</w:t>
      </w:r>
      <w:r w:rsidR="00CA1C11" w:rsidRPr="00FF57F4">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D8998E0" w14:textId="77777777" w:rsidR="006B5318" w:rsidRPr="00752623" w:rsidRDefault="00096865" w:rsidP="006B5318">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6B5318" w:rsidRPr="00A3559D">
        <w:rPr>
          <w:rFonts w:ascii="GHEA Grapalat" w:hAnsi="GHEA Grapalat" w:cs="Sylfaen"/>
          <w:sz w:val="20"/>
          <w:lang w:val="hy-AM"/>
        </w:rPr>
        <w:t xml:space="preserve">Ընդ որում </w:t>
      </w:r>
      <w:r w:rsidR="006B5318" w:rsidRPr="00A3559D">
        <w:rPr>
          <w:rFonts w:ascii="GHEA Grapalat" w:hAnsi="GHEA Grapalat" w:cs="Sylfaen"/>
          <w:sz w:val="20"/>
          <w:lang w:val="ru-RU"/>
        </w:rPr>
        <w:t>կազմակերպված</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գնման</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ընթացակարգը</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կարող</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է</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ամբողջությամբ</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կամ</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մասնակի</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չկայացած</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հայտարարվել</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ընդհանուր</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կառավարումն</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իրականացնող</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լիազորված</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մարմնի</w:t>
      </w:r>
      <w:r w:rsidR="006B5318" w:rsidRPr="00A3559D">
        <w:rPr>
          <w:rFonts w:ascii="GHEA Grapalat" w:hAnsi="GHEA Grapalat" w:cs="Sylfaen"/>
          <w:sz w:val="20"/>
          <w:lang w:val="af-ZA"/>
        </w:rPr>
        <w:t xml:space="preserve"> </w:t>
      </w:r>
      <w:r w:rsidR="006B5318" w:rsidRPr="00A3559D">
        <w:rPr>
          <w:rFonts w:ascii="GHEA Grapalat" w:hAnsi="GHEA Grapalat" w:cs="Sylfaen"/>
          <w:sz w:val="20"/>
          <w:lang w:val="ru-RU"/>
        </w:rPr>
        <w:t>ղեկավարի</w:t>
      </w:r>
      <w:r w:rsidR="006B5318" w:rsidRPr="00A3559D">
        <w:rPr>
          <w:rFonts w:ascii="GHEA Grapalat" w:hAnsi="GHEA Grapalat" w:cs="Sylfaen"/>
          <w:sz w:val="20"/>
          <w:lang w:val="af-ZA"/>
        </w:rPr>
        <w:t xml:space="preserve"> </w:t>
      </w:r>
      <w:r w:rsidR="006B5318" w:rsidRPr="00A3559D">
        <w:rPr>
          <w:rFonts w:ascii="GHEA Grapalat" w:hAnsi="GHEA Grapalat" w:cs="Sylfaen"/>
          <w:sz w:val="20"/>
        </w:rPr>
        <w:t>որոշման</w:t>
      </w:r>
      <w:r w:rsidR="006B5318" w:rsidRPr="00A3559D">
        <w:rPr>
          <w:rFonts w:ascii="GHEA Grapalat" w:hAnsi="GHEA Grapalat" w:cs="Sylfaen"/>
          <w:sz w:val="20"/>
          <w:lang w:val="af-ZA"/>
        </w:rPr>
        <w:t xml:space="preserve"> </w:t>
      </w:r>
      <w:r w:rsidR="006B5318" w:rsidRPr="00A3559D">
        <w:rPr>
          <w:rFonts w:ascii="GHEA Grapalat" w:hAnsi="GHEA Grapalat" w:cs="Sylfaen"/>
          <w:sz w:val="20"/>
        </w:rPr>
        <w:t>հիման</w:t>
      </w:r>
      <w:r w:rsidR="006B5318" w:rsidRPr="00A3559D">
        <w:rPr>
          <w:rFonts w:ascii="GHEA Grapalat" w:hAnsi="GHEA Grapalat" w:cs="Sylfaen"/>
          <w:sz w:val="20"/>
          <w:lang w:val="af-ZA"/>
        </w:rPr>
        <w:t xml:space="preserve"> </w:t>
      </w:r>
      <w:r w:rsidR="006B5318" w:rsidRPr="00A3559D">
        <w:rPr>
          <w:rFonts w:ascii="GHEA Grapalat" w:hAnsi="GHEA Grapalat" w:cs="Sylfaen"/>
          <w:sz w:val="20"/>
        </w:rPr>
        <w:t>վրա</w:t>
      </w:r>
      <w:r w:rsidR="006B5318" w:rsidRPr="00752623">
        <w:rPr>
          <w:rFonts w:ascii="GHEA Grapalat" w:hAnsi="GHEA Grapalat" w:cs="Sylfaen"/>
          <w:sz w:val="20"/>
          <w:lang w:val="hy-AM"/>
        </w:rPr>
        <w:t>:</w:t>
      </w:r>
    </w:p>
    <w:p w14:paraId="20727E1B" w14:textId="2A16F389"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678F3A56" w14:textId="2310F45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57E335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7235E">
        <w:rPr>
          <w:rFonts w:ascii="GHEA Grapalat" w:hAnsi="GHEA Grapalat"/>
          <w:sz w:val="20"/>
          <w:szCs w:val="20"/>
          <w:lang w:val="es-ES"/>
        </w:rPr>
        <w:t xml:space="preserve">2 </w:t>
      </w:r>
      <w:r w:rsidR="0027235E" w:rsidRPr="0027235E">
        <w:rPr>
          <w:rFonts w:ascii="GHEA Grapalat" w:hAnsi="GHEA Grapalat"/>
          <w:sz w:val="20"/>
          <w:szCs w:val="20"/>
          <w:lang w:val="es-ES"/>
        </w:rPr>
        <w:t>(</w:t>
      </w:r>
      <w:r w:rsidR="0027235E">
        <w:rPr>
          <w:rFonts w:ascii="GHEA Grapalat" w:hAnsi="GHEA Grapalat"/>
          <w:sz w:val="20"/>
          <w:szCs w:val="20"/>
          <w:lang w:val="hy-AM"/>
        </w:rPr>
        <w:t>երկու</w:t>
      </w:r>
      <w:r w:rsidR="0027235E" w:rsidRPr="0027235E">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1DAC11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54484">
        <w:rPr>
          <w:rFonts w:ascii="GHEA Grapalat" w:hAnsi="GHEA Grapalat"/>
          <w:b/>
          <w:lang w:val="es-ES"/>
        </w:rPr>
        <w:t>ԿՏԱԿ-ԲՄԱՊՁԲ-23/05</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812CC2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2D9616AB" w:rsidR="00B2572B" w:rsidRPr="00A71D81" w:rsidRDefault="0027235E" w:rsidP="00EF3662">
      <w:pPr>
        <w:jc w:val="both"/>
        <w:rPr>
          <w:rFonts w:ascii="GHEA Grapalat" w:hAnsi="GHEA Grapalat" w:cs="Sylfaen"/>
          <w:sz w:val="20"/>
          <w:szCs w:val="20"/>
          <w:lang w:val="es-ES"/>
        </w:rPr>
      </w:pPr>
      <w:r w:rsidRPr="002F5FF1">
        <w:rPr>
          <w:rFonts w:ascii="GHEA Grapalat" w:hAnsi="GHEA Grapalat" w:cs="Sylfaen"/>
          <w:sz w:val="20"/>
          <w:szCs w:val="20"/>
          <w:lang w:val="es-ES"/>
        </w:rPr>
        <w:t>«Կրթական տեխնոլոգիաների ազգային կենտրոն» ՊՈԱԿ</w:t>
      </w:r>
      <w:r w:rsidRPr="00712340">
        <w:rPr>
          <w:rFonts w:ascii="GHEA Grapalat" w:hAnsi="GHEA Grapalat"/>
          <w:sz w:val="22"/>
          <w:szCs w:val="22"/>
          <w:lang w:val="es-ES"/>
        </w:rPr>
        <w:t>-</w:t>
      </w:r>
      <w:r>
        <w:rPr>
          <w:rFonts w:ascii="GHEA Grapalat" w:hAnsi="GHEA Grapalat" w:cs="Sylfaen"/>
          <w:sz w:val="20"/>
          <w:szCs w:val="20"/>
          <w:lang w:val="es-ES"/>
        </w:rPr>
        <w:t>ի</w:t>
      </w:r>
      <w:r w:rsidR="00B2572B" w:rsidRPr="00A71D81">
        <w:rPr>
          <w:rFonts w:ascii="GHEA Grapalat" w:hAnsi="GHEA Grapalat" w:cs="Sylfaen"/>
          <w:sz w:val="20"/>
          <w:szCs w:val="20"/>
          <w:lang w:val="es-ES"/>
        </w:rPr>
        <w:t xml:space="preserve"> կողմից</w:t>
      </w:r>
      <w:r w:rsidR="00B2572B" w:rsidRPr="0027235E">
        <w:rPr>
          <w:rFonts w:ascii="GHEA Grapalat" w:hAnsi="GHEA Grapalat"/>
          <w:sz w:val="22"/>
          <w:szCs w:val="22"/>
          <w:lang w:val="es-ES"/>
        </w:rPr>
        <w:t xml:space="preserve"> </w:t>
      </w:r>
      <w:r w:rsidR="00B2572B" w:rsidRPr="00A71D81">
        <w:rPr>
          <w:rFonts w:ascii="GHEA Grapalat" w:hAnsi="GHEA Grapalat"/>
          <w:lang w:val="es-ES"/>
        </w:rPr>
        <w:t>«</w:t>
      </w:r>
      <w:r w:rsidR="00054484">
        <w:rPr>
          <w:rFonts w:ascii="GHEA Grapalat" w:hAnsi="GHEA Grapalat"/>
          <w:sz w:val="20"/>
          <w:szCs w:val="20"/>
          <w:lang w:val="es-ES"/>
        </w:rPr>
        <w:t>ԿՏԱԿ-ԲՄԱՊՁԲ-23/05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բաց մրցույթի</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6C72AED"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27235E">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042A23">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042A23">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042A23">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042A23">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B6BA4B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54484">
        <w:rPr>
          <w:rFonts w:ascii="GHEA Grapalat" w:hAnsi="GHEA Grapalat" w:cs="Arial"/>
          <w:sz w:val="20"/>
          <w:szCs w:val="20"/>
          <w:lang w:val="es-ES"/>
        </w:rPr>
        <w:t>ԿՏԱԿ-ԲՄԱՊՁԲ-23/05</w:t>
      </w:r>
      <w:r w:rsidR="0027235E">
        <w:rPr>
          <w:rFonts w:ascii="GHEA Grapalat" w:hAnsi="GHEA Grapalat" w:cs="Arial"/>
          <w:sz w:val="20"/>
          <w:szCs w:val="20"/>
          <w:lang w:val="es-ES"/>
        </w:rPr>
        <w:t>»</w:t>
      </w:r>
      <w:r w:rsidR="0027235E">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0027235E">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E29865D"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7235E">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F4372A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54484">
        <w:rPr>
          <w:rFonts w:ascii="GHEA Grapalat" w:hAnsi="GHEA Grapalat" w:cs="Sylfaen"/>
          <w:sz w:val="22"/>
          <w:szCs w:val="22"/>
          <w:lang w:val="hy-AM"/>
        </w:rPr>
        <w:t>ԿՏԱԿ-ԲՄԱՊՁԲ-23/05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6A4A4DC" w:rsidR="006C3873" w:rsidRPr="00A71D81" w:rsidRDefault="006C3873" w:rsidP="00042A23">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27235E">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042A23">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27235E">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27235E">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27235E">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27235E">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27235E">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27235E">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27235E">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27235E">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27235E">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27235E">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27235E">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4D8D59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54484">
        <w:rPr>
          <w:rFonts w:ascii="GHEA Grapalat" w:hAnsi="GHEA Grapalat"/>
          <w:b/>
          <w:lang w:val="hy-AM"/>
        </w:rPr>
        <w:t>ԿՏԱԿ-ԲՄԱՊՁԲ-23/05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3F6793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054484">
        <w:rPr>
          <w:rFonts w:ascii="GHEA Grapalat" w:hAnsi="GHEA Grapalat" w:cs="Arial"/>
          <w:sz w:val="20"/>
          <w:szCs w:val="20"/>
          <w:lang w:val="es-ES"/>
        </w:rPr>
        <w:t>ԿՏԱԿ-ԲՄԱՊՁԲ-23/05</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E8B4E6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54484">
        <w:rPr>
          <w:rFonts w:ascii="GHEA Grapalat" w:hAnsi="GHEA Grapalat"/>
          <w:b/>
          <w:lang w:val="hy-AM"/>
        </w:rPr>
        <w:t>ԿՏԱԿ-ԲՄԱՊՁԲ-23/05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042A23">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042A2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042A2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042A2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042A23">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042A2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042A2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042A2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042A2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042A2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042A2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042A23">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w:t>
            </w:r>
            <w:r w:rsidRPr="00A71D81">
              <w:rPr>
                <w:rFonts w:ascii="GHEA Grapalat" w:eastAsia="GHEA Grapalat" w:hAnsi="GHEA Grapalat" w:cs="GHEA Grapalat"/>
                <w:color w:val="000000"/>
              </w:rPr>
              <w:lastRenderedPageBreak/>
              <w:t>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042A2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042A2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042A2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042A2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042A2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042A2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042A2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042A2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042A2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042A23">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042A23">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042A2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w:t>
      </w:r>
      <w:r w:rsidRPr="00A71D81">
        <w:rPr>
          <w:rFonts w:ascii="GHEA Grapalat" w:eastAsia="GHEA Grapalat" w:hAnsi="GHEA Grapalat" w:cs="GHEA Grapalat"/>
        </w:rPr>
        <w:lastRenderedPageBreak/>
        <w:t>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042A2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w:t>
      </w:r>
      <w:r w:rsidRPr="00A71D81">
        <w:rPr>
          <w:rFonts w:ascii="GHEA Grapalat" w:eastAsia="GHEA Grapalat" w:hAnsi="GHEA Grapalat" w:cs="GHEA Grapalat"/>
        </w:rPr>
        <w:lastRenderedPageBreak/>
        <w:t>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042A2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w:t>
      </w:r>
      <w:r w:rsidRPr="00A71D81">
        <w:rPr>
          <w:rFonts w:ascii="GHEA Grapalat" w:eastAsia="GHEA Grapalat" w:hAnsi="GHEA Grapalat" w:cs="GHEA Grapalat"/>
        </w:rPr>
        <w:lastRenderedPageBreak/>
        <w:t>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042A2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042A2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042A2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sidRPr="00A71D81">
        <w:rPr>
          <w:rFonts w:ascii="GHEA Grapalat" w:eastAsia="GHEA Grapalat" w:hAnsi="GHEA Grapalat" w:cs="GHEA Grapalat"/>
        </w:rPr>
        <w:lastRenderedPageBreak/>
        <w:t>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042A2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DE28B3C"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54484">
        <w:rPr>
          <w:rFonts w:ascii="GHEA Grapalat" w:hAnsi="GHEA Grapalat"/>
          <w:b/>
          <w:lang w:val="hy-AM"/>
        </w:rPr>
        <w:t>ԿՏԱԿ-ԲՄԱՊՁԲ-23/05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C31997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054484">
        <w:rPr>
          <w:rFonts w:ascii="GHEA Grapalat" w:hAnsi="GHEA Grapalat" w:cs="Arial"/>
          <w:sz w:val="20"/>
          <w:szCs w:val="20"/>
          <w:lang w:val="es-ES"/>
        </w:rPr>
        <w:t>ԿՏԱԿ-ԲՄԱՊՁԲ-23/05</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792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5792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5792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5792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20607A">
        <w:rPr>
          <w:rFonts w:ascii="GHEA Grapalat" w:hAnsi="GHEA Grapalat"/>
          <w:i/>
          <w:sz w:val="16"/>
          <w:szCs w:val="16"/>
          <w:lang w:val="hy-AM"/>
        </w:rPr>
        <w:t>եթե</w:t>
      </w:r>
      <w:r w:rsidRPr="006265F4">
        <w:rPr>
          <w:rFonts w:ascii="GHEA Grapalat" w:hAnsi="GHEA Grapalat"/>
          <w:i/>
          <w:sz w:val="16"/>
          <w:szCs w:val="16"/>
          <w:lang w:val="af-ZA"/>
        </w:rPr>
        <w:t xml:space="preserve"> </w:t>
      </w:r>
      <w:r w:rsidRPr="0020607A">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20607A">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0607A">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0607A">
        <w:rPr>
          <w:rFonts w:ascii="GHEA Grapalat" w:hAnsi="GHEA Grapalat"/>
          <w:i/>
          <w:sz w:val="16"/>
          <w:szCs w:val="16"/>
          <w:lang w:val="hy-AM"/>
        </w:rPr>
        <w:t>հարկ</w:t>
      </w:r>
      <w:r w:rsidRPr="006265F4">
        <w:rPr>
          <w:rFonts w:ascii="GHEA Grapalat" w:hAnsi="GHEA Grapalat"/>
          <w:i/>
          <w:sz w:val="16"/>
          <w:szCs w:val="16"/>
          <w:lang w:val="af-ZA"/>
        </w:rPr>
        <w:t xml:space="preserve"> </w:t>
      </w:r>
      <w:r w:rsidRPr="0020607A">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20607A">
        <w:rPr>
          <w:rFonts w:ascii="GHEA Grapalat" w:hAnsi="GHEA Grapalat"/>
          <w:i/>
          <w:sz w:val="16"/>
          <w:szCs w:val="16"/>
          <w:lang w:val="hy-AM"/>
        </w:rPr>
        <w:t>է</w:t>
      </w:r>
      <w:r w:rsidRPr="006265F4">
        <w:rPr>
          <w:rFonts w:ascii="GHEA Grapalat" w:hAnsi="GHEA Grapalat"/>
          <w:i/>
          <w:sz w:val="16"/>
          <w:szCs w:val="16"/>
          <w:lang w:val="af-ZA"/>
        </w:rPr>
        <w:t xml:space="preserve">, </w:t>
      </w:r>
      <w:r w:rsidRPr="0020607A">
        <w:rPr>
          <w:rFonts w:ascii="GHEA Grapalat" w:hAnsi="GHEA Grapalat"/>
          <w:i/>
          <w:sz w:val="16"/>
          <w:szCs w:val="16"/>
          <w:lang w:val="hy-AM"/>
        </w:rPr>
        <w:t>ապա</w:t>
      </w:r>
      <w:r w:rsidRPr="006265F4">
        <w:rPr>
          <w:rFonts w:ascii="GHEA Grapalat" w:hAnsi="GHEA Grapalat"/>
          <w:i/>
          <w:sz w:val="16"/>
          <w:szCs w:val="16"/>
          <w:lang w:val="af-ZA"/>
        </w:rPr>
        <w:t xml:space="preserve"> </w:t>
      </w:r>
      <w:r w:rsidRPr="0020607A">
        <w:rPr>
          <w:rFonts w:ascii="GHEA Grapalat" w:hAnsi="GHEA Grapalat"/>
          <w:i/>
          <w:sz w:val="16"/>
          <w:szCs w:val="16"/>
          <w:lang w:val="hy-AM"/>
        </w:rPr>
        <w:t>տվյալ</w:t>
      </w:r>
      <w:r w:rsidRPr="006265F4">
        <w:rPr>
          <w:rFonts w:ascii="GHEA Grapalat" w:hAnsi="GHEA Grapalat"/>
          <w:i/>
          <w:sz w:val="16"/>
          <w:szCs w:val="16"/>
          <w:lang w:val="af-ZA"/>
        </w:rPr>
        <w:t xml:space="preserve"> </w:t>
      </w:r>
      <w:r w:rsidRPr="0020607A">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20607A">
        <w:rPr>
          <w:rFonts w:ascii="GHEA Grapalat" w:hAnsi="GHEA Grapalat"/>
          <w:i/>
          <w:sz w:val="16"/>
          <w:szCs w:val="16"/>
          <w:lang w:val="hy-AM"/>
        </w:rPr>
        <w:t>գծով</w:t>
      </w:r>
      <w:r w:rsidRPr="006265F4">
        <w:rPr>
          <w:rFonts w:ascii="GHEA Grapalat" w:hAnsi="GHEA Grapalat"/>
          <w:i/>
          <w:sz w:val="16"/>
          <w:szCs w:val="16"/>
          <w:lang w:val="af-ZA"/>
        </w:rPr>
        <w:t xml:space="preserve"> </w:t>
      </w:r>
      <w:r w:rsidRPr="0020607A">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20607A">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20607A">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20607A">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20607A">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20607A">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0607A">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0607A">
        <w:rPr>
          <w:rFonts w:ascii="GHEA Grapalat" w:hAnsi="GHEA Grapalat"/>
          <w:i/>
          <w:sz w:val="16"/>
          <w:szCs w:val="16"/>
          <w:lang w:val="hy-AM"/>
        </w:rPr>
        <w:t>հարկի</w:t>
      </w:r>
      <w:r w:rsidRPr="006265F4">
        <w:rPr>
          <w:rFonts w:ascii="GHEA Grapalat" w:hAnsi="GHEA Grapalat"/>
          <w:i/>
          <w:sz w:val="16"/>
          <w:szCs w:val="16"/>
          <w:lang w:val="af-ZA"/>
        </w:rPr>
        <w:t xml:space="preserve"> </w:t>
      </w:r>
      <w:r w:rsidRPr="0020607A">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20607A">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20607A">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20607A">
        <w:rPr>
          <w:rFonts w:ascii="GHEA Grapalat" w:hAnsi="GHEA Grapalat"/>
          <w:i/>
          <w:sz w:val="16"/>
          <w:szCs w:val="16"/>
          <w:lang w:val="hy-AM"/>
        </w:rPr>
        <w:t>րդ</w:t>
      </w:r>
      <w:r w:rsidRPr="006265F4">
        <w:rPr>
          <w:rFonts w:ascii="GHEA Grapalat" w:hAnsi="GHEA Grapalat"/>
          <w:i/>
          <w:sz w:val="16"/>
          <w:szCs w:val="16"/>
          <w:lang w:val="af-ZA"/>
        </w:rPr>
        <w:t xml:space="preserve"> </w:t>
      </w:r>
      <w:r w:rsidRPr="0020607A">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5E9A6E54"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54484">
        <w:rPr>
          <w:rFonts w:ascii="GHEA Grapalat" w:hAnsi="GHEA Grapalat"/>
          <w:b/>
          <w:lang w:val="hy-AM"/>
        </w:rPr>
        <w:t>ԿՏԱԿ-ԲՄԱՊՁԲ-23/05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7777777" w:rsidR="00B2572B" w:rsidRPr="00A71D81" w:rsidRDefault="00B2572B" w:rsidP="000B108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7B6D8496" w14:textId="4728B216" w:rsidR="006A0F27" w:rsidRPr="00A71D81" w:rsidRDefault="007154FC" w:rsidP="0020607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20607A" w:rsidRPr="0020607A">
        <w:rPr>
          <w:rStyle w:val="Strong"/>
          <w:rFonts w:ascii="GHEA Grapalat" w:hAnsi="GHEA Grapalat"/>
          <w:b w:val="0"/>
          <w:bCs w:val="0"/>
          <w:sz w:val="20"/>
          <w:szCs w:val="20"/>
          <w:lang w:val="hy-AM"/>
        </w:rPr>
        <w:t xml:space="preserve">«Կրթական տեխնոլոգիաների ազգային կենտրոն» ՊՈԱԿ–ի </w:t>
      </w: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20607A" w:rsidRPr="0020607A">
        <w:rPr>
          <w:rStyle w:val="Strong"/>
          <w:rFonts w:ascii="GHEA Grapalat" w:hAnsi="GHEA Grapalat"/>
          <w:b w:val="0"/>
          <w:bCs w:val="0"/>
          <w:sz w:val="20"/>
          <w:szCs w:val="20"/>
          <w:lang w:val="hy-AM"/>
        </w:rPr>
        <w:t>«ԿՏԱԿ-ԲՄԱՊՁԲ-23/05»</w:t>
      </w:r>
      <w:r w:rsidR="0020607A" w:rsidRPr="00A71D81">
        <w:rPr>
          <w:rFonts w:ascii="GHEA Grapalat" w:hAnsi="GHEA Grapalat"/>
          <w:b/>
          <w:lang w:val="hy-AM"/>
        </w:rPr>
        <w:t xml:space="preserve"> </w:t>
      </w:r>
      <w:r w:rsidR="009E1525" w:rsidRPr="00A71D81">
        <w:rPr>
          <w:rStyle w:val="Strong"/>
          <w:rFonts w:ascii="GHEA Grapalat" w:hAnsi="GHEA Grapalat"/>
          <w:b w:val="0"/>
          <w:bCs w:val="0"/>
          <w:sz w:val="20"/>
          <w:szCs w:val="20"/>
          <w:lang w:val="hy-AM"/>
        </w:rPr>
        <w:t xml:space="preserve"> ծածկագրով կազմակերպված</w:t>
      </w:r>
      <w:r w:rsidR="0020607A">
        <w:rPr>
          <w:rFonts w:cs="Sylfaen"/>
          <w:vertAlign w:val="superscript"/>
          <w:lang w:val="hy-AM"/>
        </w:rPr>
        <w:t xml:space="preserve"> </w:t>
      </w:r>
      <w:r w:rsidR="006A0F27"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006A0F27"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006A0F27"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006A0F27"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19B04D3E"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20607A" w:rsidRPr="007C71EF">
        <w:rPr>
          <w:rFonts w:ascii="GHEA Grapalat" w:hAnsi="GHEA Grapalat"/>
          <w:sz w:val="20"/>
          <w:szCs w:val="20"/>
          <w:u w:val="single"/>
          <w:lang w:val="hy-AM"/>
        </w:rPr>
        <w:t>900018005737</w:t>
      </w:r>
      <w:r w:rsidR="0020607A">
        <w:rPr>
          <w:rFonts w:ascii="GHEA Grapalat" w:hAnsi="GHEA Grapalat"/>
          <w:sz w:val="20"/>
          <w:szCs w:val="20"/>
          <w:u w:val="single"/>
          <w:lang w:val="hy-AM"/>
        </w:rPr>
        <w:t xml:space="preserve"> </w:t>
      </w:r>
      <w:r w:rsidR="00961895" w:rsidRPr="00A71D81">
        <w:rPr>
          <w:rStyle w:val="Strong"/>
          <w:rFonts w:ascii="GHEA Grapalat" w:hAnsi="GHEA Grapalat"/>
          <w:b w:val="0"/>
          <w:bCs w:val="0"/>
          <w:sz w:val="20"/>
          <w:szCs w:val="20"/>
          <w:lang w:val="hy-AM"/>
        </w:rPr>
        <w:t>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102919D" w14:textId="4F4704E7" w:rsidR="00987679" w:rsidRPr="00A71D81" w:rsidRDefault="001557AE" w:rsidP="0020607A">
      <w:pPr>
        <w:pStyle w:val="NormalWeb"/>
        <w:shd w:val="clear" w:color="auto" w:fill="FFFFFF"/>
        <w:spacing w:before="0" w:beforeAutospacing="0" w:after="0" w:afterAutospacing="0"/>
        <w:ind w:firstLine="375"/>
        <w:jc w:val="both"/>
        <w:rPr>
          <w:rFonts w:ascii="GHEA Grapalat" w:eastAsia="Calibri" w:hAnsi="GHEA Grapalat"/>
          <w:color w:val="000000"/>
          <w:sz w:val="20"/>
          <w:szCs w:val="20"/>
          <w:lang w:val="hy-AM"/>
        </w:rPr>
      </w:pPr>
      <w:r w:rsidRPr="00CD6AC8">
        <w:rPr>
          <w:rFonts w:ascii="GHEA Grapalat" w:hAnsi="GHEA Grapalat"/>
          <w:color w:val="000000"/>
          <w:sz w:val="20"/>
          <w:szCs w:val="20"/>
          <w:lang w:val="hy-AM"/>
        </w:rPr>
        <w:t xml:space="preserve">5. Երաշխիքը գործում է </w:t>
      </w:r>
      <w:r w:rsidR="000C0396" w:rsidRPr="00CD6AC8">
        <w:rPr>
          <w:rFonts w:ascii="GHEA Grapalat" w:hAnsi="GHEA Grapalat"/>
          <w:color w:val="000000"/>
          <w:sz w:val="20"/>
          <w:szCs w:val="20"/>
          <w:lang w:val="hy-AM"/>
        </w:rPr>
        <w:t xml:space="preserve">բենեֆիցիարի կողմից </w:t>
      </w:r>
      <w:r w:rsidR="0020607A" w:rsidRPr="00CD6AC8">
        <w:rPr>
          <w:rStyle w:val="Strong"/>
          <w:rFonts w:ascii="GHEA Grapalat" w:hAnsi="GHEA Grapalat"/>
          <w:b w:val="0"/>
          <w:bCs w:val="0"/>
          <w:sz w:val="20"/>
          <w:szCs w:val="20"/>
          <w:lang w:val="hy-AM"/>
        </w:rPr>
        <w:t>«ԿՏԱԿ-ԲՄԱՊՁԲ-23/05»</w:t>
      </w:r>
      <w:r w:rsidR="000C0396" w:rsidRPr="00CD6AC8">
        <w:rPr>
          <w:rFonts w:ascii="GHEA Grapalat" w:hAnsi="GHEA Grapalat"/>
          <w:color w:val="000000"/>
          <w:sz w:val="20"/>
          <w:szCs w:val="20"/>
          <w:lang w:val="hy-AM"/>
        </w:rPr>
        <w:t xml:space="preserve"> ծածկագրով</w:t>
      </w:r>
      <w:r w:rsidR="0020607A" w:rsidRPr="00CD6AC8">
        <w:rPr>
          <w:rFonts w:ascii="GHEA Grapalat" w:hAnsi="GHEA Grapalat"/>
          <w:color w:val="000000"/>
          <w:sz w:val="20"/>
          <w:szCs w:val="20"/>
          <w:lang w:val="hy-AM"/>
        </w:rPr>
        <w:t xml:space="preserve"> </w:t>
      </w:r>
      <w:r w:rsidR="000C0396" w:rsidRPr="00CD6AC8">
        <w:rPr>
          <w:rFonts w:ascii="GHEA Grapalat" w:hAnsi="GHEA Grapalat"/>
          <w:color w:val="000000"/>
          <w:sz w:val="20"/>
          <w:szCs w:val="20"/>
          <w:lang w:val="hy-AM"/>
        </w:rPr>
        <w:t xml:space="preserve">կազմակերպված գնման ընթացակագին մասնակցելու նպատակով պրինցիպալի կողմից հայտը ներկայացնելու օրվանից հաշված </w:t>
      </w:r>
      <w:r w:rsidR="00CD6AC8" w:rsidRPr="00CD6AC8">
        <w:rPr>
          <w:rFonts w:ascii="GHEA Grapalat" w:hAnsi="GHEA Grapalat" w:cs="Sylfaen"/>
          <w:sz w:val="20"/>
          <w:lang w:val="hy-AM"/>
        </w:rPr>
        <w:t>մեկ հարյուր քսան աշխատանքային</w:t>
      </w:r>
      <w:r w:rsidR="0039480E" w:rsidRPr="00CD6AC8">
        <w:rPr>
          <w:rFonts w:ascii="GHEA Grapalat" w:hAnsi="GHEA Grapalat" w:cs="Sylfaen"/>
          <w:sz w:val="20"/>
          <w:lang w:val="hy-AM"/>
        </w:rPr>
        <w:t xml:space="preserve"> օր</w:t>
      </w:r>
      <w:r w:rsidR="00CD6AC8" w:rsidRPr="00CD6AC8">
        <w:rPr>
          <w:rFonts w:ascii="GHEA Grapalat" w:hAnsi="GHEA Grapalat" w:cs="Sylfaen"/>
          <w:sz w:val="20"/>
          <w:lang w:val="hy-AM"/>
        </w:rPr>
        <w:t>։</w:t>
      </w:r>
      <w:r w:rsidR="00CD6AC8">
        <w:rPr>
          <w:rFonts w:ascii="GHEA Grapalat" w:hAnsi="GHEA Grapalat" w:cs="Sylfaen"/>
          <w:sz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0439D14E" w14:textId="2EF09000"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5B58F334"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54484">
        <w:rPr>
          <w:rFonts w:ascii="GHEA Grapalat" w:hAnsi="GHEA Grapalat"/>
          <w:b/>
          <w:lang w:val="hy-AM"/>
        </w:rPr>
        <w:t>ԿՏԱԿ-ԲՄԱՊՁԲ-23/05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77777777" w:rsidR="009C370D" w:rsidRPr="00A71D81" w:rsidRDefault="009C370D" w:rsidP="009C370D">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03435019" w14:textId="1448E7BB" w:rsidR="00F27778" w:rsidRPr="00A71D81" w:rsidRDefault="00091EBC" w:rsidP="0004412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044123" w:rsidRPr="0020607A">
        <w:rPr>
          <w:rStyle w:val="Strong"/>
          <w:rFonts w:ascii="GHEA Grapalat" w:hAnsi="GHEA Grapalat"/>
          <w:b w:val="0"/>
          <w:bCs w:val="0"/>
          <w:sz w:val="20"/>
          <w:szCs w:val="20"/>
          <w:lang w:val="hy-AM"/>
        </w:rPr>
        <w:t xml:space="preserve">«Կրթական տեխնոլոգիաների ազգային կենտրոն» ՊՈԱԿ–ի </w:t>
      </w:r>
      <w:r w:rsidR="00044123" w:rsidRPr="00A71D81">
        <w:rPr>
          <w:rStyle w:val="Strong"/>
          <w:rFonts w:ascii="GHEA Grapalat" w:hAnsi="GHEA Grapalat"/>
          <w:b w:val="0"/>
          <w:bCs w:val="0"/>
          <w:sz w:val="20"/>
          <w:szCs w:val="20"/>
          <w:lang w:val="hy-AM"/>
        </w:rPr>
        <w:t xml:space="preserve">(այսուհետ՝ բենեֆիցիար) կողմից </w:t>
      </w:r>
      <w:r w:rsidR="00044123" w:rsidRPr="0020607A">
        <w:rPr>
          <w:rStyle w:val="Strong"/>
          <w:rFonts w:ascii="GHEA Grapalat" w:hAnsi="GHEA Grapalat"/>
          <w:b w:val="0"/>
          <w:bCs w:val="0"/>
          <w:sz w:val="20"/>
          <w:szCs w:val="20"/>
          <w:lang w:val="hy-AM"/>
        </w:rPr>
        <w:t>«ԿՏԱԿ-ԲՄԱՊՁԲ-23/05»</w:t>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217C93FC"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044123" w:rsidRPr="00044123">
        <w:rPr>
          <w:rFonts w:ascii="GHEA Grapalat" w:hAnsi="GHEA Grapalat"/>
          <w:sz w:val="20"/>
          <w:szCs w:val="20"/>
          <w:lang w:val="hy-AM"/>
        </w:rPr>
        <w:t>900018005737</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17B1616C" w:rsidR="00AB4602" w:rsidRPr="00A71D81" w:rsidRDefault="00380094" w:rsidP="00044123">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044123" w:rsidRPr="00A71D81">
        <w:rPr>
          <w:rFonts w:ascii="GHEA Grapalat" w:hAnsi="GHEA Grapalat"/>
          <w:color w:val="000000"/>
          <w:sz w:val="20"/>
          <w:szCs w:val="20"/>
          <w:lang w:val="hy-AM"/>
        </w:rPr>
        <w:t>օրվան հաջորդող իննսուներորդ աշխատանքային օրը ներառյալ:</w:t>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4AFCF52"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5237E0DE" w14:textId="5E175697" w:rsidR="00044123" w:rsidRPr="00A71D81" w:rsidRDefault="009C370D" w:rsidP="0004412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44123" w:rsidRPr="00A71D81">
        <w:rPr>
          <w:rFonts w:ascii="GHEA Grapalat" w:hAnsi="GHEA Grapalat" w:cs="Sylfaen"/>
          <w:b/>
          <w:lang w:val="hy-AM"/>
        </w:rPr>
        <w:lastRenderedPageBreak/>
        <w:t xml:space="preserve"> </w:t>
      </w:r>
    </w:p>
    <w:p w14:paraId="09A87CC2" w14:textId="3031692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9346FF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54484">
        <w:rPr>
          <w:rFonts w:ascii="GHEA Grapalat" w:hAnsi="GHEA Grapalat"/>
          <w:b/>
          <w:lang w:val="hy-AM"/>
        </w:rPr>
        <w:t>ԿՏԱԿ-ԲՄԱՊՁԲ-23/05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7777777"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042A23">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93AA772" w:rsidR="007862B1" w:rsidRPr="00A71D81" w:rsidRDefault="007862B1" w:rsidP="00042A23">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3F1406">
        <w:rPr>
          <w:rFonts w:ascii="GHEA Grapalat" w:hAnsi="GHEA Grapalat" w:cs="GHEA Grapalat"/>
          <w:sz w:val="20"/>
          <w:szCs w:val="20"/>
          <w:u w:val="single"/>
          <w:lang w:val="hy-AM"/>
        </w:rPr>
        <w:t>«Կրթական տեխնոլոգիաների ազգային կենտրոն» ՊՈԱԿ–ի</w:t>
      </w:r>
      <w:r w:rsidR="003F1406" w:rsidRPr="00712340">
        <w:rPr>
          <w:rFonts w:ascii="GHEA Grapalat" w:hAnsi="GHEA Grapalat" w:cs="GHEA Grapalat"/>
          <w:sz w:val="20"/>
          <w:szCs w:val="20"/>
          <w:lang w:val="pt-BR"/>
        </w:rPr>
        <w:t xml:space="preserve"> (այսուհետ` Պատվիրատու) կողմից կազմակերպված</w:t>
      </w:r>
      <w:r w:rsidR="003F1406">
        <w:rPr>
          <w:rFonts w:ascii="GHEA Grapalat" w:hAnsi="GHEA Grapalat" w:cs="GHEA Grapalat"/>
          <w:sz w:val="20"/>
          <w:szCs w:val="20"/>
          <w:lang w:val="hy-AM"/>
        </w:rPr>
        <w:t xml:space="preserve">՝ </w:t>
      </w:r>
      <w:r w:rsidR="003F1406" w:rsidRPr="003F1406">
        <w:rPr>
          <w:rFonts w:ascii="GHEA Grapalat" w:hAnsi="GHEA Grapalat" w:cs="GHEA Grapalat"/>
          <w:b/>
          <w:sz w:val="20"/>
          <w:szCs w:val="20"/>
          <w:lang w:val="hy-AM"/>
        </w:rPr>
        <w:t>ԿՏԱԿ-ԲՄԱՊՁԲ-23/05</w:t>
      </w:r>
      <w:r w:rsidR="003F1406" w:rsidRPr="003F1406">
        <w:rPr>
          <w:rFonts w:ascii="GHEA Grapalat" w:hAnsi="GHEA Grapalat" w:cs="GHEA Grapalat"/>
          <w:b/>
          <w:sz w:val="20"/>
          <w:szCs w:val="20"/>
          <w:lang w:val="pt-BR"/>
        </w:rPr>
        <w:t xml:space="preserve"> </w:t>
      </w:r>
      <w:r w:rsidR="003F1406" w:rsidRPr="00712340">
        <w:rPr>
          <w:rFonts w:ascii="GHEA Grapalat" w:hAnsi="GHEA Grapalat" w:cs="GHEA Grapalat"/>
          <w:sz w:val="20"/>
          <w:szCs w:val="20"/>
          <w:lang w:val="pt-BR"/>
        </w:rPr>
        <w:t>ծածկագրով գնման ընթացակարգին</w:t>
      </w:r>
      <w:r w:rsidRPr="00A71D81">
        <w:rPr>
          <w:rFonts w:ascii="GHEA Grapalat" w:hAnsi="GHEA Grapalat" w:cs="GHEA Grapalat"/>
          <w:sz w:val="20"/>
          <w:szCs w:val="20"/>
          <w:lang w:val="pt-BR"/>
        </w:rPr>
        <w:t>:</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42A23">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042A23">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40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6A95B14" w:rsidR="003F1406" w:rsidRPr="00A71D81" w:rsidRDefault="003F1406" w:rsidP="003F1406">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3F14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8C0D6" w:rsidR="003F1406" w:rsidRPr="00A71D81" w:rsidRDefault="003F1406" w:rsidP="003F1406">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F14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E69EF02" w:rsidR="003F1406" w:rsidRPr="00A71D81" w:rsidRDefault="003F1406" w:rsidP="003F1406">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3F14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3846E0A" w:rsidR="003F1406" w:rsidRPr="00A71D81" w:rsidRDefault="003F1406" w:rsidP="003F1406">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3F14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8F29B31" w:rsidR="003F1406" w:rsidRPr="00A71D81" w:rsidRDefault="003F1406" w:rsidP="003F1406">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660EF5">
              <w:rPr>
                <w:rFonts w:ascii="GHEA Grapalat" w:hAnsi="GHEA Grapalat" w:cs="Arial"/>
                <w:sz w:val="20"/>
                <w:szCs w:val="20"/>
              </w:rPr>
              <w:t>900000906959</w:t>
            </w:r>
          </w:p>
        </w:tc>
      </w:tr>
      <w:tr w:rsidR="003F1406"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09136099" w:rsidR="003F1406" w:rsidRPr="00A71D81" w:rsidRDefault="003F1406" w:rsidP="003F140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3F1406"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FB4E5D8" w:rsidR="003F1406" w:rsidRPr="00A71D81" w:rsidRDefault="003F1406" w:rsidP="003F1406">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3F1406"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E9585DF" w:rsidR="003F1406" w:rsidRPr="00A71D81" w:rsidRDefault="003F1406" w:rsidP="003F140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3F1406"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9462DE8" w:rsidR="003F1406" w:rsidRPr="00A71D81" w:rsidRDefault="003F1406" w:rsidP="003F1406">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042A23">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042A23">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042A23">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A71D81">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5792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5792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w:t>
            </w:r>
            <w:r w:rsidRPr="00A71D81">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5792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5792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5792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04D587B"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54484">
        <w:rPr>
          <w:rFonts w:ascii="GHEA Grapalat" w:hAnsi="GHEA Grapalat"/>
          <w:b/>
          <w:lang w:val="hy-AM"/>
        </w:rPr>
        <w:t>ԿՏԱԿ-ԲՄԱՊՁԲ-23/05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77777777" w:rsidR="00091EBC" w:rsidRPr="00A71D81" w:rsidRDefault="00091EBC" w:rsidP="00091EB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6C4DBB95" w:rsidR="00091EBC" w:rsidRDefault="00091EBC" w:rsidP="00091EBC">
      <w:pPr>
        <w:pStyle w:val="BodyTextIndent3"/>
        <w:spacing w:line="240" w:lineRule="auto"/>
        <w:jc w:val="right"/>
        <w:rPr>
          <w:rFonts w:ascii="GHEA Grapalat" w:hAnsi="GHEA Grapalat" w:cs="Sylfaen"/>
          <w:b/>
          <w:lang w:val="hy-AM"/>
        </w:rPr>
      </w:pPr>
    </w:p>
    <w:p w14:paraId="7D223923" w14:textId="77777777" w:rsidR="003F1406" w:rsidRPr="00A71D81" w:rsidRDefault="003F1406"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5308F214" w:rsidR="001C7C1A" w:rsidRDefault="001C7C1A" w:rsidP="001C7C1A">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(պայմանագրի ապահովում)</w:t>
      </w:r>
    </w:p>
    <w:p w14:paraId="193BB971" w14:textId="77777777" w:rsidR="003F1406" w:rsidRPr="00A71D81" w:rsidRDefault="003F1406" w:rsidP="001C7C1A">
      <w:pPr>
        <w:jc w:val="center"/>
        <w:rPr>
          <w:rFonts w:ascii="GHEA Grapalat" w:hAnsi="GHEA Grapalat" w:cs="GHEA Grapalat"/>
          <w:b/>
          <w:sz w:val="20"/>
          <w:szCs w:val="20"/>
          <w:lang w:val="hy-AM"/>
        </w:rPr>
      </w:pP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13CF9536" w14:textId="484C710B" w:rsidR="00091EBC" w:rsidRPr="00A71D81" w:rsidRDefault="00091EBC" w:rsidP="003F1406">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3F1406">
        <w:rPr>
          <w:rStyle w:val="Strong"/>
          <w:rFonts w:ascii="GHEA Grapalat" w:hAnsi="GHEA Grapalat"/>
          <w:b w:val="0"/>
          <w:bCs w:val="0"/>
          <w:sz w:val="20"/>
          <w:szCs w:val="20"/>
          <w:u w:val="single"/>
          <w:lang w:val="hy-AM"/>
        </w:rPr>
        <w:t xml:space="preserve">«Կրթական տեխնոլոգիաների ազգային կենտրոն» ՊՈԱԿ–ի </w:t>
      </w:r>
      <w:r w:rsidRPr="00A71D81">
        <w:rPr>
          <w:rStyle w:val="Strong"/>
          <w:rFonts w:ascii="GHEA Grapalat" w:hAnsi="GHEA Grapalat"/>
          <w:b w:val="0"/>
          <w:bCs w:val="0"/>
          <w:sz w:val="20"/>
          <w:szCs w:val="20"/>
          <w:lang w:val="hy-AM"/>
        </w:rPr>
        <w:t xml:space="preserve">(այսուհետ՝ բենեֆիցիար) և </w:t>
      </w:r>
      <w:r w:rsidR="003F1406">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003F1406">
        <w:rPr>
          <w:rFonts w:ascii="Sylfaen" w:hAnsi="Sylfaen" w:cs="Sylfaen"/>
          <w:vertAlign w:val="superscript"/>
          <w:lang w:val="hy-AM"/>
        </w:rPr>
        <w:t xml:space="preserve">                                                                                       </w:t>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065A5A2"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3F1406" w:rsidRPr="007C71EF">
        <w:rPr>
          <w:rFonts w:ascii="GHEA Grapalat" w:hAnsi="GHEA Grapalat"/>
          <w:sz w:val="20"/>
          <w:szCs w:val="20"/>
          <w:u w:val="single"/>
          <w:lang w:val="hy-AM"/>
        </w:rPr>
        <w:t>900018005737</w:t>
      </w:r>
      <w:r w:rsidR="003F1406">
        <w:rPr>
          <w:rFonts w:ascii="GHEA Grapalat" w:hAnsi="GHEA Grapalat"/>
          <w:sz w:val="20"/>
          <w:szCs w:val="20"/>
          <w:u w:val="single"/>
          <w:lang w:val="hy-AM"/>
        </w:rPr>
        <w:t xml:space="preserve"> </w:t>
      </w:r>
      <w:r w:rsidRPr="00A71D81">
        <w:rPr>
          <w:rStyle w:val="Strong"/>
          <w:rFonts w:ascii="GHEA Grapalat" w:hAnsi="GHEA Grapalat"/>
          <w:b w:val="0"/>
          <w:bCs w:val="0"/>
          <w:sz w:val="20"/>
          <w:szCs w:val="20"/>
          <w:lang w:val="hy-AM"/>
        </w:rPr>
        <w:t>հաշվեհամարին փոխանցման միջոցով:</w:t>
      </w:r>
    </w:p>
    <w:p w14:paraId="14B52716" w14:textId="6C94AC8C" w:rsidR="00091EBC" w:rsidRPr="00A71D81" w:rsidRDefault="00091EBC" w:rsidP="003F1406">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s="Sylfaen"/>
          <w:vertAlign w:val="superscript"/>
          <w:lang w:val="hy-AM"/>
        </w:rPr>
        <w:t xml:space="preserve">         </w:t>
      </w: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C6980A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54484">
        <w:rPr>
          <w:rFonts w:ascii="GHEA Grapalat" w:hAnsi="GHEA Grapalat" w:cs="Sylfaen"/>
          <w:b/>
          <w:lang w:val="hy-AM"/>
        </w:rPr>
        <w:t>ԿՏԱԿ-ԲՄԱՊՁԲ-23/05</w:t>
      </w:r>
      <w:r w:rsidRPr="00A71D81">
        <w:rPr>
          <w:rFonts w:ascii="GHEA Grapalat" w:hAnsi="GHEA Grapalat" w:cs="Sylfaen"/>
          <w:b/>
          <w:lang w:val="hy-AM"/>
        </w:rPr>
        <w:t>»*  ծածկագրով</w:t>
      </w:r>
    </w:p>
    <w:p w14:paraId="5BE6F7D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F586CB4" w:rsidR="00631658" w:rsidRPr="00A71D81" w:rsidRDefault="00631658" w:rsidP="003F140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F1406">
        <w:rPr>
          <w:rFonts w:ascii="GHEA Grapalat" w:hAnsi="GHEA Grapalat" w:cs="GHEA Grapalat"/>
          <w:sz w:val="20"/>
          <w:szCs w:val="20"/>
          <w:u w:val="single"/>
          <w:lang w:val="hy-AM"/>
        </w:rPr>
        <w:t>«Կրթական տեխնոլոգիաների ազգային կենտրոն» ՊՈԱԿ–ի</w:t>
      </w:r>
      <w:r w:rsidRPr="00A71D81">
        <w:rPr>
          <w:rFonts w:ascii="GHEA Grapalat" w:hAnsi="GHEA Grapalat" w:cs="GHEA Grapalat"/>
          <w:sz w:val="20"/>
          <w:szCs w:val="20"/>
          <w:lang w:val="pt-BR"/>
        </w:rPr>
        <w:t xml:space="preserve"> (այսուհետ` Պատվիրատու) կողմից կազմակերպված` </w:t>
      </w:r>
      <w:r w:rsidR="003F1406" w:rsidRPr="003F1406">
        <w:rPr>
          <w:rFonts w:ascii="GHEA Grapalat" w:hAnsi="GHEA Grapalat" w:cs="GHEA Grapalat"/>
          <w:b/>
          <w:sz w:val="20"/>
          <w:szCs w:val="20"/>
          <w:lang w:val="hy-AM"/>
        </w:rPr>
        <w:t>«ԿՏԱԿ-ԲՄԱՊՁԲ-23/05»</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042A23">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042A23">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042A23">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40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891C35C" w:rsidR="003F1406" w:rsidRPr="00A71D81" w:rsidRDefault="003F1406" w:rsidP="003F1406">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3F14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CD228D7" w:rsidR="003F1406" w:rsidRPr="00A71D81" w:rsidRDefault="003F1406" w:rsidP="003F1406">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F14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9D97F05" w:rsidR="003F1406" w:rsidRPr="00A71D81" w:rsidRDefault="003F1406" w:rsidP="003F1406">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3F14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31ACD4A" w:rsidR="003F1406" w:rsidRPr="00A71D81" w:rsidRDefault="003F1406" w:rsidP="003F1406">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3F140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A7E6D3" w:rsidR="003F1406" w:rsidRPr="00A71D81" w:rsidRDefault="003F1406" w:rsidP="003F1406">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660EF5">
              <w:rPr>
                <w:rFonts w:ascii="GHEA Grapalat" w:hAnsi="GHEA Grapalat" w:cs="Arial"/>
                <w:sz w:val="20"/>
                <w:szCs w:val="20"/>
              </w:rPr>
              <w:t>900000906959</w:t>
            </w:r>
          </w:p>
        </w:tc>
      </w:tr>
      <w:tr w:rsidR="003F140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3E6AC27B" w:rsidR="003F1406" w:rsidRPr="00A71D81" w:rsidRDefault="003F1406" w:rsidP="003F140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3F1406"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D76669E" w:rsidR="003F1406" w:rsidRPr="00A71D81" w:rsidRDefault="003F1406" w:rsidP="003F1406">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3F1406"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66D1092" w:rsidR="003F1406" w:rsidRPr="00A71D81" w:rsidRDefault="003F1406" w:rsidP="003F140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3F1406"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337571" w:rsidR="003F1406" w:rsidRPr="00A71D81" w:rsidRDefault="003F1406" w:rsidP="003F1406">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w:t>
            </w:r>
            <w:r>
              <w:rPr>
                <w:rFonts w:ascii="GHEA Grapalat" w:hAnsi="GHEA Grapalat" w:cs="Sylfaen"/>
                <w:bCs/>
                <w:i/>
                <w:sz w:val="20"/>
                <w:szCs w:val="20"/>
                <w:lang w:val="hy-AM"/>
              </w:rPr>
              <w:t xml:space="preserve">պայմանագրի կատարման </w:t>
            </w:r>
            <w:r w:rsidRPr="00712340">
              <w:rPr>
                <w:rFonts w:ascii="GHEA Grapalat" w:hAnsi="GHEA Grapalat" w:cs="Sylfaen"/>
                <w:bCs/>
                <w:i/>
                <w:sz w:val="20"/>
                <w:szCs w:val="20"/>
              </w:rPr>
              <w:t>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042A23">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042A23">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042A23">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A71D81">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5792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5792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w:t>
            </w:r>
            <w:r w:rsidRPr="00A71D81">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5792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5792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5792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CBFEB0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54484">
        <w:rPr>
          <w:rFonts w:ascii="GHEA Grapalat" w:hAnsi="GHEA Grapalat" w:cs="Sylfaen"/>
          <w:b/>
          <w:lang w:val="hy-AM"/>
        </w:rPr>
        <w:t>ԿՏԱԿ-ԲՄԱՊՁԲ-23/05</w:t>
      </w:r>
      <w:r w:rsidRPr="00A71D81">
        <w:rPr>
          <w:rFonts w:ascii="GHEA Grapalat" w:hAnsi="GHEA Grapalat" w:cs="Sylfaen"/>
          <w:b/>
          <w:lang w:val="hy-AM"/>
        </w:rPr>
        <w:t>»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469C0BD2" w14:textId="35BD9B6E" w:rsidR="00CC4849" w:rsidRDefault="00071D1C" w:rsidP="00EF3662">
      <w:pPr>
        <w:ind w:left="-142" w:firstLine="142"/>
        <w:jc w:val="center"/>
        <w:rPr>
          <w:rFonts w:ascii="GHEA Grapalat" w:hAnsi="GHEA Grapalat" w:cs="Sylfaen"/>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CC4849" w:rsidRPr="00CC4849">
        <w:rPr>
          <w:rFonts w:ascii="GHEA Grapalat" w:hAnsi="GHEA Grapalat" w:cs="Sylfaen"/>
          <w:b/>
          <w:sz w:val="22"/>
          <w:lang w:val="hy-AM"/>
        </w:rPr>
        <w:t xml:space="preserve">ՔՆՆԱԿԱՆ ԿԵՆՏՐՈՆՆԵՐԻ ՍՏԵՂԾՄԱՆ ԾՐԱԳՐԻ ԻՐԱԿԱՆԱՑՄԱՆ ՀԱՄԱՐ ԱՆՀՐԱԺԵՇՏ ՍԱՐՔԱՎՈՐՈՒՄՆԵՐԻ </w:t>
      </w:r>
      <w:r w:rsidR="00CC4849">
        <w:rPr>
          <w:rFonts w:ascii="GHEA Grapalat" w:hAnsi="GHEA Grapalat" w:cs="Sylfaen"/>
          <w:b/>
          <w:sz w:val="22"/>
          <w:lang w:val="hy-AM"/>
        </w:rPr>
        <w:t>ԵՎ</w:t>
      </w:r>
      <w:r w:rsidR="00CC4849" w:rsidRPr="00CC4849">
        <w:rPr>
          <w:rFonts w:ascii="GHEA Grapalat" w:hAnsi="GHEA Grapalat" w:cs="Sylfaen"/>
          <w:b/>
          <w:sz w:val="22"/>
          <w:lang w:val="hy-AM"/>
        </w:rPr>
        <w:t xml:space="preserve"> ԳՈՒՅՔԻ</w:t>
      </w:r>
      <w:r w:rsidR="00CC4849" w:rsidRPr="00A71D81">
        <w:rPr>
          <w:rFonts w:ascii="GHEA Grapalat" w:hAnsi="GHEA Grapalat" w:cs="Sylfaen"/>
          <w:b/>
          <w:sz w:val="22"/>
          <w:lang w:val="hy-AM"/>
        </w:rPr>
        <w:t xml:space="preserve"> </w:t>
      </w:r>
    </w:p>
    <w:p w14:paraId="66AA926F" w14:textId="3159F8A9"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ՄԱՏԱԿԱՐԱՐՄԱՆ</w:t>
      </w:r>
      <w:r w:rsidR="00CC4849">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FC9C42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C4849">
        <w:rPr>
          <w:rFonts w:ascii="GHEA Grapalat" w:hAnsi="GHEA Grapalat" w:cs="Sylfaen"/>
          <w:b/>
          <w:lang w:val="hy-AM"/>
        </w:rPr>
        <w:t>ԿՏԱԿ-ԲՄԱՊՁԲ-23/05</w:t>
      </w:r>
    </w:p>
    <w:p w14:paraId="4D69251C" w14:textId="77777777" w:rsidR="00071D1C" w:rsidRPr="00A71D81" w:rsidRDefault="00071D1C" w:rsidP="00EF3662">
      <w:pPr>
        <w:jc w:val="center"/>
        <w:rPr>
          <w:rFonts w:ascii="GHEA Grapalat" w:hAnsi="GHEA Grapalat" w:cs="Sylfaen"/>
          <w:sz w:val="20"/>
          <w:lang w:val="hy-AM"/>
        </w:rPr>
      </w:pPr>
    </w:p>
    <w:p w14:paraId="55C182EE" w14:textId="3C45500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C4849">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7DBF3F8" w:rsidR="00071D1C" w:rsidRPr="00A71D81" w:rsidRDefault="00CC4849" w:rsidP="00EF3662">
      <w:pPr>
        <w:ind w:firstLine="720"/>
        <w:jc w:val="both"/>
        <w:rPr>
          <w:rFonts w:ascii="GHEA Grapalat" w:hAnsi="GHEA Grapalat"/>
          <w:sz w:val="20"/>
          <w:lang w:val="hy-AM"/>
        </w:rPr>
      </w:pPr>
      <w:r w:rsidRPr="00AC09CE">
        <w:rPr>
          <w:rFonts w:ascii="GHEA Grapalat" w:hAnsi="GHEA Grapalat"/>
          <w:sz w:val="20"/>
          <w:lang w:val="hy-AM"/>
        </w:rPr>
        <w:t>«Կրթական տեխնոլոգիաների ազգային կենտրոն» ՊՈԱԿ</w:t>
      </w:r>
      <w:r w:rsidRPr="00AE2768">
        <w:rPr>
          <w:rFonts w:ascii="GHEA Grapalat" w:hAnsi="GHEA Grapalat"/>
          <w:sz w:val="20"/>
          <w:lang w:val="hy-AM"/>
        </w:rPr>
        <w:t xml:space="preserve">-ը ի դեմս </w:t>
      </w:r>
      <w:r>
        <w:rPr>
          <w:rFonts w:ascii="GHEA Grapalat" w:hAnsi="GHEA Grapalat"/>
          <w:sz w:val="20"/>
          <w:lang w:val="hy-AM"/>
        </w:rPr>
        <w:t>տնօրեն Արտակ Պողոսյանի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C3B9FF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B5CB0">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C4679A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B5CB0">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24EC770"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B5CB0">
        <w:rPr>
          <w:rFonts w:ascii="GHEA Grapalat" w:hAnsi="GHEA Grapalat"/>
          <w:sz w:val="20"/>
          <w:lang w:val="hy-AM"/>
        </w:rPr>
        <w:t>20</w:t>
      </w:r>
      <w:r w:rsidRPr="00A71D81">
        <w:rPr>
          <w:rFonts w:ascii="GHEA Grapalat" w:hAnsi="GHEA Grapalat"/>
          <w:sz w:val="20"/>
          <w:lang w:val="hy-AM"/>
        </w:rPr>
        <w:t xml:space="preserve">-ը: </w:t>
      </w:r>
    </w:p>
    <w:p w14:paraId="232C4BAF" w14:textId="62E67710" w:rsidR="00385051" w:rsidRPr="00A71D8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2E94CCFD" w14:textId="4DBD6E22" w:rsidR="0040444E" w:rsidRPr="004E599D" w:rsidRDefault="0040444E" w:rsidP="0040444E">
      <w:pPr>
        <w:ind w:firstLine="702"/>
        <w:jc w:val="both"/>
        <w:rPr>
          <w:rFonts w:ascii="GHEA Grapalat" w:hAnsi="GHEA Grapalat" w:cs="Sylfaen"/>
          <w:sz w:val="20"/>
          <w:lang w:val="pt-BR"/>
        </w:rPr>
      </w:pPr>
      <w:r w:rsidRPr="00D97DF9">
        <w:rPr>
          <w:rFonts w:ascii="GHEA Grapalat" w:hAnsi="GHEA Grapalat" w:cs="Times Armenian"/>
          <w:sz w:val="20"/>
          <w:lang w:val="pt-BR"/>
        </w:rPr>
        <w:t xml:space="preserve">4.2 </w:t>
      </w:r>
      <w:r w:rsidR="00FF57F4" w:rsidRPr="00D97DF9">
        <w:rPr>
          <w:rFonts w:ascii="GHEA Grapalat" w:hAnsi="GHEA Grapalat" w:cs="Sylfaen"/>
          <w:sz w:val="20"/>
          <w:lang w:val="hy-AM"/>
        </w:rPr>
        <w:t>Ա</w:t>
      </w:r>
      <w:r w:rsidRPr="00D97DF9">
        <w:rPr>
          <w:rFonts w:ascii="GHEA Grapalat" w:hAnsi="GHEA Grapalat" w:cs="Sylfaen"/>
          <w:sz w:val="20"/>
          <w:lang w:val="pt-BR"/>
        </w:rPr>
        <w:t>պրանքների համար երաշխիքային ժամկետ է սահմանվում Գնորդի կողմից ապրանքն ընդունվելու օրվան հաջորդող օրվանից հաշված Պայմանագրի Հավելված N 1-ի Տեխնիկական բնութագիր-գնման ժամանակացույցում</w:t>
      </w:r>
      <w:r w:rsidR="00FF57F4" w:rsidRPr="00D97DF9">
        <w:rPr>
          <w:rFonts w:ascii="GHEA Grapalat" w:hAnsi="GHEA Grapalat" w:cs="Sylfaen"/>
          <w:sz w:val="20"/>
          <w:lang w:val="pt-BR"/>
        </w:rPr>
        <w:t xml:space="preserve"> </w:t>
      </w:r>
      <w:r w:rsidR="00FF57F4" w:rsidRPr="00D97DF9">
        <w:rPr>
          <w:rFonts w:ascii="GHEA Grapalat" w:hAnsi="GHEA Grapalat" w:cs="Sylfaen"/>
          <w:sz w:val="20"/>
          <w:lang w:val="pt-BR"/>
        </w:rPr>
        <w:t>սահմանված</w:t>
      </w:r>
      <w:r w:rsidR="00FF57F4" w:rsidRPr="00D97DF9">
        <w:rPr>
          <w:rFonts w:ascii="GHEA Grapalat" w:hAnsi="GHEA Grapalat" w:cs="Sylfaen"/>
          <w:sz w:val="20"/>
          <w:lang w:val="pt-BR"/>
        </w:rPr>
        <w:t xml:space="preserve"> ժամկետը</w:t>
      </w:r>
      <w:r w:rsidRPr="00D97DF9">
        <w:rPr>
          <w:rFonts w:ascii="GHEA Grapalat" w:hAnsi="GHEA Grapalat" w:cs="Sylfaen"/>
          <w:sz w:val="20"/>
          <w:lang w:val="pt-BR"/>
        </w:rPr>
        <w:t>:</w:t>
      </w:r>
      <w:r>
        <w:rPr>
          <w:rFonts w:ascii="GHEA Grapalat" w:hAnsi="GHEA Grapalat" w:cs="Sylfaen"/>
          <w:sz w:val="20"/>
          <w:lang w:val="pt-BR"/>
        </w:rPr>
        <w:t xml:space="preserve"> </w:t>
      </w:r>
      <w:r w:rsidRPr="00A71D81">
        <w:rPr>
          <w:rFonts w:ascii="GHEA Grapalat" w:hAnsi="GHEA Grapalat" w:cs="Sylfaen"/>
          <w:sz w:val="20"/>
          <w:lang w:val="pt-BR"/>
        </w:rPr>
        <w:t xml:space="preserve">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71F39A9" w14:textId="37B51787" w:rsidR="009E45F3" w:rsidRPr="0040444E" w:rsidRDefault="009E45F3" w:rsidP="00EF3662">
      <w:pPr>
        <w:ind w:firstLine="709"/>
        <w:jc w:val="both"/>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A92722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40444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BD92BF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40444E">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30BD7808" w:rsidR="0094684E" w:rsidRDefault="0094684E" w:rsidP="00EF3662">
      <w:pPr>
        <w:ind w:firstLine="709"/>
        <w:jc w:val="both"/>
        <w:rPr>
          <w:rFonts w:ascii="GHEA Grapalat" w:hAnsi="GHEA Grapalat"/>
          <w:sz w:val="20"/>
          <w:lang w:val="hy-AM"/>
        </w:rPr>
      </w:pPr>
    </w:p>
    <w:p w14:paraId="6FB28EA4" w14:textId="77777777" w:rsidR="0040444E" w:rsidRPr="00A71D81" w:rsidRDefault="004044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r w:rsidRPr="00D97DF9">
        <w:rPr>
          <w:rFonts w:ascii="GHEA Grapalat" w:hAnsi="GHEA Grapalat"/>
          <w:sz w:val="20"/>
          <w:szCs w:val="20"/>
          <w:lang w:val="hy-AM" w:eastAsia="ru-RU"/>
        </w:rPr>
        <w:t xml:space="preserve">8.15 </w:t>
      </w:r>
      <w:r w:rsidR="00DC567F" w:rsidRPr="00D97DF9">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97DF9">
        <w:rPr>
          <w:rFonts w:ascii="GHEA Grapalat" w:hAnsi="GHEA Grapalat"/>
          <w:sz w:val="20"/>
          <w:szCs w:val="20"/>
          <w:lang w:val="hy-AM" w:eastAsia="ru-RU"/>
        </w:rPr>
        <w:t>խ</w:t>
      </w:r>
      <w:r w:rsidR="00DC567F" w:rsidRPr="00D97DF9">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97DF9">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97DF9">
        <w:rPr>
          <w:rFonts w:ascii="GHEA Grapalat" w:hAnsi="GHEA Grapalat"/>
          <w:sz w:val="20"/>
          <w:szCs w:val="20"/>
          <w:lang w:val="hy-AM" w:eastAsia="ru-RU"/>
        </w:rPr>
        <w:t xml:space="preserve">Եթե </w:t>
      </w:r>
      <w:r w:rsidR="00DC567F" w:rsidRPr="00D97DF9">
        <w:rPr>
          <w:rFonts w:ascii="GHEA Grapalat" w:hAnsi="GHEA Grapalat"/>
          <w:sz w:val="20"/>
          <w:szCs w:val="20"/>
          <w:lang w:val="hy-AM" w:eastAsia="ru-RU"/>
        </w:rPr>
        <w:t>պ</w:t>
      </w:r>
      <w:r w:rsidRPr="00D97DF9">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97DF9">
        <w:rPr>
          <w:rFonts w:ascii="GHEA Grapalat" w:hAnsi="GHEA Grapalat"/>
          <w:sz w:val="20"/>
          <w:szCs w:val="20"/>
          <w:lang w:val="hy-AM" w:eastAsia="ru-RU"/>
        </w:rPr>
        <w:t>քսանհինգա</w:t>
      </w:r>
      <w:r w:rsidR="009A1B95" w:rsidRPr="00D97DF9">
        <w:rPr>
          <w:rFonts w:ascii="GHEA Grapalat" w:hAnsi="GHEA Grapalat"/>
          <w:sz w:val="20"/>
          <w:szCs w:val="20"/>
          <w:lang w:val="hy-AM" w:eastAsia="ru-RU"/>
        </w:rPr>
        <w:t>պատիկը</w:t>
      </w:r>
      <w:r w:rsidRPr="00D97DF9">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97DF9">
        <w:rPr>
          <w:rFonts w:ascii="GHEA Grapalat" w:hAnsi="GHEA Grapalat"/>
          <w:sz w:val="20"/>
          <w:szCs w:val="20"/>
          <w:lang w:val="hy-AM" w:eastAsia="ru-RU"/>
        </w:rPr>
        <w:t xml:space="preserve">որակավորման և </w:t>
      </w:r>
      <w:r w:rsidR="00DC567F" w:rsidRPr="00D97DF9">
        <w:rPr>
          <w:rFonts w:ascii="GHEA Grapalat" w:hAnsi="GHEA Grapalat"/>
          <w:sz w:val="20"/>
          <w:szCs w:val="20"/>
          <w:lang w:val="hy-AM" w:eastAsia="ru-RU"/>
        </w:rPr>
        <w:t xml:space="preserve">պայմանագրի </w:t>
      </w:r>
      <w:r w:rsidRPr="00D97DF9">
        <w:rPr>
          <w:rFonts w:ascii="GHEA Grapalat" w:hAnsi="GHEA Grapalat"/>
          <w:sz w:val="20"/>
          <w:szCs w:val="20"/>
          <w:lang w:val="hy-AM" w:eastAsia="ru-RU"/>
        </w:rPr>
        <w:t>ապահովում</w:t>
      </w:r>
      <w:r w:rsidR="009A1B95" w:rsidRPr="00D97DF9">
        <w:rPr>
          <w:rFonts w:ascii="GHEA Grapalat" w:hAnsi="GHEA Grapalat"/>
          <w:sz w:val="20"/>
          <w:szCs w:val="20"/>
          <w:lang w:val="hy-AM" w:eastAsia="ru-RU"/>
        </w:rPr>
        <w:t>ներ</w:t>
      </w:r>
      <w:r w:rsidRPr="00D97DF9">
        <w:rPr>
          <w:rFonts w:ascii="GHEA Grapalat" w:hAnsi="GHEA Grapalat"/>
          <w:sz w:val="20"/>
          <w:szCs w:val="20"/>
          <w:lang w:val="hy-AM" w:eastAsia="ru-RU"/>
        </w:rPr>
        <w:t>ը</w:t>
      </w:r>
      <w:r w:rsidR="00154FCB" w:rsidRPr="00D97DF9">
        <w:rPr>
          <w:rFonts w:ascii="GHEA Grapalat" w:hAnsi="GHEA Grapalat"/>
          <w:sz w:val="20"/>
          <w:szCs w:val="20"/>
          <w:lang w:val="hy-AM" w:eastAsia="ru-RU"/>
        </w:rPr>
        <w:t xml:space="preserve"> </w:t>
      </w:r>
      <w:r w:rsidRPr="00D97DF9">
        <w:rPr>
          <w:rFonts w:ascii="GHEA Grapalat" w:hAnsi="GHEA Grapalat"/>
          <w:sz w:val="20"/>
          <w:szCs w:val="20"/>
          <w:lang w:val="hy-AM" w:eastAsia="ru-RU"/>
        </w:rPr>
        <w:t xml:space="preserve">փոխարինվում </w:t>
      </w:r>
      <w:r w:rsidR="00CC049D" w:rsidRPr="00D97DF9">
        <w:rPr>
          <w:rFonts w:ascii="GHEA Grapalat" w:hAnsi="GHEA Grapalat"/>
          <w:sz w:val="20"/>
          <w:szCs w:val="20"/>
          <w:lang w:val="hy-AM" w:eastAsia="ru-RU"/>
        </w:rPr>
        <w:t>են</w:t>
      </w:r>
      <w:r w:rsidRPr="00D97DF9">
        <w:rPr>
          <w:rFonts w:ascii="GHEA Grapalat" w:hAnsi="GHEA Grapalat"/>
          <w:sz w:val="20"/>
          <w:szCs w:val="20"/>
          <w:lang w:val="hy-AM" w:eastAsia="ru-RU"/>
        </w:rPr>
        <w:t xml:space="preserve">  երաշխիքով կամ կանխիկ փողով</w:t>
      </w:r>
      <w:r w:rsidR="00920009" w:rsidRPr="00D97DF9">
        <w:rPr>
          <w:rFonts w:ascii="GHEA Grapalat" w:hAnsi="GHEA Grapalat"/>
          <w:sz w:val="20"/>
          <w:szCs w:val="20"/>
          <w:lang w:val="hy-AM" w:eastAsia="ru-RU"/>
        </w:rPr>
        <w:t xml:space="preserve">` </w:t>
      </w:r>
      <w:r w:rsidRPr="00D97DF9">
        <w:rPr>
          <w:rFonts w:ascii="GHEA Grapalat" w:hAnsi="GHEA Grapalat"/>
          <w:sz w:val="20"/>
          <w:szCs w:val="20"/>
          <w:lang w:val="hy-AM" w:eastAsia="ru-RU"/>
        </w:rPr>
        <w:t xml:space="preserve">հաշվի առնելով </w:t>
      </w:r>
      <w:r w:rsidR="00920009" w:rsidRPr="00D97DF9">
        <w:rPr>
          <w:rFonts w:ascii="GHEA Grapalat" w:hAnsi="GHEA Grapalat"/>
          <w:sz w:val="20"/>
          <w:szCs w:val="20"/>
          <w:lang w:val="hy-AM" w:eastAsia="ru-RU"/>
        </w:rPr>
        <w:t xml:space="preserve">ՀՀ կառավարության 2017 թվականի մայիսի 4-ի N 526-Ն որոշման N 1 հավելվածի </w:t>
      </w:r>
      <w:r w:rsidRPr="00D97DF9">
        <w:rPr>
          <w:rFonts w:ascii="GHEA Grapalat" w:hAnsi="GHEA Grapalat"/>
          <w:sz w:val="20"/>
          <w:szCs w:val="20"/>
          <w:lang w:val="hy-AM" w:eastAsia="ru-RU"/>
        </w:rPr>
        <w:t xml:space="preserve">32-րդ կետի </w:t>
      </w:r>
      <w:r w:rsidR="001A5E16" w:rsidRPr="00D97DF9">
        <w:rPr>
          <w:rFonts w:ascii="GHEA Grapalat" w:hAnsi="GHEA Grapalat"/>
          <w:sz w:val="20"/>
          <w:szCs w:val="20"/>
          <w:lang w:val="hy-AM" w:eastAsia="ru-RU"/>
        </w:rPr>
        <w:t xml:space="preserve">1-ին ենթակետի «գ» և </w:t>
      </w:r>
      <w:r w:rsidR="009A1B95" w:rsidRPr="00D97DF9">
        <w:rPr>
          <w:rFonts w:ascii="GHEA Grapalat" w:hAnsi="GHEA Grapalat"/>
          <w:sz w:val="20"/>
          <w:szCs w:val="20"/>
          <w:lang w:val="hy-AM" w:eastAsia="ru-RU"/>
        </w:rPr>
        <w:t>17</w:t>
      </w:r>
      <w:r w:rsidRPr="00D97DF9">
        <w:rPr>
          <w:rFonts w:ascii="GHEA Grapalat" w:hAnsi="GHEA Grapalat"/>
          <w:sz w:val="20"/>
          <w:szCs w:val="20"/>
          <w:lang w:val="hy-AM" w:eastAsia="ru-RU"/>
        </w:rPr>
        <w:t>-րդ ենթակետի «բ» պարբերությ</w:t>
      </w:r>
      <w:r w:rsidR="001A5E16" w:rsidRPr="00D97DF9">
        <w:rPr>
          <w:rFonts w:ascii="GHEA Grapalat" w:hAnsi="GHEA Grapalat"/>
          <w:sz w:val="20"/>
          <w:szCs w:val="20"/>
          <w:lang w:val="hy-AM" w:eastAsia="ru-RU"/>
        </w:rPr>
        <w:t>ունների</w:t>
      </w:r>
      <w:r w:rsidRPr="00D97DF9">
        <w:rPr>
          <w:rFonts w:ascii="GHEA Grapalat" w:hAnsi="GHEA Grapalat"/>
          <w:sz w:val="20"/>
          <w:szCs w:val="20"/>
          <w:lang w:val="hy-AM" w:eastAsia="ru-RU"/>
        </w:rPr>
        <w:t xml:space="preserve"> պահանջները: Ընդ որում, Վաճառողը համաձայնագիրը կնքում, իսկ</w:t>
      </w:r>
      <w:r w:rsidR="008061D6" w:rsidRPr="00D97DF9">
        <w:rPr>
          <w:rFonts w:ascii="GHEA Grapalat" w:hAnsi="GHEA Grapalat"/>
          <w:sz w:val="20"/>
          <w:szCs w:val="20"/>
          <w:lang w:val="hy-AM" w:eastAsia="ru-RU"/>
        </w:rPr>
        <w:t xml:space="preserve"> </w:t>
      </w:r>
      <w:r w:rsidRPr="00D97DF9">
        <w:rPr>
          <w:rFonts w:ascii="GHEA Grapalat" w:hAnsi="GHEA Grapalat"/>
          <w:sz w:val="20"/>
          <w:szCs w:val="20"/>
          <w:lang w:val="hy-AM" w:eastAsia="ru-RU"/>
        </w:rPr>
        <w:t xml:space="preserve"> </w:t>
      </w:r>
      <w:r w:rsidR="00920009" w:rsidRPr="00D97DF9">
        <w:rPr>
          <w:rFonts w:ascii="GHEA Grapalat" w:hAnsi="GHEA Grapalat"/>
          <w:sz w:val="20"/>
          <w:szCs w:val="20"/>
          <w:lang w:val="hy-AM" w:eastAsia="ru-RU"/>
        </w:rPr>
        <w:t xml:space="preserve">տուժանքի ձևով ներկայացված </w:t>
      </w:r>
      <w:r w:rsidR="00B84F37" w:rsidRPr="00D97DF9">
        <w:rPr>
          <w:rFonts w:ascii="GHEA Grapalat" w:hAnsi="GHEA Grapalat"/>
          <w:sz w:val="20"/>
          <w:szCs w:val="20"/>
          <w:lang w:val="hy-AM" w:eastAsia="ru-RU"/>
        </w:rPr>
        <w:t xml:space="preserve">որակավորման և </w:t>
      </w:r>
      <w:r w:rsidR="00920009" w:rsidRPr="00D97DF9">
        <w:rPr>
          <w:rFonts w:ascii="GHEA Grapalat" w:hAnsi="GHEA Grapalat"/>
          <w:sz w:val="20"/>
          <w:szCs w:val="20"/>
          <w:lang w:val="hy-AM" w:eastAsia="ru-RU"/>
        </w:rPr>
        <w:t xml:space="preserve">պայմանագրի </w:t>
      </w:r>
      <w:r w:rsidRPr="00D97DF9">
        <w:rPr>
          <w:rFonts w:ascii="GHEA Grapalat" w:hAnsi="GHEA Grapalat"/>
          <w:sz w:val="20"/>
          <w:szCs w:val="20"/>
          <w:lang w:val="hy-AM" w:eastAsia="ru-RU"/>
        </w:rPr>
        <w:t>ապահով</w:t>
      </w:r>
      <w:r w:rsidR="00B84F37" w:rsidRPr="00D97DF9">
        <w:rPr>
          <w:rFonts w:ascii="GHEA Grapalat" w:hAnsi="GHEA Grapalat"/>
          <w:sz w:val="20"/>
          <w:szCs w:val="20"/>
          <w:lang w:val="hy-AM" w:eastAsia="ru-RU"/>
        </w:rPr>
        <w:t>ումների</w:t>
      </w:r>
      <w:r w:rsidRPr="00D97DF9">
        <w:rPr>
          <w:rFonts w:ascii="GHEA Grapalat" w:hAnsi="GHEA Grapalat"/>
          <w:sz w:val="20"/>
          <w:szCs w:val="20"/>
          <w:lang w:val="hy-AM" w:eastAsia="ru-RU"/>
        </w:rPr>
        <w:t xml:space="preserve"> փոխարինման դեպքում նաև նոր ապահով</w:t>
      </w:r>
      <w:r w:rsidR="00B84F37" w:rsidRPr="00D97DF9">
        <w:rPr>
          <w:rFonts w:ascii="GHEA Grapalat" w:hAnsi="GHEA Grapalat"/>
          <w:sz w:val="20"/>
          <w:szCs w:val="20"/>
          <w:lang w:val="hy-AM" w:eastAsia="ru-RU"/>
        </w:rPr>
        <w:t>ներ</w:t>
      </w:r>
      <w:r w:rsidR="00FE2467" w:rsidRPr="00D97DF9">
        <w:rPr>
          <w:rFonts w:ascii="GHEA Grapalat" w:hAnsi="GHEA Grapalat"/>
          <w:sz w:val="20"/>
          <w:szCs w:val="20"/>
          <w:lang w:val="hy-AM" w:eastAsia="ru-RU"/>
        </w:rPr>
        <w:t>ը</w:t>
      </w:r>
      <w:r w:rsidRPr="00D97DF9">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D97DF9">
        <w:rPr>
          <w:rFonts w:ascii="GHEA Grapalat" w:hAnsi="GHEA Grapalat"/>
          <w:sz w:val="20"/>
          <w:szCs w:val="20"/>
          <w:lang w:val="hy-AM" w:eastAsia="ru-RU"/>
        </w:rPr>
        <w:t>պ</w:t>
      </w:r>
      <w:r w:rsidRPr="00D97DF9">
        <w:rPr>
          <w:rFonts w:ascii="GHEA Grapalat" w:hAnsi="GHEA Grapalat"/>
          <w:sz w:val="20"/>
          <w:szCs w:val="20"/>
          <w:lang w:val="hy-AM" w:eastAsia="ru-RU"/>
        </w:rPr>
        <w:t>այմանագիրը Գնորդի կողմից միակողմանիորեն լուծվում է:</w:t>
      </w:r>
      <w:r w:rsidR="00BE68BB" w:rsidRPr="00D97DF9">
        <w:rPr>
          <w:rStyle w:val="FootnoteReference"/>
          <w:rFonts w:ascii="GHEA Grapalat" w:hAnsi="GHEA Grapalat"/>
          <w:sz w:val="20"/>
          <w:szCs w:val="20"/>
          <w:lang w:val="hy-AM" w:eastAsia="ru-RU"/>
        </w:rPr>
        <w:footnoteReference w:id="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footerReference w:type="default" r:id="rId13"/>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3FE180DC" w14:textId="77777777" w:rsidR="0040444E" w:rsidRPr="00D62A9F" w:rsidRDefault="0040444E" w:rsidP="0040444E">
      <w:pPr>
        <w:jc w:val="right"/>
        <w:rPr>
          <w:rFonts w:ascii="GHEA Grapalat" w:hAnsi="GHEA Grapalat"/>
          <w:lang w:val="hy-AM"/>
        </w:rPr>
      </w:pPr>
      <w:r w:rsidRPr="00D62A9F">
        <w:rPr>
          <w:rFonts w:ascii="GHEA Grapalat" w:hAnsi="GHEA Grapalat"/>
          <w:lang w:val="hy-AM"/>
        </w:rPr>
        <w:t>ՀՀ դրամ</w:t>
      </w: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174"/>
        <w:gridCol w:w="1701"/>
        <w:gridCol w:w="1236"/>
        <w:gridCol w:w="1276"/>
        <w:gridCol w:w="992"/>
        <w:gridCol w:w="1331"/>
        <w:gridCol w:w="1276"/>
        <w:gridCol w:w="1134"/>
        <w:gridCol w:w="1276"/>
        <w:gridCol w:w="992"/>
        <w:gridCol w:w="1843"/>
      </w:tblGrid>
      <w:tr w:rsidR="0040444E" w:rsidRPr="00D62A9F" w14:paraId="6B821616" w14:textId="77777777" w:rsidTr="0040444E">
        <w:trPr>
          <w:jc w:val="center"/>
        </w:trPr>
        <w:tc>
          <w:tcPr>
            <w:tcW w:w="15481" w:type="dxa"/>
            <w:gridSpan w:val="12"/>
          </w:tcPr>
          <w:p w14:paraId="49195296" w14:textId="77777777" w:rsidR="0040444E" w:rsidRPr="00D62A9F" w:rsidRDefault="0040444E" w:rsidP="0040444E">
            <w:pPr>
              <w:jc w:val="center"/>
              <w:rPr>
                <w:rFonts w:ascii="GHEA Grapalat" w:hAnsi="GHEA Grapalat"/>
              </w:rPr>
            </w:pPr>
            <w:r w:rsidRPr="00D62A9F">
              <w:rPr>
                <w:rFonts w:ascii="GHEA Grapalat" w:hAnsi="GHEA Grapalat"/>
              </w:rPr>
              <w:t>Ապրանքի</w:t>
            </w:r>
          </w:p>
        </w:tc>
      </w:tr>
      <w:tr w:rsidR="0040444E" w:rsidRPr="00D62A9F" w14:paraId="7457A60A" w14:textId="77777777" w:rsidTr="0040444E">
        <w:trPr>
          <w:trHeight w:val="219"/>
          <w:jc w:val="center"/>
        </w:trPr>
        <w:tc>
          <w:tcPr>
            <w:tcW w:w="1250" w:type="dxa"/>
            <w:vMerge w:val="restart"/>
            <w:vAlign w:val="center"/>
          </w:tcPr>
          <w:p w14:paraId="789642C6" w14:textId="77777777" w:rsidR="0040444E" w:rsidRPr="00D62A9F" w:rsidRDefault="0040444E" w:rsidP="0040444E">
            <w:pPr>
              <w:jc w:val="center"/>
              <w:rPr>
                <w:rFonts w:ascii="GHEA Grapalat" w:hAnsi="GHEA Grapalat"/>
                <w:sz w:val="18"/>
              </w:rPr>
            </w:pPr>
            <w:r w:rsidRPr="00D62A9F">
              <w:rPr>
                <w:rFonts w:ascii="GHEA Grapalat" w:hAnsi="GHEA Grapalat"/>
                <w:sz w:val="18"/>
              </w:rPr>
              <w:t>հրավերով նախատես-ված չափաբաժ</w:t>
            </w:r>
            <w:r w:rsidRPr="00D62A9F">
              <w:rPr>
                <w:rFonts w:ascii="GHEA Grapalat" w:hAnsi="GHEA Grapalat"/>
                <w:sz w:val="18"/>
                <w:lang w:val="hy-AM"/>
              </w:rPr>
              <w:t>-</w:t>
            </w:r>
            <w:r w:rsidRPr="00D62A9F">
              <w:rPr>
                <w:rFonts w:ascii="GHEA Grapalat" w:hAnsi="GHEA Grapalat"/>
                <w:sz w:val="18"/>
              </w:rPr>
              <w:t>նի համար</w:t>
            </w:r>
          </w:p>
        </w:tc>
        <w:tc>
          <w:tcPr>
            <w:tcW w:w="1174" w:type="dxa"/>
            <w:vMerge w:val="restart"/>
            <w:vAlign w:val="center"/>
          </w:tcPr>
          <w:p w14:paraId="378C9EA4" w14:textId="77777777" w:rsidR="0040444E" w:rsidRPr="00D62A9F" w:rsidRDefault="0040444E" w:rsidP="0040444E">
            <w:pPr>
              <w:jc w:val="center"/>
              <w:rPr>
                <w:rFonts w:ascii="GHEA Grapalat" w:hAnsi="GHEA Grapalat"/>
                <w:sz w:val="18"/>
              </w:rPr>
            </w:pPr>
            <w:r w:rsidRPr="00D62A9F">
              <w:rPr>
                <w:rFonts w:ascii="GHEA Grapalat" w:hAnsi="GHEA Grapalat"/>
                <w:sz w:val="18"/>
              </w:rPr>
              <w:t>գնումների պլանով նախատեսված միջանցիկ ծածկա</w:t>
            </w:r>
            <w:r w:rsidRPr="00D62A9F">
              <w:rPr>
                <w:rFonts w:ascii="GHEA Grapalat" w:hAnsi="GHEA Grapalat"/>
                <w:sz w:val="18"/>
                <w:lang w:val="hy-AM"/>
              </w:rPr>
              <w:t>-</w:t>
            </w:r>
            <w:r w:rsidRPr="00D62A9F">
              <w:rPr>
                <w:rFonts w:ascii="GHEA Grapalat" w:hAnsi="GHEA Grapalat"/>
                <w:sz w:val="18"/>
              </w:rPr>
              <w:t>գիրը` ըստ ԳՄԱ դասակարգման (CPV)</w:t>
            </w:r>
          </w:p>
        </w:tc>
        <w:tc>
          <w:tcPr>
            <w:tcW w:w="1701" w:type="dxa"/>
            <w:vMerge w:val="restart"/>
            <w:vAlign w:val="center"/>
          </w:tcPr>
          <w:p w14:paraId="28AEC508" w14:textId="77777777" w:rsidR="0040444E" w:rsidRPr="00D62A9F" w:rsidRDefault="0040444E" w:rsidP="0040444E">
            <w:pPr>
              <w:jc w:val="center"/>
              <w:rPr>
                <w:rFonts w:ascii="GHEA Grapalat" w:hAnsi="GHEA Grapalat"/>
                <w:sz w:val="18"/>
              </w:rPr>
            </w:pPr>
            <w:r w:rsidRPr="00D62A9F">
              <w:rPr>
                <w:rFonts w:ascii="GHEA Grapalat" w:hAnsi="GHEA Grapalat"/>
                <w:sz w:val="18"/>
              </w:rPr>
              <w:t xml:space="preserve">անվանումը </w:t>
            </w:r>
          </w:p>
        </w:tc>
        <w:tc>
          <w:tcPr>
            <w:tcW w:w="1236" w:type="dxa"/>
            <w:vMerge w:val="restart"/>
            <w:vAlign w:val="center"/>
          </w:tcPr>
          <w:p w14:paraId="53C99A5F" w14:textId="77777777" w:rsidR="0040444E" w:rsidRPr="00D62A9F" w:rsidRDefault="0040444E" w:rsidP="0040444E">
            <w:pPr>
              <w:jc w:val="center"/>
              <w:rPr>
                <w:rFonts w:ascii="GHEA Grapalat" w:hAnsi="GHEA Grapalat"/>
                <w:sz w:val="18"/>
              </w:rPr>
            </w:pPr>
            <w:r w:rsidRPr="00D62A9F">
              <w:rPr>
                <w:rFonts w:ascii="GHEA Grapalat" w:hAnsi="GHEA Grapalat"/>
                <w:sz w:val="18"/>
              </w:rPr>
              <w:t>ապրանքային նշանը, մակիշը և արտադ</w:t>
            </w:r>
            <w:r w:rsidRPr="00D62A9F">
              <w:rPr>
                <w:rFonts w:ascii="GHEA Grapalat" w:hAnsi="GHEA Grapalat"/>
                <w:sz w:val="18"/>
                <w:lang w:val="hy-AM"/>
              </w:rPr>
              <w:t>–</w:t>
            </w:r>
            <w:r w:rsidRPr="00D62A9F">
              <w:rPr>
                <w:rFonts w:ascii="GHEA Grapalat" w:hAnsi="GHEA Grapalat"/>
                <w:sz w:val="18"/>
              </w:rPr>
              <w:t>րողի անվանումը **</w:t>
            </w:r>
          </w:p>
        </w:tc>
        <w:tc>
          <w:tcPr>
            <w:tcW w:w="1276" w:type="dxa"/>
            <w:vMerge w:val="restart"/>
            <w:vAlign w:val="center"/>
          </w:tcPr>
          <w:p w14:paraId="78341FE0" w14:textId="77777777" w:rsidR="0040444E" w:rsidRPr="00D62A9F" w:rsidRDefault="0040444E" w:rsidP="0040444E">
            <w:pPr>
              <w:jc w:val="center"/>
              <w:rPr>
                <w:rFonts w:ascii="GHEA Grapalat" w:hAnsi="GHEA Grapalat"/>
                <w:sz w:val="18"/>
              </w:rPr>
            </w:pPr>
            <w:r w:rsidRPr="00D62A9F">
              <w:rPr>
                <w:rFonts w:ascii="GHEA Grapalat" w:hAnsi="GHEA Grapalat"/>
                <w:sz w:val="18"/>
              </w:rPr>
              <w:t>Տեխնիկա</w:t>
            </w:r>
            <w:r>
              <w:rPr>
                <w:rFonts w:ascii="GHEA Grapalat" w:hAnsi="GHEA Grapalat"/>
                <w:sz w:val="18"/>
              </w:rPr>
              <w:softHyphen/>
            </w:r>
            <w:r w:rsidRPr="00D62A9F">
              <w:rPr>
                <w:rFonts w:ascii="GHEA Grapalat" w:hAnsi="GHEA Grapalat"/>
                <w:sz w:val="18"/>
              </w:rPr>
              <w:t>կան բնութագիրը</w:t>
            </w:r>
          </w:p>
        </w:tc>
        <w:tc>
          <w:tcPr>
            <w:tcW w:w="992" w:type="dxa"/>
            <w:vMerge w:val="restart"/>
            <w:vAlign w:val="center"/>
          </w:tcPr>
          <w:p w14:paraId="02B7CDC3" w14:textId="77777777" w:rsidR="0040444E" w:rsidRPr="00D62A9F" w:rsidRDefault="0040444E" w:rsidP="0040444E">
            <w:pPr>
              <w:jc w:val="center"/>
              <w:rPr>
                <w:rFonts w:ascii="GHEA Grapalat" w:hAnsi="GHEA Grapalat"/>
                <w:sz w:val="18"/>
              </w:rPr>
            </w:pPr>
            <w:r w:rsidRPr="00D62A9F">
              <w:rPr>
                <w:rFonts w:ascii="GHEA Grapalat" w:hAnsi="GHEA Grapalat"/>
                <w:sz w:val="18"/>
              </w:rPr>
              <w:t>չափման միավորը</w:t>
            </w:r>
          </w:p>
        </w:tc>
        <w:tc>
          <w:tcPr>
            <w:tcW w:w="1331" w:type="dxa"/>
            <w:vMerge w:val="restart"/>
            <w:vAlign w:val="center"/>
          </w:tcPr>
          <w:p w14:paraId="605D6F34" w14:textId="77777777" w:rsidR="0040444E" w:rsidRPr="00D62A9F" w:rsidRDefault="0040444E" w:rsidP="0040444E">
            <w:pPr>
              <w:jc w:val="center"/>
              <w:rPr>
                <w:rFonts w:ascii="GHEA Grapalat" w:hAnsi="GHEA Grapalat"/>
                <w:sz w:val="18"/>
              </w:rPr>
            </w:pPr>
            <w:r w:rsidRPr="00D62A9F">
              <w:rPr>
                <w:rFonts w:ascii="GHEA Grapalat" w:hAnsi="GHEA Grapalat"/>
                <w:sz w:val="18"/>
              </w:rPr>
              <w:t>միավոր գինը/ՀՀ դրամ</w:t>
            </w:r>
          </w:p>
        </w:tc>
        <w:tc>
          <w:tcPr>
            <w:tcW w:w="1276" w:type="dxa"/>
            <w:vMerge w:val="restart"/>
            <w:vAlign w:val="center"/>
          </w:tcPr>
          <w:p w14:paraId="7B801507" w14:textId="77777777" w:rsidR="0040444E" w:rsidRPr="00D62A9F" w:rsidRDefault="0040444E" w:rsidP="0040444E">
            <w:pPr>
              <w:jc w:val="center"/>
              <w:rPr>
                <w:rFonts w:ascii="GHEA Grapalat" w:hAnsi="GHEA Grapalat"/>
                <w:sz w:val="18"/>
              </w:rPr>
            </w:pPr>
            <w:r w:rsidRPr="00D62A9F">
              <w:rPr>
                <w:rFonts w:ascii="GHEA Grapalat" w:hAnsi="GHEA Grapalat"/>
                <w:sz w:val="18"/>
              </w:rPr>
              <w:t>ընդհանուր գինը/ՀՀ դրամ</w:t>
            </w:r>
          </w:p>
        </w:tc>
        <w:tc>
          <w:tcPr>
            <w:tcW w:w="1134" w:type="dxa"/>
            <w:vMerge w:val="restart"/>
            <w:vAlign w:val="center"/>
          </w:tcPr>
          <w:p w14:paraId="7BB3970A" w14:textId="77777777" w:rsidR="0040444E" w:rsidRPr="00D62A9F" w:rsidRDefault="0040444E" w:rsidP="0040444E">
            <w:pPr>
              <w:jc w:val="center"/>
              <w:rPr>
                <w:rFonts w:ascii="GHEA Grapalat" w:hAnsi="GHEA Grapalat"/>
                <w:sz w:val="18"/>
              </w:rPr>
            </w:pPr>
            <w:r w:rsidRPr="00D62A9F">
              <w:rPr>
                <w:rFonts w:ascii="GHEA Grapalat" w:hAnsi="GHEA Grapalat"/>
                <w:sz w:val="18"/>
              </w:rPr>
              <w:t>ընդհանուր քանակը</w:t>
            </w:r>
          </w:p>
        </w:tc>
        <w:tc>
          <w:tcPr>
            <w:tcW w:w="4111" w:type="dxa"/>
            <w:gridSpan w:val="3"/>
            <w:vAlign w:val="center"/>
          </w:tcPr>
          <w:p w14:paraId="33B6513F" w14:textId="77777777" w:rsidR="0040444E" w:rsidRPr="00D62A9F" w:rsidRDefault="0040444E" w:rsidP="0040444E">
            <w:pPr>
              <w:jc w:val="center"/>
              <w:rPr>
                <w:rFonts w:ascii="GHEA Grapalat" w:hAnsi="GHEA Grapalat"/>
                <w:sz w:val="18"/>
              </w:rPr>
            </w:pPr>
            <w:r w:rsidRPr="00D62A9F">
              <w:rPr>
                <w:rFonts w:ascii="GHEA Grapalat" w:hAnsi="GHEA Grapalat"/>
                <w:sz w:val="18"/>
              </w:rPr>
              <w:t>մատակարարման</w:t>
            </w:r>
          </w:p>
        </w:tc>
      </w:tr>
      <w:tr w:rsidR="0040444E" w:rsidRPr="00D62A9F" w14:paraId="1FD6CA54" w14:textId="77777777" w:rsidTr="0040444E">
        <w:trPr>
          <w:trHeight w:val="445"/>
          <w:jc w:val="center"/>
        </w:trPr>
        <w:tc>
          <w:tcPr>
            <w:tcW w:w="1250" w:type="dxa"/>
            <w:vMerge/>
            <w:vAlign w:val="center"/>
          </w:tcPr>
          <w:p w14:paraId="6189CAC3" w14:textId="77777777" w:rsidR="0040444E" w:rsidRPr="00D62A9F" w:rsidRDefault="0040444E" w:rsidP="0040444E">
            <w:pPr>
              <w:jc w:val="center"/>
              <w:rPr>
                <w:rFonts w:ascii="GHEA Grapalat" w:hAnsi="GHEA Grapalat"/>
                <w:sz w:val="18"/>
              </w:rPr>
            </w:pPr>
          </w:p>
        </w:tc>
        <w:tc>
          <w:tcPr>
            <w:tcW w:w="1174" w:type="dxa"/>
            <w:vMerge/>
            <w:vAlign w:val="center"/>
          </w:tcPr>
          <w:p w14:paraId="7E3481DD" w14:textId="77777777" w:rsidR="0040444E" w:rsidRPr="00D62A9F" w:rsidRDefault="0040444E" w:rsidP="0040444E">
            <w:pPr>
              <w:jc w:val="center"/>
              <w:rPr>
                <w:rFonts w:ascii="GHEA Grapalat" w:hAnsi="GHEA Grapalat"/>
                <w:sz w:val="18"/>
              </w:rPr>
            </w:pPr>
          </w:p>
        </w:tc>
        <w:tc>
          <w:tcPr>
            <w:tcW w:w="1701" w:type="dxa"/>
            <w:vMerge/>
            <w:vAlign w:val="center"/>
          </w:tcPr>
          <w:p w14:paraId="3F66F21F" w14:textId="77777777" w:rsidR="0040444E" w:rsidRPr="00D62A9F" w:rsidRDefault="0040444E" w:rsidP="0040444E">
            <w:pPr>
              <w:jc w:val="center"/>
              <w:rPr>
                <w:rFonts w:ascii="GHEA Grapalat" w:hAnsi="GHEA Grapalat"/>
                <w:sz w:val="18"/>
              </w:rPr>
            </w:pPr>
          </w:p>
        </w:tc>
        <w:tc>
          <w:tcPr>
            <w:tcW w:w="1236" w:type="dxa"/>
            <w:vMerge/>
            <w:vAlign w:val="center"/>
          </w:tcPr>
          <w:p w14:paraId="6B636C65" w14:textId="77777777" w:rsidR="0040444E" w:rsidRPr="00D62A9F" w:rsidRDefault="0040444E" w:rsidP="0040444E">
            <w:pPr>
              <w:jc w:val="center"/>
              <w:rPr>
                <w:rFonts w:ascii="GHEA Grapalat" w:hAnsi="GHEA Grapalat"/>
                <w:sz w:val="18"/>
              </w:rPr>
            </w:pPr>
          </w:p>
        </w:tc>
        <w:tc>
          <w:tcPr>
            <w:tcW w:w="1276" w:type="dxa"/>
            <w:vMerge/>
            <w:vAlign w:val="center"/>
          </w:tcPr>
          <w:p w14:paraId="6042566D" w14:textId="77777777" w:rsidR="0040444E" w:rsidRPr="00D62A9F" w:rsidRDefault="0040444E" w:rsidP="0040444E">
            <w:pPr>
              <w:jc w:val="center"/>
              <w:rPr>
                <w:rFonts w:ascii="GHEA Grapalat" w:hAnsi="GHEA Grapalat"/>
                <w:sz w:val="18"/>
              </w:rPr>
            </w:pPr>
          </w:p>
        </w:tc>
        <w:tc>
          <w:tcPr>
            <w:tcW w:w="992" w:type="dxa"/>
            <w:vMerge/>
            <w:vAlign w:val="center"/>
          </w:tcPr>
          <w:p w14:paraId="6BFA77A0" w14:textId="77777777" w:rsidR="0040444E" w:rsidRPr="00D62A9F" w:rsidRDefault="0040444E" w:rsidP="0040444E">
            <w:pPr>
              <w:jc w:val="center"/>
              <w:rPr>
                <w:rFonts w:ascii="GHEA Grapalat" w:hAnsi="GHEA Grapalat"/>
                <w:sz w:val="18"/>
              </w:rPr>
            </w:pPr>
          </w:p>
        </w:tc>
        <w:tc>
          <w:tcPr>
            <w:tcW w:w="1331" w:type="dxa"/>
            <w:vMerge/>
            <w:vAlign w:val="center"/>
          </w:tcPr>
          <w:p w14:paraId="02CC21C6" w14:textId="77777777" w:rsidR="0040444E" w:rsidRPr="00D62A9F" w:rsidRDefault="0040444E" w:rsidP="0040444E">
            <w:pPr>
              <w:jc w:val="center"/>
              <w:rPr>
                <w:rFonts w:ascii="GHEA Grapalat" w:hAnsi="GHEA Grapalat"/>
                <w:sz w:val="18"/>
              </w:rPr>
            </w:pPr>
          </w:p>
        </w:tc>
        <w:tc>
          <w:tcPr>
            <w:tcW w:w="1276" w:type="dxa"/>
            <w:vMerge/>
            <w:vAlign w:val="center"/>
          </w:tcPr>
          <w:p w14:paraId="6C386B17" w14:textId="77777777" w:rsidR="0040444E" w:rsidRPr="00D62A9F" w:rsidRDefault="0040444E" w:rsidP="0040444E">
            <w:pPr>
              <w:jc w:val="center"/>
              <w:rPr>
                <w:rFonts w:ascii="GHEA Grapalat" w:hAnsi="GHEA Grapalat"/>
                <w:sz w:val="18"/>
              </w:rPr>
            </w:pPr>
          </w:p>
        </w:tc>
        <w:tc>
          <w:tcPr>
            <w:tcW w:w="1134" w:type="dxa"/>
            <w:vMerge/>
            <w:vAlign w:val="center"/>
          </w:tcPr>
          <w:p w14:paraId="4B713A1B" w14:textId="77777777" w:rsidR="0040444E" w:rsidRPr="00D62A9F" w:rsidRDefault="0040444E" w:rsidP="0040444E">
            <w:pPr>
              <w:jc w:val="center"/>
              <w:rPr>
                <w:rFonts w:ascii="GHEA Grapalat" w:hAnsi="GHEA Grapalat"/>
                <w:sz w:val="18"/>
              </w:rPr>
            </w:pPr>
          </w:p>
        </w:tc>
        <w:tc>
          <w:tcPr>
            <w:tcW w:w="1276" w:type="dxa"/>
            <w:vAlign w:val="center"/>
          </w:tcPr>
          <w:p w14:paraId="51CF0C2D" w14:textId="77777777" w:rsidR="0040444E" w:rsidRPr="00D62A9F" w:rsidRDefault="0040444E" w:rsidP="0040444E">
            <w:pPr>
              <w:jc w:val="center"/>
              <w:rPr>
                <w:rFonts w:ascii="GHEA Grapalat" w:hAnsi="GHEA Grapalat"/>
                <w:sz w:val="18"/>
              </w:rPr>
            </w:pPr>
            <w:r w:rsidRPr="00D62A9F">
              <w:rPr>
                <w:rFonts w:ascii="GHEA Grapalat" w:hAnsi="GHEA Grapalat"/>
                <w:sz w:val="18"/>
              </w:rPr>
              <w:t>հասցեն</w:t>
            </w:r>
          </w:p>
        </w:tc>
        <w:tc>
          <w:tcPr>
            <w:tcW w:w="992" w:type="dxa"/>
            <w:vAlign w:val="center"/>
          </w:tcPr>
          <w:p w14:paraId="0F13098B" w14:textId="77777777" w:rsidR="0040444E" w:rsidRPr="00D62A9F" w:rsidRDefault="0040444E" w:rsidP="0040444E">
            <w:pPr>
              <w:jc w:val="center"/>
              <w:rPr>
                <w:rFonts w:ascii="GHEA Grapalat" w:hAnsi="GHEA Grapalat"/>
                <w:sz w:val="18"/>
              </w:rPr>
            </w:pPr>
            <w:r w:rsidRPr="00D62A9F">
              <w:rPr>
                <w:rFonts w:ascii="GHEA Grapalat" w:hAnsi="GHEA Grapalat"/>
                <w:sz w:val="18"/>
              </w:rPr>
              <w:t>ենթակա քանակը</w:t>
            </w:r>
          </w:p>
        </w:tc>
        <w:tc>
          <w:tcPr>
            <w:tcW w:w="1843" w:type="dxa"/>
            <w:vAlign w:val="center"/>
          </w:tcPr>
          <w:p w14:paraId="6861E240" w14:textId="77777777" w:rsidR="0040444E" w:rsidRPr="00D62A9F" w:rsidRDefault="0040444E" w:rsidP="0040444E">
            <w:pPr>
              <w:jc w:val="center"/>
              <w:rPr>
                <w:rFonts w:ascii="GHEA Grapalat" w:hAnsi="GHEA Grapalat"/>
                <w:sz w:val="18"/>
              </w:rPr>
            </w:pPr>
            <w:r w:rsidRPr="00D62A9F">
              <w:rPr>
                <w:rFonts w:ascii="GHEA Grapalat" w:hAnsi="GHEA Grapalat"/>
                <w:sz w:val="18"/>
              </w:rPr>
              <w:t>Ժամկետը**</w:t>
            </w:r>
          </w:p>
          <w:p w14:paraId="0E319967" w14:textId="77777777" w:rsidR="0040444E" w:rsidRPr="00D62A9F" w:rsidRDefault="0040444E" w:rsidP="0040444E">
            <w:pPr>
              <w:jc w:val="center"/>
              <w:rPr>
                <w:rFonts w:ascii="GHEA Grapalat" w:hAnsi="GHEA Grapalat"/>
                <w:sz w:val="18"/>
              </w:rPr>
            </w:pPr>
          </w:p>
        </w:tc>
      </w:tr>
      <w:tr w:rsidR="0040444E" w:rsidRPr="00D62A9F" w14:paraId="2D73A7EA" w14:textId="77777777" w:rsidTr="0040444E">
        <w:trPr>
          <w:trHeight w:val="246"/>
          <w:jc w:val="center"/>
        </w:trPr>
        <w:tc>
          <w:tcPr>
            <w:tcW w:w="1250" w:type="dxa"/>
            <w:vAlign w:val="center"/>
          </w:tcPr>
          <w:p w14:paraId="0E1CBE0D" w14:textId="77777777" w:rsidR="0040444E" w:rsidRPr="00D62A9F" w:rsidRDefault="0040444E" w:rsidP="0040444E">
            <w:pPr>
              <w:jc w:val="center"/>
              <w:rPr>
                <w:rFonts w:ascii="GHEA Grapalat" w:hAnsi="GHEA Grapalat"/>
                <w:sz w:val="18"/>
                <w:lang w:val="hy-AM"/>
              </w:rPr>
            </w:pPr>
            <w:r w:rsidRPr="00D62A9F">
              <w:rPr>
                <w:rFonts w:ascii="GHEA Grapalat" w:hAnsi="GHEA Grapalat"/>
                <w:sz w:val="18"/>
                <w:lang w:val="hy-AM"/>
              </w:rPr>
              <w:t>1</w:t>
            </w:r>
          </w:p>
        </w:tc>
        <w:tc>
          <w:tcPr>
            <w:tcW w:w="1174" w:type="dxa"/>
            <w:vAlign w:val="center"/>
          </w:tcPr>
          <w:p w14:paraId="7FB3C1C6" w14:textId="77777777" w:rsidR="0040444E" w:rsidRPr="006A1164" w:rsidRDefault="0040444E" w:rsidP="0040444E">
            <w:pPr>
              <w:jc w:val="center"/>
              <w:rPr>
                <w:rFonts w:ascii="GHEA Grapalat" w:hAnsi="GHEA Grapalat" w:cs="Arial"/>
                <w:bCs/>
                <w:sz w:val="18"/>
                <w:lang w:val="hy-AM"/>
              </w:rPr>
            </w:pPr>
            <w:r>
              <w:rPr>
                <w:rFonts w:ascii="GHEA Grapalat" w:hAnsi="GHEA Grapalat" w:cs="Arial"/>
                <w:bCs/>
                <w:sz w:val="18"/>
                <w:lang w:val="hy-AM"/>
              </w:rPr>
              <w:t>30211220</w:t>
            </w:r>
          </w:p>
        </w:tc>
        <w:tc>
          <w:tcPr>
            <w:tcW w:w="1701" w:type="dxa"/>
            <w:vAlign w:val="center"/>
          </w:tcPr>
          <w:p w14:paraId="2E1DCCF4" w14:textId="77777777" w:rsidR="0040444E" w:rsidRPr="000B78E1" w:rsidRDefault="0040444E" w:rsidP="0040444E">
            <w:pPr>
              <w:rPr>
                <w:rFonts w:ascii="GHEA Grapalat" w:hAnsi="GHEA Grapalat" w:cs="Calibri"/>
                <w:color w:val="000000"/>
                <w:sz w:val="18"/>
              </w:rPr>
            </w:pPr>
            <w:r w:rsidRPr="000B78E1">
              <w:rPr>
                <w:rFonts w:ascii="GHEA Grapalat" w:hAnsi="GHEA Grapalat" w:cs="Calibri"/>
                <w:color w:val="000000"/>
                <w:sz w:val="18"/>
                <w:lang w:val="hy-AM"/>
              </w:rPr>
              <w:t>Հ</w:t>
            </w:r>
            <w:r w:rsidRPr="000B78E1">
              <w:rPr>
                <w:rFonts w:ascii="GHEA Grapalat" w:hAnsi="GHEA Grapalat" w:cs="Calibri"/>
                <w:color w:val="000000"/>
                <w:sz w:val="18"/>
              </w:rPr>
              <w:t>ամակարգիչ</w:t>
            </w:r>
          </w:p>
        </w:tc>
        <w:tc>
          <w:tcPr>
            <w:tcW w:w="1236" w:type="dxa"/>
          </w:tcPr>
          <w:p w14:paraId="484C8894" w14:textId="77777777" w:rsidR="0040444E" w:rsidRPr="00D62A9F" w:rsidRDefault="0040444E" w:rsidP="0040444E">
            <w:pPr>
              <w:jc w:val="center"/>
              <w:rPr>
                <w:rFonts w:ascii="GHEA Grapalat" w:hAnsi="GHEA Grapalat"/>
                <w:sz w:val="18"/>
              </w:rPr>
            </w:pPr>
          </w:p>
        </w:tc>
        <w:tc>
          <w:tcPr>
            <w:tcW w:w="1276" w:type="dxa"/>
            <w:vAlign w:val="center"/>
          </w:tcPr>
          <w:p w14:paraId="3B206ABC" w14:textId="77777777" w:rsidR="0040444E" w:rsidRPr="00D62A9F" w:rsidRDefault="0040444E" w:rsidP="0040444E">
            <w:pPr>
              <w:tabs>
                <w:tab w:val="left" w:pos="7695"/>
              </w:tabs>
              <w:rPr>
                <w:rFonts w:ascii="GHEA Grapalat" w:hAnsi="GHEA Grapalat"/>
                <w:sz w:val="18"/>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1</w:t>
            </w:r>
          </w:p>
        </w:tc>
        <w:tc>
          <w:tcPr>
            <w:tcW w:w="992" w:type="dxa"/>
            <w:vAlign w:val="center"/>
          </w:tcPr>
          <w:p w14:paraId="65AB8762" w14:textId="77777777" w:rsidR="0040444E" w:rsidRPr="00D62A9F" w:rsidRDefault="0040444E" w:rsidP="0040444E">
            <w:pPr>
              <w:jc w:val="center"/>
              <w:rPr>
                <w:rFonts w:ascii="GHEA Grapalat" w:hAnsi="GHEA Grapalat" w:cs="Tahoma"/>
                <w:sz w:val="18"/>
                <w:lang w:val="hy-AM"/>
              </w:rPr>
            </w:pPr>
            <w:r w:rsidRPr="00D62A9F">
              <w:rPr>
                <w:rFonts w:ascii="GHEA Grapalat" w:hAnsi="GHEA Grapalat" w:cs="Tahoma"/>
                <w:sz w:val="18"/>
                <w:lang w:val="hy-AM"/>
              </w:rPr>
              <w:t>հատ</w:t>
            </w:r>
          </w:p>
        </w:tc>
        <w:tc>
          <w:tcPr>
            <w:tcW w:w="1331" w:type="dxa"/>
            <w:vAlign w:val="center"/>
          </w:tcPr>
          <w:p w14:paraId="0075B9AF" w14:textId="77777777" w:rsidR="0040444E" w:rsidRPr="000B78E1" w:rsidRDefault="0040444E" w:rsidP="0040444E">
            <w:pPr>
              <w:jc w:val="right"/>
              <w:rPr>
                <w:rFonts w:ascii="GHEA Grapalat" w:hAnsi="GHEA Grapalat" w:cs="Calibri"/>
                <w:color w:val="000000"/>
                <w:sz w:val="18"/>
                <w:lang w:val="hy-AM"/>
              </w:rPr>
            </w:pPr>
            <w:r w:rsidRPr="000B78E1">
              <w:rPr>
                <w:rFonts w:ascii="GHEA Grapalat" w:hAnsi="GHEA Grapalat" w:cs="Calibri"/>
                <w:color w:val="000000"/>
                <w:sz w:val="18"/>
                <w:lang w:val="hy-AM"/>
              </w:rPr>
              <w:t>350000</w:t>
            </w:r>
          </w:p>
        </w:tc>
        <w:tc>
          <w:tcPr>
            <w:tcW w:w="1276" w:type="dxa"/>
            <w:vAlign w:val="center"/>
          </w:tcPr>
          <w:p w14:paraId="3F612473" w14:textId="77777777" w:rsidR="0040444E" w:rsidRPr="000B78E1" w:rsidRDefault="0040444E" w:rsidP="0040444E">
            <w:pPr>
              <w:jc w:val="right"/>
              <w:rPr>
                <w:rFonts w:ascii="GHEA Grapalat" w:hAnsi="GHEA Grapalat" w:cs="Calibri"/>
                <w:color w:val="000000"/>
                <w:sz w:val="18"/>
                <w:lang w:val="hy-AM"/>
              </w:rPr>
            </w:pPr>
            <w:r w:rsidRPr="000B78E1">
              <w:rPr>
                <w:rFonts w:ascii="GHEA Grapalat" w:hAnsi="GHEA Grapalat" w:cs="Calibri"/>
                <w:color w:val="000000"/>
                <w:sz w:val="18"/>
                <w:lang w:val="hy-AM"/>
              </w:rPr>
              <w:t>252000000</w:t>
            </w:r>
          </w:p>
        </w:tc>
        <w:tc>
          <w:tcPr>
            <w:tcW w:w="1134" w:type="dxa"/>
            <w:vAlign w:val="center"/>
          </w:tcPr>
          <w:p w14:paraId="0CC01A43" w14:textId="77777777" w:rsidR="0040444E" w:rsidRPr="000B78E1" w:rsidRDefault="0040444E" w:rsidP="0040444E">
            <w:pPr>
              <w:jc w:val="center"/>
              <w:rPr>
                <w:rFonts w:ascii="GHEA Grapalat" w:hAnsi="GHEA Grapalat" w:cs="Calibri"/>
                <w:color w:val="000000"/>
                <w:sz w:val="18"/>
              </w:rPr>
            </w:pPr>
            <w:r w:rsidRPr="000B78E1">
              <w:rPr>
                <w:rFonts w:ascii="GHEA Grapalat" w:hAnsi="GHEA Grapalat" w:cs="Calibri"/>
                <w:color w:val="000000"/>
                <w:sz w:val="18"/>
              </w:rPr>
              <w:t>7</w:t>
            </w:r>
            <w:r w:rsidRPr="000B78E1">
              <w:rPr>
                <w:rFonts w:ascii="GHEA Grapalat" w:hAnsi="GHEA Grapalat" w:cs="Calibri"/>
                <w:color w:val="000000"/>
                <w:sz w:val="18"/>
                <w:lang w:val="hy-AM"/>
              </w:rPr>
              <w:t>2</w:t>
            </w:r>
            <w:r w:rsidRPr="000B78E1">
              <w:rPr>
                <w:rFonts w:ascii="GHEA Grapalat" w:hAnsi="GHEA Grapalat" w:cs="Calibri"/>
                <w:color w:val="000000"/>
                <w:sz w:val="18"/>
              </w:rPr>
              <w:t>0</w:t>
            </w:r>
          </w:p>
        </w:tc>
        <w:tc>
          <w:tcPr>
            <w:tcW w:w="1276" w:type="dxa"/>
            <w:vAlign w:val="center"/>
          </w:tcPr>
          <w:p w14:paraId="40BC2A0C" w14:textId="77777777" w:rsidR="0040444E" w:rsidRPr="00D62A9F" w:rsidRDefault="0040444E" w:rsidP="0040444E">
            <w:pPr>
              <w:jc w:val="center"/>
              <w:rPr>
                <w:rFonts w:ascii="GHEA Grapalat" w:hAnsi="GHEA Grapalat"/>
                <w:sz w:val="18"/>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1</w:t>
            </w:r>
          </w:p>
        </w:tc>
        <w:tc>
          <w:tcPr>
            <w:tcW w:w="992" w:type="dxa"/>
            <w:vAlign w:val="center"/>
          </w:tcPr>
          <w:p w14:paraId="0DA5E08F" w14:textId="77777777" w:rsidR="0040444E" w:rsidRPr="000B78E1" w:rsidRDefault="0040444E" w:rsidP="0040444E">
            <w:pPr>
              <w:jc w:val="center"/>
              <w:rPr>
                <w:rFonts w:ascii="GHEA Grapalat" w:hAnsi="GHEA Grapalat" w:cs="Calibri"/>
                <w:color w:val="000000"/>
                <w:sz w:val="18"/>
              </w:rPr>
            </w:pPr>
            <w:r w:rsidRPr="000B78E1">
              <w:rPr>
                <w:rFonts w:ascii="GHEA Grapalat" w:hAnsi="GHEA Grapalat" w:cs="Calibri"/>
                <w:color w:val="000000"/>
                <w:sz w:val="18"/>
              </w:rPr>
              <w:t>7</w:t>
            </w:r>
            <w:r w:rsidRPr="000B78E1">
              <w:rPr>
                <w:rFonts w:ascii="GHEA Grapalat" w:hAnsi="GHEA Grapalat" w:cs="Calibri"/>
                <w:color w:val="000000"/>
                <w:sz w:val="18"/>
                <w:lang w:val="hy-AM"/>
              </w:rPr>
              <w:t>2</w:t>
            </w:r>
            <w:r w:rsidRPr="000B78E1">
              <w:rPr>
                <w:rFonts w:ascii="GHEA Grapalat" w:hAnsi="GHEA Grapalat" w:cs="Calibri"/>
                <w:color w:val="000000"/>
                <w:sz w:val="18"/>
              </w:rPr>
              <w:t>0</w:t>
            </w:r>
          </w:p>
        </w:tc>
        <w:tc>
          <w:tcPr>
            <w:tcW w:w="1843" w:type="dxa"/>
          </w:tcPr>
          <w:p w14:paraId="2FA48B64" w14:textId="77777777" w:rsidR="0040444E" w:rsidRPr="00D62A9F" w:rsidRDefault="0040444E" w:rsidP="0040444E">
            <w:pPr>
              <w:ind w:left="-69" w:right="-115"/>
              <w:rPr>
                <w:rFonts w:ascii="GHEA Grapalat" w:hAnsi="GHEA Grapalat"/>
                <w:sz w:val="18"/>
                <w:lang w:val="hy-AM"/>
              </w:rPr>
            </w:pPr>
            <w:r>
              <w:rPr>
                <w:rFonts w:ascii="GHEA Grapalat" w:hAnsi="GHEA Grapalat"/>
                <w:sz w:val="18"/>
                <w:lang w:val="hy-AM"/>
              </w:rPr>
              <w:t>Համապատասխան ֆինանսական միջոցների առկայության դեպքում համաձայնագրի ստորագրումից</w:t>
            </w:r>
            <w:r w:rsidRPr="00D62A9F">
              <w:rPr>
                <w:rFonts w:ascii="GHEA Grapalat" w:hAnsi="GHEA Grapalat"/>
                <w:sz w:val="18"/>
                <w:lang w:val="hy-AM"/>
              </w:rPr>
              <w:t xml:space="preserve"> հետո</w:t>
            </w:r>
          </w:p>
          <w:p w14:paraId="56845311" w14:textId="77777777" w:rsidR="0040444E" w:rsidRPr="00D62A9F" w:rsidRDefault="0040444E" w:rsidP="0040444E">
            <w:pPr>
              <w:ind w:left="-69" w:right="-115"/>
              <w:rPr>
                <w:rFonts w:ascii="GHEA Grapalat" w:hAnsi="GHEA Grapalat"/>
                <w:sz w:val="18"/>
                <w:lang w:val="hy-AM"/>
              </w:rPr>
            </w:pPr>
            <w:r>
              <w:rPr>
                <w:rFonts w:ascii="GHEA Grapalat" w:hAnsi="GHEA Grapalat"/>
                <w:sz w:val="18"/>
                <w:lang w:val="hy-AM"/>
              </w:rPr>
              <w:t>200</w:t>
            </w:r>
            <w:r w:rsidRPr="00D62A9F">
              <w:rPr>
                <w:rFonts w:ascii="GHEA Grapalat" w:hAnsi="GHEA Grapalat"/>
                <w:sz w:val="18"/>
                <w:lang w:val="hy-AM"/>
              </w:rPr>
              <w:t xml:space="preserve"> օրվա ընթացքում</w:t>
            </w:r>
          </w:p>
        </w:tc>
      </w:tr>
      <w:tr w:rsidR="0040444E" w:rsidRPr="00D62A9F" w14:paraId="3F096092" w14:textId="77777777" w:rsidTr="0040444E">
        <w:trPr>
          <w:trHeight w:val="246"/>
          <w:jc w:val="center"/>
        </w:trPr>
        <w:tc>
          <w:tcPr>
            <w:tcW w:w="1250" w:type="dxa"/>
            <w:vAlign w:val="center"/>
          </w:tcPr>
          <w:p w14:paraId="48FD95B2" w14:textId="77777777" w:rsidR="0040444E" w:rsidRPr="00D62A9F" w:rsidRDefault="0040444E" w:rsidP="0040444E">
            <w:pPr>
              <w:jc w:val="center"/>
              <w:rPr>
                <w:rFonts w:ascii="GHEA Grapalat" w:hAnsi="GHEA Grapalat"/>
                <w:sz w:val="18"/>
                <w:lang w:val="hy-AM"/>
              </w:rPr>
            </w:pPr>
            <w:r w:rsidRPr="00D62A9F">
              <w:rPr>
                <w:rFonts w:ascii="GHEA Grapalat" w:hAnsi="GHEA Grapalat"/>
                <w:sz w:val="18"/>
                <w:lang w:val="hy-AM"/>
              </w:rPr>
              <w:t>2</w:t>
            </w:r>
          </w:p>
        </w:tc>
        <w:tc>
          <w:tcPr>
            <w:tcW w:w="1174" w:type="dxa"/>
            <w:vAlign w:val="center"/>
          </w:tcPr>
          <w:p w14:paraId="4364B7C3" w14:textId="77777777" w:rsidR="0040444E" w:rsidRPr="006A1164" w:rsidRDefault="0040444E" w:rsidP="0040444E">
            <w:pPr>
              <w:jc w:val="center"/>
              <w:rPr>
                <w:rFonts w:ascii="GHEA Grapalat" w:hAnsi="GHEA Grapalat" w:cs="Arial"/>
                <w:bCs/>
                <w:sz w:val="18"/>
                <w:lang w:val="hy-AM"/>
              </w:rPr>
            </w:pPr>
            <w:r>
              <w:rPr>
                <w:rFonts w:ascii="GHEA Grapalat" w:hAnsi="GHEA Grapalat" w:cs="Arial"/>
                <w:bCs/>
                <w:sz w:val="18"/>
                <w:lang w:val="hy-AM"/>
              </w:rPr>
              <w:t>48820000</w:t>
            </w:r>
          </w:p>
        </w:tc>
        <w:tc>
          <w:tcPr>
            <w:tcW w:w="1701" w:type="dxa"/>
            <w:vAlign w:val="center"/>
          </w:tcPr>
          <w:p w14:paraId="09EA957A" w14:textId="77777777" w:rsidR="0040444E" w:rsidRPr="000B78E1" w:rsidRDefault="0040444E" w:rsidP="0040444E">
            <w:pPr>
              <w:rPr>
                <w:rFonts w:ascii="GHEA Grapalat" w:hAnsi="GHEA Grapalat" w:cs="Calibri"/>
                <w:color w:val="000000"/>
                <w:sz w:val="18"/>
                <w:lang w:val="hy-AM"/>
              </w:rPr>
            </w:pPr>
            <w:r w:rsidRPr="000B78E1">
              <w:rPr>
                <w:rFonts w:ascii="GHEA Grapalat" w:hAnsi="GHEA Grapalat" w:cs="Calibri"/>
                <w:color w:val="000000"/>
                <w:sz w:val="18"/>
                <w:lang w:val="hy-AM"/>
              </w:rPr>
              <w:t>Սերվերային համակարգ</w:t>
            </w:r>
          </w:p>
        </w:tc>
        <w:tc>
          <w:tcPr>
            <w:tcW w:w="1236" w:type="dxa"/>
          </w:tcPr>
          <w:p w14:paraId="07751070" w14:textId="77777777" w:rsidR="0040444E" w:rsidRPr="00D62A9F" w:rsidRDefault="0040444E" w:rsidP="0040444E">
            <w:pPr>
              <w:jc w:val="center"/>
              <w:rPr>
                <w:rFonts w:ascii="GHEA Grapalat" w:hAnsi="GHEA Grapalat"/>
                <w:sz w:val="18"/>
                <w:lang w:val="hy-AM"/>
              </w:rPr>
            </w:pPr>
          </w:p>
        </w:tc>
        <w:tc>
          <w:tcPr>
            <w:tcW w:w="1276" w:type="dxa"/>
            <w:vAlign w:val="center"/>
          </w:tcPr>
          <w:p w14:paraId="3104451F" w14:textId="77777777" w:rsidR="0040444E" w:rsidRPr="00D62A9F" w:rsidRDefault="0040444E" w:rsidP="0040444E">
            <w:pPr>
              <w:tabs>
                <w:tab w:val="left" w:pos="7695"/>
              </w:tabs>
              <w:rPr>
                <w:rFonts w:ascii="GHEA Grapalat" w:hAnsi="GHEA Grapalat"/>
                <w:sz w:val="18"/>
                <w:lang w:val="hy-AM"/>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2</w:t>
            </w:r>
          </w:p>
        </w:tc>
        <w:tc>
          <w:tcPr>
            <w:tcW w:w="992" w:type="dxa"/>
            <w:vAlign w:val="center"/>
          </w:tcPr>
          <w:p w14:paraId="0BDC8517" w14:textId="77777777" w:rsidR="0040444E" w:rsidRPr="00D62A9F" w:rsidRDefault="0040444E" w:rsidP="0040444E">
            <w:pPr>
              <w:jc w:val="center"/>
              <w:rPr>
                <w:rFonts w:ascii="GHEA Grapalat" w:hAnsi="GHEA Grapalat"/>
                <w:sz w:val="18"/>
              </w:rPr>
            </w:pPr>
            <w:r w:rsidRPr="00D62A9F">
              <w:rPr>
                <w:rFonts w:ascii="GHEA Grapalat" w:hAnsi="GHEA Grapalat" w:cs="Tahoma"/>
                <w:sz w:val="18"/>
                <w:lang w:val="hy-AM"/>
              </w:rPr>
              <w:t>հատ</w:t>
            </w:r>
          </w:p>
        </w:tc>
        <w:tc>
          <w:tcPr>
            <w:tcW w:w="1331" w:type="dxa"/>
            <w:vAlign w:val="center"/>
          </w:tcPr>
          <w:p w14:paraId="25EA7A21" w14:textId="77777777" w:rsidR="0040444E" w:rsidRPr="000B78E1" w:rsidRDefault="0040444E" w:rsidP="0040444E">
            <w:pPr>
              <w:jc w:val="right"/>
              <w:rPr>
                <w:rFonts w:ascii="GHEA Grapalat" w:hAnsi="GHEA Grapalat" w:cs="Calibri"/>
                <w:color w:val="000000"/>
                <w:sz w:val="18"/>
                <w:lang w:val="hy-AM"/>
              </w:rPr>
            </w:pPr>
            <w:r w:rsidRPr="000B78E1">
              <w:rPr>
                <w:rFonts w:ascii="GHEA Grapalat" w:hAnsi="GHEA Grapalat" w:cs="Calibri"/>
                <w:color w:val="000000"/>
                <w:sz w:val="18"/>
              </w:rPr>
              <w:t>580</w:t>
            </w:r>
            <w:r w:rsidRPr="000B78E1">
              <w:rPr>
                <w:rFonts w:ascii="GHEA Grapalat" w:hAnsi="GHEA Grapalat" w:cs="Calibri"/>
                <w:color w:val="000000"/>
                <w:sz w:val="18"/>
                <w:lang w:val="hy-AM"/>
              </w:rPr>
              <w:t>000000</w:t>
            </w:r>
          </w:p>
        </w:tc>
        <w:tc>
          <w:tcPr>
            <w:tcW w:w="1276" w:type="dxa"/>
            <w:vAlign w:val="center"/>
          </w:tcPr>
          <w:p w14:paraId="2F5C155D" w14:textId="77777777" w:rsidR="0040444E" w:rsidRPr="000B78E1" w:rsidRDefault="0040444E" w:rsidP="0040444E">
            <w:pPr>
              <w:jc w:val="right"/>
              <w:rPr>
                <w:rFonts w:ascii="GHEA Grapalat" w:hAnsi="GHEA Grapalat" w:cs="Calibri"/>
                <w:color w:val="000000"/>
                <w:sz w:val="18"/>
                <w:lang w:val="hy-AM"/>
              </w:rPr>
            </w:pPr>
            <w:r w:rsidRPr="000B78E1">
              <w:rPr>
                <w:rFonts w:ascii="GHEA Grapalat" w:hAnsi="GHEA Grapalat" w:cs="Calibri"/>
                <w:color w:val="000000"/>
                <w:sz w:val="18"/>
              </w:rPr>
              <w:t>580</w:t>
            </w:r>
            <w:r w:rsidRPr="000B78E1">
              <w:rPr>
                <w:rFonts w:ascii="GHEA Grapalat" w:hAnsi="GHEA Grapalat" w:cs="Calibri"/>
                <w:color w:val="000000"/>
                <w:sz w:val="18"/>
                <w:lang w:val="hy-AM"/>
              </w:rPr>
              <w:t>000000</w:t>
            </w:r>
          </w:p>
        </w:tc>
        <w:tc>
          <w:tcPr>
            <w:tcW w:w="1134" w:type="dxa"/>
            <w:vAlign w:val="center"/>
          </w:tcPr>
          <w:p w14:paraId="7AAC4E4C" w14:textId="77777777" w:rsidR="0040444E" w:rsidRPr="000B78E1" w:rsidRDefault="0040444E" w:rsidP="0040444E">
            <w:pPr>
              <w:jc w:val="center"/>
              <w:rPr>
                <w:rFonts w:ascii="GHEA Grapalat" w:hAnsi="GHEA Grapalat" w:cs="Calibri"/>
                <w:color w:val="000000"/>
                <w:sz w:val="18"/>
                <w:lang w:val="hy-AM"/>
              </w:rPr>
            </w:pPr>
            <w:r w:rsidRPr="000B78E1">
              <w:rPr>
                <w:rFonts w:ascii="GHEA Grapalat" w:hAnsi="GHEA Grapalat" w:cs="Calibri"/>
                <w:color w:val="000000"/>
                <w:sz w:val="18"/>
                <w:lang w:val="hy-AM"/>
              </w:rPr>
              <w:t>1</w:t>
            </w:r>
          </w:p>
        </w:tc>
        <w:tc>
          <w:tcPr>
            <w:tcW w:w="1276" w:type="dxa"/>
            <w:vAlign w:val="center"/>
          </w:tcPr>
          <w:p w14:paraId="3F44BEAF" w14:textId="77777777" w:rsidR="0040444E" w:rsidRPr="00D62A9F" w:rsidRDefault="0040444E" w:rsidP="0040444E">
            <w:pPr>
              <w:jc w:val="center"/>
              <w:rPr>
                <w:rFonts w:ascii="GHEA Grapalat" w:hAnsi="GHEA Grapalat"/>
                <w:sz w:val="18"/>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2</w:t>
            </w:r>
          </w:p>
        </w:tc>
        <w:tc>
          <w:tcPr>
            <w:tcW w:w="992" w:type="dxa"/>
            <w:vAlign w:val="center"/>
          </w:tcPr>
          <w:p w14:paraId="4B5409D4" w14:textId="77777777" w:rsidR="0040444E" w:rsidRPr="000B78E1" w:rsidRDefault="0040444E" w:rsidP="0040444E">
            <w:pPr>
              <w:jc w:val="center"/>
              <w:rPr>
                <w:rFonts w:ascii="GHEA Grapalat" w:hAnsi="GHEA Grapalat" w:cs="Calibri"/>
                <w:color w:val="000000"/>
                <w:sz w:val="18"/>
                <w:lang w:val="hy-AM"/>
              </w:rPr>
            </w:pPr>
            <w:r w:rsidRPr="000B78E1">
              <w:rPr>
                <w:rFonts w:ascii="GHEA Grapalat" w:hAnsi="GHEA Grapalat" w:cs="Calibri"/>
                <w:color w:val="000000"/>
                <w:sz w:val="18"/>
                <w:lang w:val="hy-AM"/>
              </w:rPr>
              <w:t>1</w:t>
            </w:r>
          </w:p>
        </w:tc>
        <w:tc>
          <w:tcPr>
            <w:tcW w:w="1843" w:type="dxa"/>
          </w:tcPr>
          <w:p w14:paraId="7209E414" w14:textId="77777777" w:rsidR="0040444E" w:rsidRPr="00D62A9F" w:rsidRDefault="0040444E" w:rsidP="0040444E">
            <w:pPr>
              <w:ind w:left="-69" w:right="-115"/>
              <w:rPr>
                <w:rFonts w:ascii="GHEA Grapalat" w:hAnsi="GHEA Grapalat"/>
                <w:sz w:val="18"/>
                <w:lang w:val="hy-AM"/>
              </w:rPr>
            </w:pPr>
            <w:r>
              <w:rPr>
                <w:rFonts w:ascii="GHEA Grapalat" w:hAnsi="GHEA Grapalat"/>
                <w:sz w:val="18"/>
                <w:lang w:val="hy-AM"/>
              </w:rPr>
              <w:t>Համապատասխան ֆինանսական միջոցների առկայության դեպքում համաձայնագրի ստորագրումից</w:t>
            </w:r>
            <w:r w:rsidRPr="00D62A9F">
              <w:rPr>
                <w:rFonts w:ascii="GHEA Grapalat" w:hAnsi="GHEA Grapalat"/>
                <w:sz w:val="18"/>
                <w:lang w:val="hy-AM"/>
              </w:rPr>
              <w:t xml:space="preserve"> հետո</w:t>
            </w:r>
          </w:p>
          <w:p w14:paraId="007FB9D9" w14:textId="77777777" w:rsidR="0040444E" w:rsidRPr="00D62A9F" w:rsidRDefault="0040444E" w:rsidP="0040444E">
            <w:pPr>
              <w:ind w:left="-69" w:right="-115"/>
              <w:rPr>
                <w:rFonts w:ascii="GHEA Grapalat" w:hAnsi="GHEA Grapalat"/>
                <w:sz w:val="18"/>
                <w:lang w:val="hy-AM"/>
              </w:rPr>
            </w:pPr>
            <w:r>
              <w:rPr>
                <w:rFonts w:ascii="GHEA Grapalat" w:hAnsi="GHEA Grapalat"/>
                <w:sz w:val="18"/>
                <w:lang w:val="hy-AM"/>
              </w:rPr>
              <w:t>200</w:t>
            </w:r>
            <w:r w:rsidRPr="00D62A9F">
              <w:rPr>
                <w:rFonts w:ascii="GHEA Grapalat" w:hAnsi="GHEA Grapalat"/>
                <w:sz w:val="18"/>
                <w:lang w:val="hy-AM"/>
              </w:rPr>
              <w:t xml:space="preserve"> օրվա ընթացքում</w:t>
            </w:r>
          </w:p>
        </w:tc>
      </w:tr>
      <w:tr w:rsidR="0040444E" w:rsidRPr="00D62A9F" w14:paraId="317582C1" w14:textId="77777777" w:rsidTr="0040444E">
        <w:trPr>
          <w:trHeight w:val="246"/>
          <w:jc w:val="center"/>
        </w:trPr>
        <w:tc>
          <w:tcPr>
            <w:tcW w:w="1250" w:type="dxa"/>
            <w:vAlign w:val="center"/>
          </w:tcPr>
          <w:p w14:paraId="65CA975B" w14:textId="77777777" w:rsidR="0040444E" w:rsidRPr="00D62A9F" w:rsidRDefault="0040444E" w:rsidP="0040444E">
            <w:pPr>
              <w:jc w:val="center"/>
              <w:rPr>
                <w:rFonts w:ascii="GHEA Grapalat" w:hAnsi="GHEA Grapalat"/>
                <w:sz w:val="18"/>
                <w:lang w:val="hy-AM"/>
              </w:rPr>
            </w:pPr>
            <w:r w:rsidRPr="00D62A9F">
              <w:rPr>
                <w:rFonts w:ascii="GHEA Grapalat" w:hAnsi="GHEA Grapalat"/>
                <w:sz w:val="18"/>
                <w:lang w:val="hy-AM"/>
              </w:rPr>
              <w:t>3</w:t>
            </w:r>
          </w:p>
        </w:tc>
        <w:tc>
          <w:tcPr>
            <w:tcW w:w="1174" w:type="dxa"/>
            <w:vAlign w:val="center"/>
          </w:tcPr>
          <w:p w14:paraId="281D6CF4" w14:textId="77777777" w:rsidR="0040444E" w:rsidRPr="006A1164" w:rsidRDefault="0040444E" w:rsidP="0040444E">
            <w:pPr>
              <w:jc w:val="center"/>
              <w:rPr>
                <w:rFonts w:ascii="GHEA Grapalat" w:hAnsi="GHEA Grapalat" w:cs="Arial"/>
                <w:bCs/>
                <w:sz w:val="18"/>
                <w:lang w:val="hy-AM"/>
              </w:rPr>
            </w:pPr>
            <w:r>
              <w:rPr>
                <w:rFonts w:ascii="GHEA Grapalat" w:hAnsi="GHEA Grapalat" w:cs="Arial"/>
                <w:bCs/>
                <w:sz w:val="18"/>
                <w:lang w:val="hy-AM"/>
              </w:rPr>
              <w:t>32420000</w:t>
            </w:r>
          </w:p>
        </w:tc>
        <w:tc>
          <w:tcPr>
            <w:tcW w:w="1701" w:type="dxa"/>
            <w:vAlign w:val="center"/>
          </w:tcPr>
          <w:p w14:paraId="0BE99FE4" w14:textId="77777777" w:rsidR="0040444E" w:rsidRPr="000B78E1" w:rsidRDefault="0040444E" w:rsidP="0040444E">
            <w:pPr>
              <w:rPr>
                <w:rFonts w:ascii="GHEA Grapalat" w:hAnsi="GHEA Grapalat" w:cs="Calibri"/>
                <w:color w:val="000000"/>
                <w:sz w:val="18"/>
                <w:lang w:val="hy-AM"/>
              </w:rPr>
            </w:pPr>
            <w:r w:rsidRPr="000B78E1">
              <w:rPr>
                <w:rFonts w:ascii="GHEA Grapalat" w:hAnsi="GHEA Grapalat" w:cs="Calibri"/>
                <w:color w:val="000000"/>
                <w:sz w:val="18"/>
                <w:lang w:val="hy-AM"/>
              </w:rPr>
              <w:t>Անլար ցանցային համակարգ</w:t>
            </w:r>
          </w:p>
        </w:tc>
        <w:tc>
          <w:tcPr>
            <w:tcW w:w="1236" w:type="dxa"/>
          </w:tcPr>
          <w:p w14:paraId="1CA799BD" w14:textId="77777777" w:rsidR="0040444E" w:rsidRPr="00D62A9F" w:rsidRDefault="0040444E" w:rsidP="0040444E">
            <w:pPr>
              <w:jc w:val="center"/>
              <w:rPr>
                <w:rFonts w:ascii="GHEA Grapalat" w:hAnsi="GHEA Grapalat"/>
                <w:sz w:val="18"/>
              </w:rPr>
            </w:pPr>
          </w:p>
        </w:tc>
        <w:tc>
          <w:tcPr>
            <w:tcW w:w="1276" w:type="dxa"/>
            <w:vAlign w:val="center"/>
          </w:tcPr>
          <w:p w14:paraId="64C1AC11" w14:textId="77777777" w:rsidR="0040444E" w:rsidRPr="00D62A9F" w:rsidRDefault="0040444E" w:rsidP="0040444E">
            <w:pPr>
              <w:tabs>
                <w:tab w:val="left" w:pos="7695"/>
              </w:tabs>
              <w:rPr>
                <w:rFonts w:ascii="GHEA Grapalat" w:hAnsi="GHEA Grapalat"/>
                <w:sz w:val="18"/>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3</w:t>
            </w:r>
          </w:p>
        </w:tc>
        <w:tc>
          <w:tcPr>
            <w:tcW w:w="992" w:type="dxa"/>
            <w:vAlign w:val="center"/>
          </w:tcPr>
          <w:p w14:paraId="74F30228" w14:textId="77777777" w:rsidR="0040444E" w:rsidRPr="00D62A9F" w:rsidRDefault="0040444E" w:rsidP="0040444E">
            <w:pPr>
              <w:jc w:val="center"/>
              <w:rPr>
                <w:rFonts w:ascii="GHEA Grapalat" w:hAnsi="GHEA Grapalat" w:cs="Tahoma"/>
                <w:sz w:val="18"/>
                <w:lang w:val="hy-AM"/>
              </w:rPr>
            </w:pPr>
            <w:r w:rsidRPr="00D62A9F">
              <w:rPr>
                <w:rFonts w:ascii="GHEA Grapalat" w:hAnsi="GHEA Grapalat" w:cs="Tahoma"/>
                <w:sz w:val="18"/>
                <w:lang w:val="hy-AM"/>
              </w:rPr>
              <w:t>հատ</w:t>
            </w:r>
          </w:p>
        </w:tc>
        <w:tc>
          <w:tcPr>
            <w:tcW w:w="1331" w:type="dxa"/>
            <w:vAlign w:val="center"/>
          </w:tcPr>
          <w:p w14:paraId="29A6ADA5" w14:textId="77777777" w:rsidR="0040444E" w:rsidRPr="000B78E1" w:rsidRDefault="0040444E" w:rsidP="0040444E">
            <w:pPr>
              <w:jc w:val="right"/>
              <w:rPr>
                <w:rFonts w:ascii="GHEA Grapalat" w:hAnsi="GHEA Grapalat" w:cs="Calibri"/>
                <w:color w:val="000000"/>
                <w:sz w:val="18"/>
                <w:lang w:val="hy-AM"/>
              </w:rPr>
            </w:pPr>
            <w:r w:rsidRPr="000B78E1">
              <w:rPr>
                <w:rFonts w:ascii="GHEA Grapalat" w:hAnsi="GHEA Grapalat" w:cs="Calibri"/>
                <w:color w:val="000000"/>
                <w:sz w:val="18"/>
                <w:lang w:val="hy-AM"/>
              </w:rPr>
              <w:t>1</w:t>
            </w:r>
            <w:r w:rsidRPr="000B78E1">
              <w:rPr>
                <w:rFonts w:ascii="GHEA Grapalat" w:hAnsi="GHEA Grapalat" w:cs="Calibri"/>
                <w:color w:val="000000"/>
                <w:sz w:val="18"/>
              </w:rPr>
              <w:t>3</w:t>
            </w:r>
            <w:r w:rsidRPr="000B78E1">
              <w:rPr>
                <w:rFonts w:ascii="GHEA Grapalat" w:hAnsi="GHEA Grapalat" w:cs="Calibri"/>
                <w:color w:val="000000"/>
                <w:sz w:val="18"/>
                <w:lang w:val="hy-AM"/>
              </w:rPr>
              <w:t>0000000</w:t>
            </w:r>
          </w:p>
        </w:tc>
        <w:tc>
          <w:tcPr>
            <w:tcW w:w="1276" w:type="dxa"/>
            <w:vAlign w:val="center"/>
          </w:tcPr>
          <w:p w14:paraId="7A60692E" w14:textId="77777777" w:rsidR="0040444E" w:rsidRPr="000B78E1" w:rsidRDefault="0040444E" w:rsidP="0040444E">
            <w:pPr>
              <w:jc w:val="right"/>
              <w:rPr>
                <w:rFonts w:ascii="GHEA Grapalat" w:hAnsi="GHEA Grapalat" w:cs="Calibri"/>
                <w:color w:val="000000"/>
                <w:sz w:val="18"/>
                <w:lang w:val="hy-AM"/>
              </w:rPr>
            </w:pPr>
            <w:r w:rsidRPr="000B78E1">
              <w:rPr>
                <w:rFonts w:ascii="GHEA Grapalat" w:hAnsi="GHEA Grapalat" w:cs="Calibri"/>
                <w:color w:val="000000"/>
                <w:sz w:val="18"/>
                <w:lang w:val="hy-AM"/>
              </w:rPr>
              <w:t>1</w:t>
            </w:r>
            <w:r w:rsidRPr="000B78E1">
              <w:rPr>
                <w:rFonts w:ascii="GHEA Grapalat" w:hAnsi="GHEA Grapalat" w:cs="Calibri"/>
                <w:color w:val="000000"/>
                <w:sz w:val="18"/>
              </w:rPr>
              <w:t>3</w:t>
            </w:r>
            <w:r w:rsidRPr="000B78E1">
              <w:rPr>
                <w:rFonts w:ascii="GHEA Grapalat" w:hAnsi="GHEA Grapalat" w:cs="Calibri"/>
                <w:color w:val="000000"/>
                <w:sz w:val="18"/>
                <w:lang w:val="hy-AM"/>
              </w:rPr>
              <w:t>0000000</w:t>
            </w:r>
          </w:p>
        </w:tc>
        <w:tc>
          <w:tcPr>
            <w:tcW w:w="1134" w:type="dxa"/>
            <w:vAlign w:val="center"/>
          </w:tcPr>
          <w:p w14:paraId="5FB00C89" w14:textId="77777777" w:rsidR="0040444E" w:rsidRPr="000B78E1" w:rsidRDefault="0040444E" w:rsidP="0040444E">
            <w:pPr>
              <w:jc w:val="center"/>
              <w:rPr>
                <w:rFonts w:ascii="GHEA Grapalat" w:hAnsi="GHEA Grapalat" w:cs="Calibri"/>
                <w:color w:val="000000"/>
                <w:sz w:val="18"/>
                <w:lang w:val="hy-AM"/>
              </w:rPr>
            </w:pPr>
            <w:r w:rsidRPr="000B78E1">
              <w:rPr>
                <w:rFonts w:ascii="GHEA Grapalat" w:hAnsi="GHEA Grapalat" w:cs="Calibri"/>
                <w:color w:val="000000"/>
                <w:sz w:val="18"/>
                <w:lang w:val="hy-AM"/>
              </w:rPr>
              <w:t>1</w:t>
            </w:r>
          </w:p>
        </w:tc>
        <w:tc>
          <w:tcPr>
            <w:tcW w:w="1276" w:type="dxa"/>
            <w:vAlign w:val="center"/>
          </w:tcPr>
          <w:p w14:paraId="7FDDC34D" w14:textId="77777777" w:rsidR="0040444E" w:rsidRPr="00D62A9F" w:rsidRDefault="0040444E" w:rsidP="0040444E">
            <w:pPr>
              <w:jc w:val="center"/>
              <w:rPr>
                <w:rFonts w:ascii="GHEA Grapalat" w:hAnsi="GHEA Grapalat"/>
                <w:sz w:val="18"/>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3</w:t>
            </w:r>
          </w:p>
        </w:tc>
        <w:tc>
          <w:tcPr>
            <w:tcW w:w="992" w:type="dxa"/>
            <w:vAlign w:val="center"/>
          </w:tcPr>
          <w:p w14:paraId="799A5183" w14:textId="77777777" w:rsidR="0040444E" w:rsidRPr="000B78E1" w:rsidRDefault="0040444E" w:rsidP="0040444E">
            <w:pPr>
              <w:jc w:val="center"/>
              <w:rPr>
                <w:rFonts w:ascii="GHEA Grapalat" w:hAnsi="GHEA Grapalat" w:cs="Calibri"/>
                <w:color w:val="000000"/>
                <w:sz w:val="18"/>
                <w:lang w:val="hy-AM"/>
              </w:rPr>
            </w:pPr>
            <w:r w:rsidRPr="000B78E1">
              <w:rPr>
                <w:rFonts w:ascii="GHEA Grapalat" w:hAnsi="GHEA Grapalat" w:cs="Calibri"/>
                <w:color w:val="000000"/>
                <w:sz w:val="18"/>
                <w:lang w:val="hy-AM"/>
              </w:rPr>
              <w:t>1</w:t>
            </w:r>
          </w:p>
        </w:tc>
        <w:tc>
          <w:tcPr>
            <w:tcW w:w="1843" w:type="dxa"/>
          </w:tcPr>
          <w:p w14:paraId="30360833" w14:textId="77777777" w:rsidR="0040444E" w:rsidRPr="00D62A9F" w:rsidRDefault="0040444E" w:rsidP="0040444E">
            <w:pPr>
              <w:ind w:left="-69" w:right="-115"/>
              <w:rPr>
                <w:rFonts w:ascii="GHEA Grapalat" w:hAnsi="GHEA Grapalat"/>
                <w:sz w:val="18"/>
                <w:lang w:val="hy-AM"/>
              </w:rPr>
            </w:pPr>
            <w:r>
              <w:rPr>
                <w:rFonts w:ascii="GHEA Grapalat" w:hAnsi="GHEA Grapalat"/>
                <w:sz w:val="18"/>
                <w:lang w:val="hy-AM"/>
              </w:rPr>
              <w:t xml:space="preserve">Համապատասխան ֆինանսական միջոցների </w:t>
            </w:r>
            <w:r>
              <w:rPr>
                <w:rFonts w:ascii="GHEA Grapalat" w:hAnsi="GHEA Grapalat"/>
                <w:sz w:val="18"/>
                <w:lang w:val="hy-AM"/>
              </w:rPr>
              <w:lastRenderedPageBreak/>
              <w:t>առկայության դեպքում համաձայնագրի ստորագրումից</w:t>
            </w:r>
            <w:r w:rsidRPr="00D62A9F">
              <w:rPr>
                <w:rFonts w:ascii="GHEA Grapalat" w:hAnsi="GHEA Grapalat"/>
                <w:sz w:val="18"/>
                <w:lang w:val="hy-AM"/>
              </w:rPr>
              <w:t xml:space="preserve"> հետո</w:t>
            </w:r>
          </w:p>
          <w:p w14:paraId="23E55EE0" w14:textId="77777777" w:rsidR="0040444E" w:rsidRPr="00D62A9F" w:rsidRDefault="0040444E" w:rsidP="0040444E">
            <w:pPr>
              <w:ind w:left="-69" w:right="-115"/>
              <w:rPr>
                <w:rFonts w:ascii="GHEA Grapalat" w:hAnsi="GHEA Grapalat"/>
                <w:sz w:val="18"/>
                <w:lang w:val="hy-AM"/>
              </w:rPr>
            </w:pPr>
            <w:r>
              <w:rPr>
                <w:rFonts w:ascii="GHEA Grapalat" w:hAnsi="GHEA Grapalat"/>
                <w:sz w:val="18"/>
                <w:lang w:val="hy-AM"/>
              </w:rPr>
              <w:t>200</w:t>
            </w:r>
            <w:r w:rsidRPr="00D62A9F">
              <w:rPr>
                <w:rFonts w:ascii="GHEA Grapalat" w:hAnsi="GHEA Grapalat"/>
                <w:sz w:val="18"/>
                <w:lang w:val="hy-AM"/>
              </w:rPr>
              <w:t xml:space="preserve"> օրվա ընթացքում</w:t>
            </w:r>
          </w:p>
        </w:tc>
      </w:tr>
      <w:tr w:rsidR="0040444E" w:rsidRPr="00D62A9F" w14:paraId="306D56B4" w14:textId="77777777" w:rsidTr="0040444E">
        <w:trPr>
          <w:trHeight w:val="246"/>
          <w:jc w:val="center"/>
        </w:trPr>
        <w:tc>
          <w:tcPr>
            <w:tcW w:w="1250" w:type="dxa"/>
            <w:vAlign w:val="center"/>
          </w:tcPr>
          <w:p w14:paraId="0425F59E" w14:textId="77777777" w:rsidR="0040444E" w:rsidRPr="00D62A9F" w:rsidRDefault="0040444E" w:rsidP="0040444E">
            <w:pPr>
              <w:jc w:val="center"/>
              <w:rPr>
                <w:rFonts w:ascii="GHEA Grapalat" w:hAnsi="GHEA Grapalat"/>
                <w:sz w:val="18"/>
                <w:lang w:val="hy-AM"/>
              </w:rPr>
            </w:pPr>
            <w:r w:rsidRPr="00D62A9F">
              <w:rPr>
                <w:rFonts w:ascii="GHEA Grapalat" w:hAnsi="GHEA Grapalat"/>
                <w:sz w:val="18"/>
                <w:lang w:val="hy-AM"/>
              </w:rPr>
              <w:lastRenderedPageBreak/>
              <w:t>4</w:t>
            </w:r>
          </w:p>
        </w:tc>
        <w:tc>
          <w:tcPr>
            <w:tcW w:w="1174" w:type="dxa"/>
            <w:vAlign w:val="center"/>
          </w:tcPr>
          <w:p w14:paraId="3F4C5729" w14:textId="77777777" w:rsidR="0040444E" w:rsidRPr="006A1164" w:rsidRDefault="0040444E" w:rsidP="0040444E">
            <w:pPr>
              <w:jc w:val="center"/>
              <w:rPr>
                <w:rFonts w:ascii="GHEA Grapalat" w:hAnsi="GHEA Grapalat" w:cs="Arial"/>
                <w:bCs/>
                <w:sz w:val="18"/>
                <w:lang w:val="hy-AM"/>
              </w:rPr>
            </w:pPr>
            <w:r>
              <w:rPr>
                <w:rFonts w:ascii="GHEA Grapalat" w:hAnsi="GHEA Grapalat" w:cs="Arial"/>
                <w:bCs/>
                <w:sz w:val="18"/>
                <w:lang w:val="hy-AM"/>
              </w:rPr>
              <w:t>32321200</w:t>
            </w:r>
          </w:p>
        </w:tc>
        <w:tc>
          <w:tcPr>
            <w:tcW w:w="1701" w:type="dxa"/>
            <w:vAlign w:val="center"/>
          </w:tcPr>
          <w:p w14:paraId="6EB8928A" w14:textId="77777777" w:rsidR="0040444E" w:rsidRPr="000B78E1" w:rsidRDefault="0040444E" w:rsidP="0040444E">
            <w:pPr>
              <w:rPr>
                <w:rFonts w:ascii="GHEA Grapalat" w:hAnsi="GHEA Grapalat" w:cs="Calibri"/>
                <w:color w:val="000000"/>
                <w:sz w:val="18"/>
                <w:lang w:val="hy-AM"/>
              </w:rPr>
            </w:pPr>
            <w:r w:rsidRPr="000B78E1">
              <w:rPr>
                <w:rFonts w:ascii="GHEA Grapalat" w:hAnsi="GHEA Grapalat" w:cs="Calibri"/>
                <w:color w:val="000000"/>
                <w:sz w:val="18"/>
                <w:lang w:val="hy-AM"/>
              </w:rPr>
              <w:t>Տեսահսկման համակարգ</w:t>
            </w:r>
          </w:p>
        </w:tc>
        <w:tc>
          <w:tcPr>
            <w:tcW w:w="1236" w:type="dxa"/>
          </w:tcPr>
          <w:p w14:paraId="39DA9F62" w14:textId="77777777" w:rsidR="0040444E" w:rsidRPr="00D62A9F" w:rsidRDefault="0040444E" w:rsidP="0040444E">
            <w:pPr>
              <w:jc w:val="center"/>
              <w:rPr>
                <w:rFonts w:ascii="GHEA Grapalat" w:hAnsi="GHEA Grapalat"/>
                <w:sz w:val="18"/>
                <w:lang w:val="hy-AM"/>
              </w:rPr>
            </w:pPr>
          </w:p>
        </w:tc>
        <w:tc>
          <w:tcPr>
            <w:tcW w:w="1276" w:type="dxa"/>
            <w:vAlign w:val="center"/>
          </w:tcPr>
          <w:p w14:paraId="13215822" w14:textId="77777777" w:rsidR="0040444E" w:rsidRPr="00D62A9F" w:rsidRDefault="0040444E" w:rsidP="0040444E">
            <w:pPr>
              <w:tabs>
                <w:tab w:val="left" w:pos="7695"/>
              </w:tabs>
              <w:rPr>
                <w:rFonts w:ascii="GHEA Grapalat" w:hAnsi="GHEA Grapalat"/>
                <w:sz w:val="18"/>
                <w:lang w:val="hy-AM"/>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4</w:t>
            </w:r>
          </w:p>
        </w:tc>
        <w:tc>
          <w:tcPr>
            <w:tcW w:w="992" w:type="dxa"/>
            <w:vAlign w:val="center"/>
          </w:tcPr>
          <w:p w14:paraId="013EC88D" w14:textId="77777777" w:rsidR="0040444E" w:rsidRPr="00D62A9F" w:rsidRDefault="0040444E" w:rsidP="0040444E">
            <w:pPr>
              <w:jc w:val="center"/>
              <w:rPr>
                <w:rFonts w:ascii="GHEA Grapalat" w:hAnsi="GHEA Grapalat"/>
                <w:sz w:val="18"/>
              </w:rPr>
            </w:pPr>
            <w:r w:rsidRPr="00D62A9F">
              <w:rPr>
                <w:rFonts w:ascii="GHEA Grapalat" w:hAnsi="GHEA Grapalat" w:cs="Tahoma"/>
                <w:sz w:val="18"/>
                <w:lang w:val="hy-AM"/>
              </w:rPr>
              <w:t>հատ</w:t>
            </w:r>
          </w:p>
        </w:tc>
        <w:tc>
          <w:tcPr>
            <w:tcW w:w="1331" w:type="dxa"/>
            <w:vAlign w:val="center"/>
          </w:tcPr>
          <w:p w14:paraId="60A0858A" w14:textId="77777777" w:rsidR="0040444E" w:rsidRPr="000B78E1" w:rsidRDefault="0040444E" w:rsidP="0040444E">
            <w:pPr>
              <w:jc w:val="right"/>
              <w:rPr>
                <w:rFonts w:ascii="GHEA Grapalat" w:hAnsi="GHEA Grapalat" w:cs="Calibri"/>
                <w:color w:val="000000"/>
                <w:sz w:val="18"/>
                <w:lang w:val="hy-AM"/>
              </w:rPr>
            </w:pPr>
            <w:r>
              <w:rPr>
                <w:rFonts w:ascii="GHEA Grapalat" w:hAnsi="GHEA Grapalat" w:cs="Calibri"/>
                <w:color w:val="000000"/>
                <w:sz w:val="18"/>
              </w:rPr>
              <w:t>255</w:t>
            </w:r>
            <w:r w:rsidRPr="000B78E1">
              <w:rPr>
                <w:rFonts w:ascii="GHEA Grapalat" w:hAnsi="GHEA Grapalat" w:cs="Calibri"/>
                <w:color w:val="000000"/>
                <w:sz w:val="18"/>
                <w:lang w:val="hy-AM"/>
              </w:rPr>
              <w:t>00000</w:t>
            </w:r>
          </w:p>
        </w:tc>
        <w:tc>
          <w:tcPr>
            <w:tcW w:w="1276" w:type="dxa"/>
            <w:vAlign w:val="center"/>
          </w:tcPr>
          <w:p w14:paraId="092FE172" w14:textId="77777777" w:rsidR="0040444E" w:rsidRPr="000B78E1" w:rsidRDefault="0040444E" w:rsidP="0040444E">
            <w:pPr>
              <w:jc w:val="right"/>
              <w:rPr>
                <w:rFonts w:ascii="GHEA Grapalat" w:hAnsi="GHEA Grapalat" w:cs="Calibri"/>
                <w:color w:val="000000"/>
                <w:sz w:val="18"/>
                <w:lang w:val="hy-AM"/>
              </w:rPr>
            </w:pPr>
            <w:r>
              <w:rPr>
                <w:rFonts w:ascii="GHEA Grapalat" w:hAnsi="GHEA Grapalat" w:cs="Calibri"/>
                <w:color w:val="000000"/>
                <w:sz w:val="18"/>
              </w:rPr>
              <w:t>255</w:t>
            </w:r>
            <w:r w:rsidRPr="000B78E1">
              <w:rPr>
                <w:rFonts w:ascii="GHEA Grapalat" w:hAnsi="GHEA Grapalat" w:cs="Calibri"/>
                <w:color w:val="000000"/>
                <w:sz w:val="18"/>
                <w:lang w:val="hy-AM"/>
              </w:rPr>
              <w:t>00000</w:t>
            </w:r>
          </w:p>
        </w:tc>
        <w:tc>
          <w:tcPr>
            <w:tcW w:w="1134" w:type="dxa"/>
            <w:vAlign w:val="center"/>
          </w:tcPr>
          <w:p w14:paraId="0CE876FC" w14:textId="77777777" w:rsidR="0040444E" w:rsidRPr="000B78E1" w:rsidRDefault="0040444E" w:rsidP="0040444E">
            <w:pPr>
              <w:jc w:val="center"/>
              <w:rPr>
                <w:rFonts w:ascii="GHEA Grapalat" w:hAnsi="GHEA Grapalat" w:cs="Calibri"/>
                <w:color w:val="000000"/>
                <w:sz w:val="18"/>
                <w:lang w:val="hy-AM"/>
              </w:rPr>
            </w:pPr>
            <w:r w:rsidRPr="000B78E1">
              <w:rPr>
                <w:rFonts w:ascii="GHEA Grapalat" w:hAnsi="GHEA Grapalat" w:cs="Calibri"/>
                <w:color w:val="000000"/>
                <w:sz w:val="18"/>
                <w:lang w:val="hy-AM"/>
              </w:rPr>
              <w:t>1</w:t>
            </w:r>
          </w:p>
        </w:tc>
        <w:tc>
          <w:tcPr>
            <w:tcW w:w="1276" w:type="dxa"/>
            <w:vAlign w:val="center"/>
          </w:tcPr>
          <w:p w14:paraId="4D29473C" w14:textId="77777777" w:rsidR="0040444E" w:rsidRPr="00D62A9F" w:rsidRDefault="0040444E" w:rsidP="0040444E">
            <w:pPr>
              <w:jc w:val="center"/>
              <w:rPr>
                <w:rFonts w:ascii="GHEA Grapalat" w:hAnsi="GHEA Grapalat"/>
                <w:sz w:val="18"/>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4</w:t>
            </w:r>
          </w:p>
        </w:tc>
        <w:tc>
          <w:tcPr>
            <w:tcW w:w="992" w:type="dxa"/>
            <w:vAlign w:val="center"/>
          </w:tcPr>
          <w:p w14:paraId="439EB0A6" w14:textId="77777777" w:rsidR="0040444E" w:rsidRPr="000B78E1" w:rsidRDefault="0040444E" w:rsidP="0040444E">
            <w:pPr>
              <w:jc w:val="center"/>
              <w:rPr>
                <w:rFonts w:ascii="GHEA Grapalat" w:hAnsi="GHEA Grapalat" w:cs="Calibri"/>
                <w:color w:val="000000"/>
                <w:sz w:val="18"/>
                <w:lang w:val="hy-AM"/>
              </w:rPr>
            </w:pPr>
            <w:r w:rsidRPr="000B78E1">
              <w:rPr>
                <w:rFonts w:ascii="GHEA Grapalat" w:hAnsi="GHEA Grapalat" w:cs="Calibri"/>
                <w:color w:val="000000"/>
                <w:sz w:val="18"/>
                <w:lang w:val="hy-AM"/>
              </w:rPr>
              <w:t>1</w:t>
            </w:r>
          </w:p>
        </w:tc>
        <w:tc>
          <w:tcPr>
            <w:tcW w:w="1843" w:type="dxa"/>
          </w:tcPr>
          <w:p w14:paraId="39EBA0B4" w14:textId="77777777" w:rsidR="0040444E" w:rsidRPr="00D62A9F" w:rsidRDefault="0040444E" w:rsidP="0040444E">
            <w:pPr>
              <w:ind w:left="-69" w:right="-115"/>
              <w:rPr>
                <w:rFonts w:ascii="GHEA Grapalat" w:hAnsi="GHEA Grapalat"/>
                <w:sz w:val="18"/>
                <w:lang w:val="hy-AM"/>
              </w:rPr>
            </w:pPr>
            <w:r>
              <w:rPr>
                <w:rFonts w:ascii="GHEA Grapalat" w:hAnsi="GHEA Grapalat"/>
                <w:sz w:val="18"/>
                <w:lang w:val="hy-AM"/>
              </w:rPr>
              <w:t>Համապատասխան ֆինանսական միջոցների առկայության դեպքում համաձայնագրի ստորագրումից</w:t>
            </w:r>
            <w:r w:rsidRPr="00D62A9F">
              <w:rPr>
                <w:rFonts w:ascii="GHEA Grapalat" w:hAnsi="GHEA Grapalat"/>
                <w:sz w:val="18"/>
                <w:lang w:val="hy-AM"/>
              </w:rPr>
              <w:t xml:space="preserve"> հետո</w:t>
            </w:r>
          </w:p>
          <w:p w14:paraId="1F80EF69" w14:textId="77777777" w:rsidR="0040444E" w:rsidRPr="00D62A9F" w:rsidRDefault="0040444E" w:rsidP="0040444E">
            <w:pPr>
              <w:ind w:left="-69" w:right="-115"/>
              <w:rPr>
                <w:rFonts w:ascii="GHEA Grapalat" w:hAnsi="GHEA Grapalat"/>
                <w:sz w:val="18"/>
                <w:lang w:val="hy-AM"/>
              </w:rPr>
            </w:pPr>
            <w:r>
              <w:rPr>
                <w:rFonts w:ascii="GHEA Grapalat" w:hAnsi="GHEA Grapalat"/>
                <w:sz w:val="18"/>
                <w:lang w:val="hy-AM"/>
              </w:rPr>
              <w:t>200</w:t>
            </w:r>
            <w:r w:rsidRPr="00D62A9F">
              <w:rPr>
                <w:rFonts w:ascii="GHEA Grapalat" w:hAnsi="GHEA Grapalat"/>
                <w:sz w:val="18"/>
                <w:lang w:val="hy-AM"/>
              </w:rPr>
              <w:t xml:space="preserve"> օրվա ընթացքում</w:t>
            </w:r>
          </w:p>
        </w:tc>
      </w:tr>
      <w:tr w:rsidR="0040444E" w:rsidRPr="00D62A9F" w14:paraId="5DDD7D77" w14:textId="77777777" w:rsidTr="0040444E">
        <w:trPr>
          <w:trHeight w:val="246"/>
          <w:jc w:val="center"/>
        </w:trPr>
        <w:tc>
          <w:tcPr>
            <w:tcW w:w="1250" w:type="dxa"/>
            <w:vAlign w:val="center"/>
          </w:tcPr>
          <w:p w14:paraId="6DA3FCC6" w14:textId="77777777" w:rsidR="0040444E" w:rsidRPr="00D62A9F" w:rsidRDefault="0040444E" w:rsidP="0040444E">
            <w:pPr>
              <w:jc w:val="center"/>
              <w:rPr>
                <w:rFonts w:ascii="GHEA Grapalat" w:hAnsi="GHEA Grapalat"/>
                <w:sz w:val="18"/>
                <w:lang w:val="hy-AM"/>
              </w:rPr>
            </w:pPr>
            <w:r w:rsidRPr="00D62A9F">
              <w:rPr>
                <w:rFonts w:ascii="GHEA Grapalat" w:hAnsi="GHEA Grapalat"/>
                <w:sz w:val="18"/>
                <w:lang w:val="hy-AM"/>
              </w:rPr>
              <w:t>5</w:t>
            </w:r>
          </w:p>
        </w:tc>
        <w:tc>
          <w:tcPr>
            <w:tcW w:w="1174" w:type="dxa"/>
            <w:vAlign w:val="center"/>
          </w:tcPr>
          <w:p w14:paraId="47251969" w14:textId="77777777" w:rsidR="0040444E" w:rsidRPr="006A1164" w:rsidRDefault="0040444E" w:rsidP="0040444E">
            <w:pPr>
              <w:jc w:val="center"/>
              <w:rPr>
                <w:rFonts w:ascii="GHEA Grapalat" w:hAnsi="GHEA Grapalat" w:cs="Arial"/>
                <w:bCs/>
                <w:sz w:val="18"/>
                <w:lang w:val="hy-AM"/>
              </w:rPr>
            </w:pPr>
            <w:r>
              <w:rPr>
                <w:rFonts w:ascii="GHEA Grapalat" w:hAnsi="GHEA Grapalat" w:cs="Arial"/>
                <w:bCs/>
                <w:sz w:val="18"/>
                <w:lang w:val="hy-AM"/>
              </w:rPr>
              <w:t>31151120</w:t>
            </w:r>
          </w:p>
        </w:tc>
        <w:tc>
          <w:tcPr>
            <w:tcW w:w="1701" w:type="dxa"/>
            <w:vAlign w:val="center"/>
          </w:tcPr>
          <w:p w14:paraId="754CB71E" w14:textId="77777777" w:rsidR="0040444E" w:rsidRPr="000B78E1" w:rsidRDefault="0040444E" w:rsidP="0040444E">
            <w:pPr>
              <w:rPr>
                <w:rFonts w:ascii="GHEA Grapalat" w:hAnsi="GHEA Grapalat" w:cs="Calibri"/>
                <w:color w:val="000000"/>
                <w:sz w:val="18"/>
                <w:lang w:val="hy-AM"/>
              </w:rPr>
            </w:pPr>
            <w:r w:rsidRPr="000B78E1">
              <w:rPr>
                <w:rFonts w:ascii="GHEA Grapalat" w:hAnsi="GHEA Grapalat" w:cs="Calibri"/>
                <w:color w:val="000000"/>
                <w:sz w:val="18"/>
                <w:lang w:val="hy-AM"/>
              </w:rPr>
              <w:t>Անխափան սնուցման համակարգ</w:t>
            </w:r>
          </w:p>
        </w:tc>
        <w:tc>
          <w:tcPr>
            <w:tcW w:w="1236" w:type="dxa"/>
          </w:tcPr>
          <w:p w14:paraId="1B1A0245" w14:textId="77777777" w:rsidR="0040444E" w:rsidRPr="00D62A9F" w:rsidRDefault="0040444E" w:rsidP="0040444E">
            <w:pPr>
              <w:jc w:val="center"/>
              <w:rPr>
                <w:rFonts w:ascii="GHEA Grapalat" w:hAnsi="GHEA Grapalat"/>
                <w:sz w:val="18"/>
              </w:rPr>
            </w:pPr>
          </w:p>
        </w:tc>
        <w:tc>
          <w:tcPr>
            <w:tcW w:w="1276" w:type="dxa"/>
            <w:vAlign w:val="center"/>
          </w:tcPr>
          <w:p w14:paraId="4FD5DB05" w14:textId="77777777" w:rsidR="0040444E" w:rsidRPr="00D62A9F" w:rsidRDefault="0040444E" w:rsidP="0040444E">
            <w:pPr>
              <w:tabs>
                <w:tab w:val="left" w:pos="7695"/>
              </w:tabs>
              <w:rPr>
                <w:rFonts w:ascii="GHEA Grapalat" w:hAnsi="GHEA Grapalat"/>
                <w:sz w:val="18"/>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5</w:t>
            </w:r>
          </w:p>
        </w:tc>
        <w:tc>
          <w:tcPr>
            <w:tcW w:w="992" w:type="dxa"/>
            <w:vAlign w:val="center"/>
          </w:tcPr>
          <w:p w14:paraId="5A40335E" w14:textId="77777777" w:rsidR="0040444E" w:rsidRPr="00D62A9F" w:rsidRDefault="0040444E" w:rsidP="0040444E">
            <w:pPr>
              <w:jc w:val="center"/>
              <w:rPr>
                <w:rFonts w:ascii="GHEA Grapalat" w:hAnsi="GHEA Grapalat" w:cs="Tahoma"/>
                <w:sz w:val="18"/>
                <w:lang w:val="hy-AM"/>
              </w:rPr>
            </w:pPr>
            <w:r w:rsidRPr="00D62A9F">
              <w:rPr>
                <w:rFonts w:ascii="GHEA Grapalat" w:hAnsi="GHEA Grapalat" w:cs="Tahoma"/>
                <w:sz w:val="18"/>
                <w:lang w:val="hy-AM"/>
              </w:rPr>
              <w:t>հատ</w:t>
            </w:r>
          </w:p>
        </w:tc>
        <w:tc>
          <w:tcPr>
            <w:tcW w:w="1331" w:type="dxa"/>
            <w:vAlign w:val="center"/>
          </w:tcPr>
          <w:p w14:paraId="6BFF9435" w14:textId="77777777" w:rsidR="0040444E" w:rsidRPr="000B78E1" w:rsidRDefault="0040444E" w:rsidP="0040444E">
            <w:pPr>
              <w:jc w:val="right"/>
              <w:rPr>
                <w:rFonts w:ascii="GHEA Grapalat" w:hAnsi="GHEA Grapalat" w:cs="Calibri"/>
                <w:color w:val="000000"/>
                <w:sz w:val="18"/>
                <w:lang w:val="hy-AM"/>
              </w:rPr>
            </w:pPr>
            <w:r w:rsidRPr="000B78E1">
              <w:rPr>
                <w:rFonts w:ascii="GHEA Grapalat" w:hAnsi="GHEA Grapalat" w:cs="Calibri"/>
                <w:color w:val="000000"/>
                <w:sz w:val="18"/>
                <w:lang w:val="hy-AM"/>
              </w:rPr>
              <w:t>150000000</w:t>
            </w:r>
          </w:p>
        </w:tc>
        <w:tc>
          <w:tcPr>
            <w:tcW w:w="1276" w:type="dxa"/>
            <w:vAlign w:val="center"/>
          </w:tcPr>
          <w:p w14:paraId="46E5A725" w14:textId="77777777" w:rsidR="0040444E" w:rsidRPr="000B78E1" w:rsidRDefault="0040444E" w:rsidP="0040444E">
            <w:pPr>
              <w:jc w:val="right"/>
              <w:rPr>
                <w:rFonts w:ascii="GHEA Grapalat" w:hAnsi="GHEA Grapalat" w:cs="Calibri"/>
                <w:color w:val="000000"/>
                <w:sz w:val="18"/>
                <w:lang w:val="hy-AM"/>
              </w:rPr>
            </w:pPr>
            <w:r w:rsidRPr="000B78E1">
              <w:rPr>
                <w:rFonts w:ascii="GHEA Grapalat" w:hAnsi="GHEA Grapalat" w:cs="Calibri"/>
                <w:color w:val="000000"/>
                <w:sz w:val="18"/>
                <w:lang w:val="hy-AM"/>
              </w:rPr>
              <w:t>150000000</w:t>
            </w:r>
          </w:p>
        </w:tc>
        <w:tc>
          <w:tcPr>
            <w:tcW w:w="1134" w:type="dxa"/>
            <w:vAlign w:val="center"/>
          </w:tcPr>
          <w:p w14:paraId="734A13E0" w14:textId="77777777" w:rsidR="0040444E" w:rsidRPr="000B78E1" w:rsidRDefault="0040444E" w:rsidP="0040444E">
            <w:pPr>
              <w:jc w:val="center"/>
              <w:rPr>
                <w:rFonts w:ascii="GHEA Grapalat" w:hAnsi="GHEA Grapalat" w:cs="Calibri"/>
                <w:color w:val="000000"/>
                <w:sz w:val="18"/>
                <w:lang w:val="hy-AM"/>
              </w:rPr>
            </w:pPr>
            <w:r w:rsidRPr="000B78E1">
              <w:rPr>
                <w:rFonts w:ascii="GHEA Grapalat" w:hAnsi="GHEA Grapalat" w:cs="Calibri"/>
                <w:color w:val="000000"/>
                <w:sz w:val="18"/>
                <w:lang w:val="hy-AM"/>
              </w:rPr>
              <w:t>1</w:t>
            </w:r>
          </w:p>
        </w:tc>
        <w:tc>
          <w:tcPr>
            <w:tcW w:w="1276" w:type="dxa"/>
            <w:vAlign w:val="center"/>
          </w:tcPr>
          <w:p w14:paraId="7BE9659E" w14:textId="77777777" w:rsidR="0040444E" w:rsidRPr="00D62A9F" w:rsidRDefault="0040444E" w:rsidP="0040444E">
            <w:pPr>
              <w:jc w:val="center"/>
              <w:rPr>
                <w:rFonts w:ascii="GHEA Grapalat" w:hAnsi="GHEA Grapalat"/>
                <w:sz w:val="18"/>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5</w:t>
            </w:r>
          </w:p>
        </w:tc>
        <w:tc>
          <w:tcPr>
            <w:tcW w:w="992" w:type="dxa"/>
            <w:vAlign w:val="center"/>
          </w:tcPr>
          <w:p w14:paraId="43EC584F" w14:textId="77777777" w:rsidR="0040444E" w:rsidRPr="000B78E1" w:rsidRDefault="0040444E" w:rsidP="0040444E">
            <w:pPr>
              <w:jc w:val="center"/>
              <w:rPr>
                <w:rFonts w:ascii="GHEA Grapalat" w:hAnsi="GHEA Grapalat" w:cs="Calibri"/>
                <w:color w:val="000000"/>
                <w:sz w:val="18"/>
                <w:lang w:val="hy-AM"/>
              </w:rPr>
            </w:pPr>
            <w:r w:rsidRPr="000B78E1">
              <w:rPr>
                <w:rFonts w:ascii="GHEA Grapalat" w:hAnsi="GHEA Grapalat" w:cs="Calibri"/>
                <w:color w:val="000000"/>
                <w:sz w:val="18"/>
                <w:lang w:val="hy-AM"/>
              </w:rPr>
              <w:t>1</w:t>
            </w:r>
          </w:p>
        </w:tc>
        <w:tc>
          <w:tcPr>
            <w:tcW w:w="1843" w:type="dxa"/>
          </w:tcPr>
          <w:p w14:paraId="5D04968E" w14:textId="77777777" w:rsidR="0040444E" w:rsidRPr="00D62A9F" w:rsidRDefault="0040444E" w:rsidP="0040444E">
            <w:pPr>
              <w:ind w:left="-69" w:right="-115"/>
              <w:rPr>
                <w:rFonts w:ascii="GHEA Grapalat" w:hAnsi="GHEA Grapalat"/>
                <w:sz w:val="18"/>
                <w:lang w:val="hy-AM"/>
              </w:rPr>
            </w:pPr>
            <w:r>
              <w:rPr>
                <w:rFonts w:ascii="GHEA Grapalat" w:hAnsi="GHEA Grapalat"/>
                <w:sz w:val="18"/>
                <w:lang w:val="hy-AM"/>
              </w:rPr>
              <w:t>Համապատասխան ֆինանսական միջոցների առկայության դեպքում համաձայնագրի ստորագրումից</w:t>
            </w:r>
            <w:r w:rsidRPr="00D62A9F">
              <w:rPr>
                <w:rFonts w:ascii="GHEA Grapalat" w:hAnsi="GHEA Grapalat"/>
                <w:sz w:val="18"/>
                <w:lang w:val="hy-AM"/>
              </w:rPr>
              <w:t xml:space="preserve"> հետո</w:t>
            </w:r>
          </w:p>
          <w:p w14:paraId="1410A6D9" w14:textId="77777777" w:rsidR="0040444E" w:rsidRPr="00D62A9F" w:rsidRDefault="0040444E" w:rsidP="0040444E">
            <w:pPr>
              <w:ind w:left="-69" w:right="-115"/>
              <w:rPr>
                <w:rFonts w:ascii="GHEA Grapalat" w:hAnsi="GHEA Grapalat"/>
                <w:sz w:val="18"/>
                <w:lang w:val="hy-AM"/>
              </w:rPr>
            </w:pPr>
            <w:r>
              <w:rPr>
                <w:rFonts w:ascii="GHEA Grapalat" w:hAnsi="GHEA Grapalat"/>
                <w:sz w:val="18"/>
                <w:lang w:val="hy-AM"/>
              </w:rPr>
              <w:t>200</w:t>
            </w:r>
            <w:r w:rsidRPr="00D62A9F">
              <w:rPr>
                <w:rFonts w:ascii="GHEA Grapalat" w:hAnsi="GHEA Grapalat"/>
                <w:sz w:val="18"/>
                <w:lang w:val="hy-AM"/>
              </w:rPr>
              <w:t xml:space="preserve"> օրվա ընթացքում</w:t>
            </w:r>
          </w:p>
        </w:tc>
      </w:tr>
      <w:tr w:rsidR="0040444E" w:rsidRPr="00D62A9F" w14:paraId="662A9111" w14:textId="77777777" w:rsidTr="0040444E">
        <w:trPr>
          <w:trHeight w:val="246"/>
          <w:jc w:val="center"/>
        </w:trPr>
        <w:tc>
          <w:tcPr>
            <w:tcW w:w="1250" w:type="dxa"/>
            <w:vAlign w:val="center"/>
          </w:tcPr>
          <w:p w14:paraId="152325A2" w14:textId="77777777" w:rsidR="0040444E" w:rsidRPr="00D62A9F" w:rsidRDefault="0040444E" w:rsidP="0040444E">
            <w:pPr>
              <w:jc w:val="center"/>
              <w:rPr>
                <w:rFonts w:ascii="GHEA Grapalat" w:hAnsi="GHEA Grapalat"/>
                <w:sz w:val="18"/>
                <w:lang w:val="hy-AM"/>
              </w:rPr>
            </w:pPr>
            <w:r w:rsidRPr="00D62A9F">
              <w:rPr>
                <w:rFonts w:ascii="GHEA Grapalat" w:hAnsi="GHEA Grapalat"/>
                <w:sz w:val="18"/>
                <w:lang w:val="hy-AM"/>
              </w:rPr>
              <w:t>6</w:t>
            </w:r>
          </w:p>
        </w:tc>
        <w:tc>
          <w:tcPr>
            <w:tcW w:w="1174" w:type="dxa"/>
            <w:vAlign w:val="center"/>
          </w:tcPr>
          <w:p w14:paraId="006784CF" w14:textId="77777777" w:rsidR="0040444E" w:rsidRPr="006A1164" w:rsidRDefault="0040444E" w:rsidP="0040444E">
            <w:pPr>
              <w:jc w:val="center"/>
              <w:rPr>
                <w:rFonts w:ascii="GHEA Grapalat" w:hAnsi="GHEA Grapalat" w:cs="Arial"/>
                <w:bCs/>
                <w:sz w:val="18"/>
                <w:lang w:val="hy-AM"/>
              </w:rPr>
            </w:pPr>
            <w:r>
              <w:rPr>
                <w:rFonts w:ascii="GHEA Grapalat" w:hAnsi="GHEA Grapalat" w:cs="Arial"/>
                <w:bCs/>
                <w:sz w:val="18"/>
                <w:lang w:val="hy-AM"/>
              </w:rPr>
              <w:t>39121410</w:t>
            </w:r>
          </w:p>
        </w:tc>
        <w:tc>
          <w:tcPr>
            <w:tcW w:w="1701" w:type="dxa"/>
            <w:vAlign w:val="center"/>
          </w:tcPr>
          <w:p w14:paraId="1E5E9B38" w14:textId="77777777" w:rsidR="0040444E" w:rsidRPr="000B78E1" w:rsidRDefault="0040444E" w:rsidP="0040444E">
            <w:pPr>
              <w:rPr>
                <w:rFonts w:ascii="GHEA Grapalat" w:hAnsi="GHEA Grapalat" w:cs="Calibri"/>
                <w:color w:val="000000"/>
                <w:sz w:val="18"/>
              </w:rPr>
            </w:pPr>
            <w:r w:rsidRPr="000B78E1">
              <w:rPr>
                <w:rFonts w:ascii="GHEA Grapalat" w:hAnsi="GHEA Grapalat" w:cs="Calibri"/>
                <w:color w:val="000000"/>
                <w:sz w:val="18"/>
                <w:lang w:val="hy-AM"/>
              </w:rPr>
              <w:t>Սեղան</w:t>
            </w:r>
          </w:p>
        </w:tc>
        <w:tc>
          <w:tcPr>
            <w:tcW w:w="1236" w:type="dxa"/>
          </w:tcPr>
          <w:p w14:paraId="2E7578A8" w14:textId="77777777" w:rsidR="0040444E" w:rsidRPr="00D62A9F" w:rsidRDefault="0040444E" w:rsidP="0040444E">
            <w:pPr>
              <w:jc w:val="center"/>
              <w:rPr>
                <w:rFonts w:ascii="GHEA Grapalat" w:hAnsi="GHEA Grapalat"/>
                <w:sz w:val="18"/>
                <w:lang w:val="hy-AM"/>
              </w:rPr>
            </w:pPr>
          </w:p>
        </w:tc>
        <w:tc>
          <w:tcPr>
            <w:tcW w:w="1276" w:type="dxa"/>
            <w:vAlign w:val="center"/>
          </w:tcPr>
          <w:p w14:paraId="6BA28791" w14:textId="77777777" w:rsidR="0040444E" w:rsidRPr="00D62A9F" w:rsidRDefault="0040444E" w:rsidP="0040444E">
            <w:pPr>
              <w:tabs>
                <w:tab w:val="left" w:pos="7695"/>
              </w:tabs>
              <w:rPr>
                <w:rFonts w:ascii="GHEA Grapalat" w:hAnsi="GHEA Grapalat"/>
                <w:sz w:val="18"/>
                <w:lang w:val="hy-AM"/>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6</w:t>
            </w:r>
          </w:p>
        </w:tc>
        <w:tc>
          <w:tcPr>
            <w:tcW w:w="992" w:type="dxa"/>
            <w:vAlign w:val="center"/>
          </w:tcPr>
          <w:p w14:paraId="5537AAE7" w14:textId="77777777" w:rsidR="0040444E" w:rsidRPr="00D62A9F" w:rsidRDefault="0040444E" w:rsidP="0040444E">
            <w:pPr>
              <w:jc w:val="center"/>
              <w:rPr>
                <w:rFonts w:ascii="GHEA Grapalat" w:hAnsi="GHEA Grapalat"/>
                <w:sz w:val="18"/>
              </w:rPr>
            </w:pPr>
            <w:r w:rsidRPr="00D62A9F">
              <w:rPr>
                <w:rFonts w:ascii="GHEA Grapalat" w:hAnsi="GHEA Grapalat" w:cs="Tahoma"/>
                <w:sz w:val="18"/>
                <w:lang w:val="hy-AM"/>
              </w:rPr>
              <w:t>հատ</w:t>
            </w:r>
          </w:p>
        </w:tc>
        <w:tc>
          <w:tcPr>
            <w:tcW w:w="1331" w:type="dxa"/>
            <w:vAlign w:val="center"/>
          </w:tcPr>
          <w:p w14:paraId="53A4490B" w14:textId="77777777" w:rsidR="0040444E" w:rsidRPr="000B78E1" w:rsidRDefault="0040444E" w:rsidP="0040444E">
            <w:pPr>
              <w:jc w:val="right"/>
              <w:rPr>
                <w:rFonts w:ascii="GHEA Grapalat" w:hAnsi="GHEA Grapalat" w:cs="Calibri"/>
                <w:color w:val="000000"/>
                <w:sz w:val="18"/>
              </w:rPr>
            </w:pPr>
            <w:r w:rsidRPr="000B78E1">
              <w:rPr>
                <w:rFonts w:ascii="GHEA Grapalat" w:hAnsi="GHEA Grapalat" w:cs="Calibri"/>
                <w:color w:val="000000"/>
                <w:sz w:val="18"/>
                <w:lang w:val="hy-AM"/>
              </w:rPr>
              <w:t>45000</w:t>
            </w:r>
          </w:p>
        </w:tc>
        <w:tc>
          <w:tcPr>
            <w:tcW w:w="1276" w:type="dxa"/>
            <w:vAlign w:val="center"/>
          </w:tcPr>
          <w:p w14:paraId="6092FEC4" w14:textId="77777777" w:rsidR="0040444E" w:rsidRPr="000B78E1" w:rsidRDefault="0040444E" w:rsidP="0040444E">
            <w:pPr>
              <w:jc w:val="right"/>
              <w:rPr>
                <w:rFonts w:ascii="GHEA Grapalat" w:hAnsi="GHEA Grapalat" w:cs="Calibri"/>
                <w:color w:val="000000"/>
                <w:sz w:val="18"/>
              </w:rPr>
            </w:pPr>
            <w:r w:rsidRPr="000B78E1">
              <w:rPr>
                <w:rFonts w:ascii="GHEA Grapalat" w:hAnsi="GHEA Grapalat" w:cs="Calibri"/>
                <w:color w:val="000000"/>
                <w:sz w:val="18"/>
                <w:lang w:val="hy-AM"/>
              </w:rPr>
              <w:t>31500000</w:t>
            </w:r>
          </w:p>
        </w:tc>
        <w:tc>
          <w:tcPr>
            <w:tcW w:w="1134" w:type="dxa"/>
            <w:vAlign w:val="center"/>
          </w:tcPr>
          <w:p w14:paraId="024481E5" w14:textId="77777777" w:rsidR="0040444E" w:rsidRPr="000B78E1" w:rsidRDefault="0040444E" w:rsidP="0040444E">
            <w:pPr>
              <w:jc w:val="center"/>
              <w:rPr>
                <w:rFonts w:ascii="GHEA Grapalat" w:hAnsi="GHEA Grapalat" w:cs="Calibri"/>
                <w:color w:val="000000"/>
                <w:sz w:val="18"/>
              </w:rPr>
            </w:pPr>
            <w:r w:rsidRPr="000B78E1">
              <w:rPr>
                <w:rFonts w:ascii="GHEA Grapalat" w:hAnsi="GHEA Grapalat" w:cs="Calibri"/>
                <w:color w:val="000000"/>
                <w:sz w:val="18"/>
                <w:lang w:val="hy-AM"/>
              </w:rPr>
              <w:t>700</w:t>
            </w:r>
          </w:p>
        </w:tc>
        <w:tc>
          <w:tcPr>
            <w:tcW w:w="1276" w:type="dxa"/>
            <w:vAlign w:val="center"/>
          </w:tcPr>
          <w:p w14:paraId="1937D5C2" w14:textId="77777777" w:rsidR="0040444E" w:rsidRPr="00D62A9F" w:rsidRDefault="0040444E" w:rsidP="0040444E">
            <w:pPr>
              <w:jc w:val="center"/>
              <w:rPr>
                <w:rFonts w:ascii="GHEA Grapalat" w:hAnsi="GHEA Grapalat"/>
                <w:sz w:val="18"/>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6</w:t>
            </w:r>
          </w:p>
        </w:tc>
        <w:tc>
          <w:tcPr>
            <w:tcW w:w="992" w:type="dxa"/>
            <w:vAlign w:val="center"/>
          </w:tcPr>
          <w:p w14:paraId="0E10235D" w14:textId="77777777" w:rsidR="0040444E" w:rsidRPr="000B78E1" w:rsidRDefault="0040444E" w:rsidP="0040444E">
            <w:pPr>
              <w:jc w:val="center"/>
              <w:rPr>
                <w:rFonts w:ascii="GHEA Grapalat" w:hAnsi="GHEA Grapalat" w:cs="Calibri"/>
                <w:color w:val="000000"/>
                <w:sz w:val="18"/>
              </w:rPr>
            </w:pPr>
            <w:r w:rsidRPr="000B78E1">
              <w:rPr>
                <w:rFonts w:ascii="GHEA Grapalat" w:hAnsi="GHEA Grapalat" w:cs="Calibri"/>
                <w:color w:val="000000"/>
                <w:sz w:val="18"/>
                <w:lang w:val="hy-AM"/>
              </w:rPr>
              <w:t>700</w:t>
            </w:r>
          </w:p>
        </w:tc>
        <w:tc>
          <w:tcPr>
            <w:tcW w:w="1843" w:type="dxa"/>
          </w:tcPr>
          <w:p w14:paraId="1C294D87" w14:textId="77777777" w:rsidR="0040444E" w:rsidRPr="00D62A9F" w:rsidRDefault="0040444E" w:rsidP="0040444E">
            <w:pPr>
              <w:ind w:left="-69" w:right="-115"/>
              <w:rPr>
                <w:rFonts w:ascii="GHEA Grapalat" w:hAnsi="GHEA Grapalat"/>
                <w:sz w:val="18"/>
                <w:lang w:val="hy-AM"/>
              </w:rPr>
            </w:pPr>
            <w:r>
              <w:rPr>
                <w:rFonts w:ascii="GHEA Grapalat" w:hAnsi="GHEA Grapalat"/>
                <w:sz w:val="18"/>
                <w:lang w:val="hy-AM"/>
              </w:rPr>
              <w:t>Համապատասխան ֆինանսական միջոցների առկայության դեպքում համաձայնագրի ստորագրումից</w:t>
            </w:r>
            <w:r w:rsidRPr="00D62A9F">
              <w:rPr>
                <w:rFonts w:ascii="GHEA Grapalat" w:hAnsi="GHEA Grapalat"/>
                <w:sz w:val="18"/>
                <w:lang w:val="hy-AM"/>
              </w:rPr>
              <w:t xml:space="preserve"> հետո</w:t>
            </w:r>
          </w:p>
          <w:p w14:paraId="778FE3FE" w14:textId="77777777" w:rsidR="0040444E" w:rsidRPr="00D62A9F" w:rsidRDefault="0040444E" w:rsidP="0040444E">
            <w:pPr>
              <w:ind w:left="-69" w:right="-115"/>
              <w:rPr>
                <w:rFonts w:ascii="GHEA Grapalat" w:hAnsi="GHEA Grapalat"/>
                <w:sz w:val="18"/>
                <w:lang w:val="hy-AM"/>
              </w:rPr>
            </w:pPr>
            <w:r>
              <w:rPr>
                <w:rFonts w:ascii="GHEA Grapalat" w:hAnsi="GHEA Grapalat"/>
                <w:sz w:val="18"/>
                <w:lang w:val="hy-AM"/>
              </w:rPr>
              <w:t>200</w:t>
            </w:r>
            <w:r w:rsidRPr="00D62A9F">
              <w:rPr>
                <w:rFonts w:ascii="GHEA Grapalat" w:hAnsi="GHEA Grapalat"/>
                <w:sz w:val="18"/>
                <w:lang w:val="hy-AM"/>
              </w:rPr>
              <w:t xml:space="preserve"> օրվա ընթացքում</w:t>
            </w:r>
          </w:p>
        </w:tc>
      </w:tr>
    </w:tbl>
    <w:p w14:paraId="0A0C1484" w14:textId="77777777" w:rsidR="0040444E" w:rsidRPr="00D62A9F" w:rsidRDefault="0040444E" w:rsidP="0040444E">
      <w:pPr>
        <w:rPr>
          <w:rFonts w:ascii="GHEA Grapalat" w:hAnsi="GHEA Grapalat"/>
          <w:lang w:val="hy-AM"/>
        </w:rPr>
      </w:pPr>
    </w:p>
    <w:p w14:paraId="0C7BCF8B" w14:textId="77777777" w:rsidR="0040444E" w:rsidRDefault="0040444E" w:rsidP="0040444E">
      <w:pPr>
        <w:jc w:val="right"/>
        <w:rPr>
          <w:rFonts w:ascii="GHEA Grapalat" w:hAnsi="GHEA Grapalat"/>
          <w:sz w:val="20"/>
        </w:rPr>
        <w:sectPr w:rsidR="0040444E" w:rsidSect="0040444E">
          <w:pgSz w:w="16838" w:h="11906" w:orient="landscape"/>
          <w:pgMar w:top="567" w:right="851" w:bottom="567" w:left="454" w:header="709" w:footer="709" w:gutter="0"/>
          <w:cols w:space="708"/>
          <w:docGrid w:linePitch="360"/>
        </w:sectPr>
      </w:pPr>
    </w:p>
    <w:p w14:paraId="04D5B4D5" w14:textId="77777777" w:rsidR="0040444E" w:rsidRPr="00833C00" w:rsidRDefault="0040444E" w:rsidP="0040444E">
      <w:pPr>
        <w:jc w:val="right"/>
        <w:rPr>
          <w:rFonts w:ascii="GHEA Grapalat" w:hAnsi="GHEA Grapalat"/>
          <w:lang w:val="hy-AM"/>
        </w:rPr>
      </w:pPr>
      <w:r w:rsidRPr="00833C00">
        <w:rPr>
          <w:rFonts w:ascii="GHEA Grapalat" w:hAnsi="GHEA Grapalat"/>
          <w:lang w:val="hy-AM"/>
        </w:rPr>
        <w:lastRenderedPageBreak/>
        <w:t>Հավելված 1</w:t>
      </w:r>
    </w:p>
    <w:p w14:paraId="1586FEBD" w14:textId="77777777" w:rsidR="0040444E" w:rsidRPr="00833C00" w:rsidRDefault="0040444E" w:rsidP="0040444E">
      <w:pPr>
        <w:jc w:val="right"/>
        <w:rPr>
          <w:rFonts w:ascii="GHEA Grapalat" w:hAnsi="GHEA Grapalat"/>
          <w:lang w:val="hy-AM"/>
        </w:rPr>
      </w:pPr>
    </w:p>
    <w:p w14:paraId="76E74457"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ru-RU"/>
        </w:rPr>
      </w:pPr>
      <w:r w:rsidRPr="00833C00">
        <w:rPr>
          <w:rStyle w:val="normaltextrun"/>
          <w:rFonts w:ascii="GHEA Grapalat" w:hAnsi="GHEA Grapalat" w:cs="Segoe UI"/>
          <w:b/>
          <w:bCs/>
        </w:rPr>
        <w:t>Չափաբաժին</w:t>
      </w:r>
      <w:r w:rsidRPr="00833C00">
        <w:rPr>
          <w:rStyle w:val="normaltextrun"/>
          <w:rFonts w:ascii="GHEA Grapalat" w:hAnsi="GHEA Grapalat" w:cs="Segoe UI"/>
          <w:b/>
          <w:bCs/>
          <w:lang w:val="ru-RU"/>
        </w:rPr>
        <w:t xml:space="preserve"> 1.</w:t>
      </w:r>
      <w:r w:rsidRPr="00833C00">
        <w:rPr>
          <w:rStyle w:val="eop"/>
          <w:rFonts w:ascii="Calibri" w:hAnsi="Calibri" w:cs="Calibri"/>
        </w:rPr>
        <w:t> </w:t>
      </w:r>
    </w:p>
    <w:p w14:paraId="2135B9D7"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ru-RU"/>
        </w:rPr>
      </w:pPr>
      <w:r w:rsidRPr="00833C00">
        <w:rPr>
          <w:rStyle w:val="normaltextrun"/>
          <w:rFonts w:ascii="GHEA Grapalat" w:hAnsi="GHEA Grapalat" w:cs="Segoe UI"/>
          <w:b/>
          <w:bCs/>
          <w:lang w:val="hy-AM"/>
        </w:rPr>
        <w:t>Համակարգիչ</w:t>
      </w:r>
      <w:r w:rsidRPr="00833C00">
        <w:rPr>
          <w:rStyle w:val="eop"/>
          <w:rFonts w:ascii="Calibri" w:hAnsi="Calibri" w:cs="Calibri"/>
        </w:rPr>
        <w:t> </w:t>
      </w:r>
    </w:p>
    <w:p w14:paraId="252726E1"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ru-RU"/>
        </w:rPr>
      </w:pPr>
      <w:r w:rsidRPr="00833C00">
        <w:rPr>
          <w:rStyle w:val="normaltextrun"/>
          <w:rFonts w:ascii="GHEA Grapalat" w:hAnsi="GHEA Grapalat" w:cs="Segoe UI"/>
          <w:b/>
          <w:bCs/>
          <w:lang w:val="hy-AM"/>
        </w:rPr>
        <w:t xml:space="preserve">Փոքր տերմինալ համակարգիչ </w:t>
      </w:r>
      <w:r w:rsidRPr="00833C00">
        <w:rPr>
          <w:rStyle w:val="normaltextrun"/>
          <w:rFonts w:ascii="GHEA Grapalat" w:hAnsi="GHEA Grapalat" w:cs="Segoe UI"/>
          <w:b/>
          <w:bCs/>
          <w:lang w:val="ru-RU"/>
        </w:rPr>
        <w:t>(</w:t>
      </w:r>
      <w:r w:rsidRPr="00833C00">
        <w:rPr>
          <w:rStyle w:val="normaltextrun"/>
          <w:rFonts w:ascii="GHEA Grapalat" w:hAnsi="GHEA Grapalat" w:cs="Segoe UI"/>
          <w:b/>
          <w:bCs/>
        </w:rPr>
        <w:t>Thin</w:t>
      </w:r>
      <w:r w:rsidRPr="00833C00">
        <w:rPr>
          <w:rStyle w:val="normaltextrun"/>
          <w:rFonts w:ascii="GHEA Grapalat" w:hAnsi="GHEA Grapalat" w:cs="Segoe UI"/>
          <w:b/>
          <w:bCs/>
          <w:lang w:val="ru-RU"/>
        </w:rPr>
        <w:t xml:space="preserve"> </w:t>
      </w:r>
      <w:r w:rsidRPr="00833C00">
        <w:rPr>
          <w:rStyle w:val="normaltextrun"/>
          <w:rFonts w:ascii="GHEA Grapalat" w:hAnsi="GHEA Grapalat" w:cs="Segoe UI"/>
          <w:b/>
          <w:bCs/>
        </w:rPr>
        <w:t>client</w:t>
      </w:r>
      <w:r w:rsidRPr="00833C00">
        <w:rPr>
          <w:rStyle w:val="normaltextrun"/>
          <w:rFonts w:ascii="GHEA Grapalat" w:hAnsi="GHEA Grapalat" w:cs="Segoe UI"/>
          <w:b/>
          <w:bCs/>
          <w:lang w:val="ru-RU"/>
        </w:rPr>
        <w:t>)</w:t>
      </w:r>
      <w:r w:rsidRPr="00833C00">
        <w:rPr>
          <w:rStyle w:val="eop"/>
          <w:rFonts w:ascii="Calibri" w:hAnsi="Calibri" w:cs="Calibri"/>
        </w:rPr>
        <w:t> </w:t>
      </w:r>
    </w:p>
    <w:p w14:paraId="6A0B3AEF"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ru-RU"/>
        </w:rPr>
      </w:pPr>
      <w:r w:rsidRPr="00833C00">
        <w:rPr>
          <w:rStyle w:val="normaltextrun"/>
          <w:rFonts w:ascii="GHEA Grapalat" w:hAnsi="GHEA Grapalat" w:cs="Segoe UI"/>
        </w:rPr>
        <w:t>Քանակ</w:t>
      </w:r>
      <w:r w:rsidRPr="00833C00">
        <w:rPr>
          <w:rStyle w:val="normaltextrun"/>
          <w:rFonts w:ascii="GHEA Grapalat" w:hAnsi="GHEA Grapalat" w:cs="Segoe UI"/>
          <w:lang w:val="ru-RU"/>
        </w:rPr>
        <w:t xml:space="preserve"> – 720 </w:t>
      </w:r>
      <w:r w:rsidRPr="00833C00">
        <w:rPr>
          <w:rStyle w:val="normaltextrun"/>
          <w:rFonts w:ascii="GHEA Grapalat" w:hAnsi="GHEA Grapalat" w:cs="Segoe UI"/>
        </w:rPr>
        <w:t>հատ</w:t>
      </w:r>
      <w:r w:rsidRPr="00833C00">
        <w:rPr>
          <w:rStyle w:val="eop"/>
          <w:rFonts w:ascii="Calibri" w:hAnsi="Calibri" w:cs="Calibri"/>
        </w:rPr>
        <w:t> </w:t>
      </w:r>
    </w:p>
    <w:p w14:paraId="4BE0E1AD"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ru-RU"/>
        </w:rPr>
      </w:pPr>
      <w:r w:rsidRPr="00833C00">
        <w:rPr>
          <w:rStyle w:val="eop"/>
          <w:rFonts w:ascii="Calibri" w:hAnsi="Calibri" w:cs="Calibri"/>
        </w:rPr>
        <w:t> </w:t>
      </w:r>
    </w:p>
    <w:p w14:paraId="0D3E978C"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ru-RU"/>
        </w:rPr>
      </w:pPr>
      <w:r w:rsidRPr="00833C00">
        <w:rPr>
          <w:rStyle w:val="normaltextrun"/>
          <w:rFonts w:ascii="GHEA Grapalat" w:hAnsi="GHEA Grapalat" w:cs="Segoe UI"/>
          <w:lang w:val="hy-AM"/>
        </w:rPr>
        <w:t xml:space="preserve">Արտոնագրված </w:t>
      </w:r>
      <w:r w:rsidRPr="00833C00">
        <w:rPr>
          <w:rStyle w:val="normaltextrun"/>
          <w:rFonts w:ascii="GHEA Grapalat" w:hAnsi="GHEA Grapalat" w:cs="Segoe UI"/>
        </w:rPr>
        <w:t>Windows</w:t>
      </w:r>
      <w:r w:rsidRPr="00833C00">
        <w:rPr>
          <w:rStyle w:val="normaltextrun"/>
          <w:rFonts w:ascii="GHEA Grapalat" w:hAnsi="GHEA Grapalat" w:cs="Segoe UI"/>
          <w:lang w:val="ru-RU"/>
        </w:rPr>
        <w:t xml:space="preserve"> 10 </w:t>
      </w:r>
      <w:r w:rsidRPr="00833C00">
        <w:rPr>
          <w:rStyle w:val="normaltextrun"/>
          <w:rFonts w:ascii="GHEA Grapalat" w:hAnsi="GHEA Grapalat" w:cs="Segoe UI"/>
        </w:rPr>
        <w:t>IoT</w:t>
      </w:r>
      <w:r w:rsidRPr="00833C00">
        <w:rPr>
          <w:rStyle w:val="normaltextrun"/>
          <w:rFonts w:ascii="GHEA Grapalat" w:hAnsi="GHEA Grapalat" w:cs="Segoe UI"/>
          <w:lang w:val="ru-RU"/>
        </w:rPr>
        <w:t xml:space="preserve"> </w:t>
      </w:r>
      <w:r w:rsidRPr="00833C00">
        <w:rPr>
          <w:rStyle w:val="normaltextrun"/>
          <w:rFonts w:ascii="GHEA Grapalat" w:hAnsi="GHEA Grapalat" w:cs="Segoe UI"/>
        </w:rPr>
        <w:t>Enterprise</w:t>
      </w:r>
      <w:r w:rsidRPr="00833C00">
        <w:rPr>
          <w:rStyle w:val="normaltextrun"/>
          <w:rFonts w:ascii="GHEA Grapalat" w:hAnsi="GHEA Grapalat" w:cs="Segoe UI"/>
          <w:lang w:val="ru-RU"/>
        </w:rPr>
        <w:t xml:space="preserve"> </w:t>
      </w:r>
      <w:r w:rsidRPr="00833C00">
        <w:rPr>
          <w:rStyle w:val="normaltextrun"/>
          <w:rFonts w:ascii="GHEA Grapalat" w:hAnsi="GHEA Grapalat" w:cs="Segoe UI"/>
        </w:rPr>
        <w:t>օպերացիոն</w:t>
      </w:r>
      <w:r w:rsidRPr="00833C00">
        <w:rPr>
          <w:rStyle w:val="normaltextrun"/>
          <w:rFonts w:ascii="GHEA Grapalat" w:hAnsi="GHEA Grapalat" w:cs="Segoe UI"/>
          <w:lang w:val="ru-RU"/>
        </w:rPr>
        <w:t xml:space="preserve"> </w:t>
      </w:r>
      <w:r w:rsidRPr="00833C00">
        <w:rPr>
          <w:rStyle w:val="normaltextrun"/>
          <w:rFonts w:ascii="GHEA Grapalat" w:hAnsi="GHEA Grapalat" w:cs="Segoe UI"/>
        </w:rPr>
        <w:t>համակարգով</w:t>
      </w:r>
      <w:r w:rsidRPr="00833C00">
        <w:rPr>
          <w:rStyle w:val="normaltextrun"/>
          <w:rFonts w:ascii="GHEA Grapalat" w:hAnsi="GHEA Grapalat" w:cs="Segoe UI"/>
          <w:lang w:val="ru-RU"/>
        </w:rPr>
        <w:t xml:space="preserve"> </w:t>
      </w:r>
      <w:r w:rsidRPr="00833C00">
        <w:rPr>
          <w:rStyle w:val="normaltextrun"/>
          <w:rFonts w:ascii="GHEA Grapalat" w:hAnsi="GHEA Grapalat" w:cs="Segoe UI"/>
          <w:lang w:val="hy-AM"/>
        </w:rPr>
        <w:t>համալրված համակարգիչ</w:t>
      </w:r>
      <w:r w:rsidRPr="00833C00">
        <w:rPr>
          <w:rStyle w:val="normaltextrun"/>
          <w:rFonts w:ascii="GHEA Grapalat" w:hAnsi="GHEA Grapalat" w:cs="Segoe UI"/>
          <w:lang w:val="ru-RU"/>
        </w:rPr>
        <w:t>,</w:t>
      </w:r>
      <w:r w:rsidRPr="00833C00">
        <w:rPr>
          <w:rStyle w:val="eop"/>
          <w:rFonts w:ascii="Calibri" w:hAnsi="Calibri" w:cs="Calibri"/>
        </w:rPr>
        <w:t> </w:t>
      </w:r>
    </w:p>
    <w:p w14:paraId="35488657" w14:textId="77777777" w:rsidR="0040444E" w:rsidRPr="00833C00" w:rsidRDefault="0040444E" w:rsidP="00042A23">
      <w:pPr>
        <w:pStyle w:val="paragraph"/>
        <w:numPr>
          <w:ilvl w:val="0"/>
          <w:numId w:val="26"/>
        </w:numPr>
        <w:spacing w:before="0" w:beforeAutospacing="0" w:after="0" w:afterAutospacing="0"/>
        <w:ind w:left="360" w:firstLine="0"/>
        <w:textAlignment w:val="baseline"/>
        <w:rPr>
          <w:rFonts w:ascii="GHEA Grapalat" w:hAnsi="GHEA Grapalat" w:cs="Segoe UI"/>
          <w:lang w:val="ru-RU"/>
        </w:rPr>
      </w:pPr>
      <w:r w:rsidRPr="00833C00">
        <w:rPr>
          <w:rStyle w:val="normaltextrun"/>
          <w:rFonts w:ascii="GHEA Grapalat" w:hAnsi="GHEA Grapalat" w:cs="Segoe UI"/>
          <w:lang w:val="hy-AM"/>
        </w:rPr>
        <w:t xml:space="preserve">կենտրոնական պրոցեսորը </w:t>
      </w:r>
      <w:r w:rsidRPr="00833C00">
        <w:rPr>
          <w:rStyle w:val="normaltextrun"/>
          <w:rFonts w:ascii="GHEA Grapalat" w:hAnsi="GHEA Grapalat" w:cs="Segoe UI"/>
          <w:lang w:val="ru-RU"/>
        </w:rPr>
        <w:t xml:space="preserve">պետք է </w:t>
      </w:r>
      <w:r w:rsidRPr="00833C00">
        <w:rPr>
          <w:rStyle w:val="normaltextrun"/>
          <w:rFonts w:ascii="GHEA Grapalat" w:hAnsi="GHEA Grapalat" w:cs="Segoe UI"/>
          <w:lang w:val="hy-AM"/>
        </w:rPr>
        <w:t>ապահովի</w:t>
      </w:r>
      <w:r w:rsidRPr="00833C00">
        <w:rPr>
          <w:rStyle w:val="normaltextrun"/>
          <w:rFonts w:ascii="GHEA Grapalat" w:hAnsi="GHEA Grapalat" w:cs="Segoe UI"/>
          <w:lang w:val="ru-RU"/>
        </w:rPr>
        <w:t xml:space="preserve"> նվազագույնը 3800 միավոր </w:t>
      </w:r>
      <w:r w:rsidRPr="00833C00">
        <w:rPr>
          <w:rStyle w:val="normaltextrun"/>
          <w:rFonts w:ascii="GHEA Grapalat" w:hAnsi="GHEA Grapalat" w:cs="Segoe UI"/>
        </w:rPr>
        <w:t>PassMark</w:t>
      </w:r>
      <w:r w:rsidRPr="00833C00">
        <w:rPr>
          <w:rStyle w:val="normaltextrun"/>
          <w:rFonts w:ascii="GHEA Grapalat" w:hAnsi="GHEA Grapalat" w:cs="Segoe UI"/>
          <w:lang w:val="ru-RU"/>
        </w:rPr>
        <w:t xml:space="preserve"> </w:t>
      </w:r>
      <w:r w:rsidRPr="00833C00">
        <w:rPr>
          <w:rStyle w:val="normaltextrun"/>
          <w:rFonts w:ascii="GHEA Grapalat" w:hAnsi="GHEA Grapalat" w:cs="Segoe UI"/>
        </w:rPr>
        <w:t>Average</w:t>
      </w:r>
      <w:r w:rsidRPr="00833C00">
        <w:rPr>
          <w:rStyle w:val="normaltextrun"/>
          <w:rFonts w:ascii="GHEA Grapalat" w:hAnsi="GHEA Grapalat" w:cs="Segoe UI"/>
          <w:lang w:val="ru-RU"/>
        </w:rPr>
        <w:t xml:space="preserve"> </w:t>
      </w:r>
      <w:r w:rsidRPr="00833C00">
        <w:rPr>
          <w:rStyle w:val="normaltextrun"/>
          <w:rFonts w:ascii="GHEA Grapalat" w:hAnsi="GHEA Grapalat" w:cs="Segoe UI"/>
        </w:rPr>
        <w:t>CPU</w:t>
      </w:r>
      <w:r w:rsidRPr="00833C00">
        <w:rPr>
          <w:rStyle w:val="normaltextrun"/>
          <w:rFonts w:ascii="GHEA Grapalat" w:hAnsi="GHEA Grapalat" w:cs="Segoe UI"/>
          <w:lang w:val="ru-RU"/>
        </w:rPr>
        <w:t xml:space="preserve"> </w:t>
      </w:r>
      <w:r w:rsidRPr="00833C00">
        <w:rPr>
          <w:rStyle w:val="normaltextrun"/>
          <w:rFonts w:ascii="GHEA Grapalat" w:hAnsi="GHEA Grapalat" w:cs="Segoe UI"/>
        </w:rPr>
        <w:t>Mark</w:t>
      </w:r>
      <w:r w:rsidRPr="00833C00">
        <w:rPr>
          <w:rStyle w:val="normaltextrun"/>
          <w:rFonts w:ascii="GHEA Grapalat" w:hAnsi="GHEA Grapalat" w:cs="Segoe UI"/>
          <w:lang w:val="ru-RU"/>
        </w:rPr>
        <w:t xml:space="preserve"> </w:t>
      </w:r>
      <w:r w:rsidRPr="00833C00">
        <w:rPr>
          <w:rStyle w:val="normaltextrun"/>
          <w:rFonts w:ascii="GHEA Grapalat" w:hAnsi="GHEA Grapalat" w:cs="Segoe UI"/>
          <w:lang w:val="hy-AM"/>
        </w:rPr>
        <w:t>գնահատման համակարգով</w:t>
      </w:r>
      <w:r w:rsidRPr="00833C00">
        <w:rPr>
          <w:rStyle w:val="normaltextrun"/>
          <w:rFonts w:ascii="GHEA Grapalat" w:hAnsi="GHEA Grapalat" w:cs="Segoe UI"/>
          <w:lang w:val="ru-RU"/>
        </w:rPr>
        <w:t xml:space="preserve">, որը հրապարակված է </w:t>
      </w:r>
      <w:r w:rsidRPr="00833C00">
        <w:rPr>
          <w:rStyle w:val="normaltextrun"/>
          <w:rFonts w:ascii="GHEA Grapalat" w:hAnsi="GHEA Grapalat" w:cs="Segoe UI"/>
        </w:rPr>
        <w:t>www</w:t>
      </w:r>
      <w:r w:rsidRPr="00833C00">
        <w:rPr>
          <w:rStyle w:val="normaltextrun"/>
          <w:rFonts w:ascii="GHEA Grapalat" w:hAnsi="GHEA Grapalat" w:cs="Segoe UI"/>
          <w:lang w:val="ru-RU"/>
        </w:rPr>
        <w:t>.</w:t>
      </w:r>
      <w:r w:rsidRPr="00833C00">
        <w:rPr>
          <w:rStyle w:val="normaltextrun"/>
          <w:rFonts w:ascii="GHEA Grapalat" w:hAnsi="GHEA Grapalat" w:cs="Segoe UI"/>
        </w:rPr>
        <w:t>cpubenchmark</w:t>
      </w:r>
      <w:r w:rsidRPr="00833C00">
        <w:rPr>
          <w:rStyle w:val="normaltextrun"/>
          <w:rFonts w:ascii="GHEA Grapalat" w:hAnsi="GHEA Grapalat" w:cs="Segoe UI"/>
          <w:lang w:val="ru-RU"/>
        </w:rPr>
        <w:t>.</w:t>
      </w:r>
      <w:r w:rsidRPr="00833C00">
        <w:rPr>
          <w:rStyle w:val="normaltextrun"/>
          <w:rFonts w:ascii="GHEA Grapalat" w:hAnsi="GHEA Grapalat" w:cs="Segoe UI"/>
        </w:rPr>
        <w:t>net</w:t>
      </w:r>
      <w:r w:rsidRPr="00833C00">
        <w:rPr>
          <w:rStyle w:val="normaltextrun"/>
          <w:rFonts w:ascii="GHEA Grapalat" w:hAnsi="GHEA Grapalat" w:cs="Segoe UI"/>
          <w:lang w:val="ru-RU"/>
        </w:rPr>
        <w:t xml:space="preserve"> կայքում, </w:t>
      </w:r>
      <w:r w:rsidRPr="00833C00">
        <w:rPr>
          <w:rStyle w:val="normaltextrun"/>
          <w:rFonts w:ascii="GHEA Grapalat" w:hAnsi="GHEA Grapalat" w:cs="Segoe UI"/>
          <w:lang w:val="hy-AM"/>
        </w:rPr>
        <w:t xml:space="preserve">պետք է ունենա </w:t>
      </w:r>
      <w:r w:rsidRPr="00833C00">
        <w:rPr>
          <w:rStyle w:val="normaltextrun"/>
          <w:rFonts w:ascii="GHEA Grapalat" w:hAnsi="GHEA Grapalat" w:cs="Segoe UI"/>
          <w:lang w:val="ru-RU"/>
        </w:rPr>
        <w:t xml:space="preserve">առնվազն 4 միջուկ, առնվազն 4 </w:t>
      </w:r>
      <w:r w:rsidRPr="00833C00">
        <w:rPr>
          <w:rStyle w:val="normaltextrun"/>
          <w:rFonts w:ascii="GHEA Grapalat" w:hAnsi="GHEA Grapalat" w:cs="Segoe UI"/>
          <w:lang w:val="hy-AM"/>
        </w:rPr>
        <w:t>հոսք</w:t>
      </w:r>
      <w:r w:rsidRPr="00833C00">
        <w:rPr>
          <w:rStyle w:val="normaltextrun"/>
          <w:rFonts w:ascii="GHEA Grapalat" w:hAnsi="GHEA Grapalat" w:cs="Segoe UI"/>
          <w:lang w:val="ru-RU"/>
        </w:rPr>
        <w:t xml:space="preserve">, առնվազն 4 Մբ քեշ: Պրոցեսորը պետք է աշխատի պրոցեսորի </w:t>
      </w:r>
      <w:r w:rsidRPr="00833C00">
        <w:rPr>
          <w:rStyle w:val="normaltextrun"/>
          <w:rFonts w:ascii="GHEA Grapalat" w:hAnsi="GHEA Grapalat" w:cs="Segoe UI"/>
          <w:lang w:val="hy-AM"/>
        </w:rPr>
        <w:t xml:space="preserve">արտադրողի կողմից սահմանված </w:t>
      </w:r>
      <w:r w:rsidRPr="00833C00">
        <w:rPr>
          <w:rStyle w:val="normaltextrun"/>
          <w:rFonts w:ascii="GHEA Grapalat" w:hAnsi="GHEA Grapalat" w:cs="Segoe UI"/>
          <w:lang w:val="ru-RU"/>
        </w:rPr>
        <w:t xml:space="preserve">հաճախականությամբ </w:t>
      </w:r>
      <w:r w:rsidRPr="00833C00">
        <w:rPr>
          <w:rStyle w:val="normaltextrun"/>
          <w:rFonts w:ascii="GHEA Grapalat" w:hAnsi="GHEA Grapalat" w:cs="Segoe UI"/>
          <w:lang w:val="hy-AM"/>
        </w:rPr>
        <w:t xml:space="preserve">և </w:t>
      </w:r>
      <w:r w:rsidRPr="00833C00">
        <w:rPr>
          <w:rStyle w:val="normaltextrun"/>
          <w:rFonts w:ascii="GHEA Grapalat" w:hAnsi="GHEA Grapalat" w:cs="Segoe UI"/>
          <w:lang w:val="ru-RU"/>
        </w:rPr>
        <w:t xml:space="preserve">առնվազն 2.0 ԳՀց հաճախականությամբ, </w:t>
      </w:r>
      <w:r w:rsidRPr="00833C00">
        <w:rPr>
          <w:rStyle w:val="normaltextrun"/>
          <w:rFonts w:ascii="GHEA Grapalat" w:hAnsi="GHEA Grapalat" w:cs="Segoe UI"/>
          <w:lang w:val="hy-AM"/>
        </w:rPr>
        <w:t>գնահատման համակարգ</w:t>
      </w:r>
      <w:r w:rsidRPr="00833C00">
        <w:rPr>
          <w:rStyle w:val="normaltextrun"/>
          <w:rFonts w:ascii="GHEA Grapalat" w:hAnsi="GHEA Grapalat" w:cs="Segoe UI"/>
          <w:lang w:val="ru-RU"/>
        </w:rPr>
        <w:t xml:space="preserve">ի արդյունքների պատճենները և կայքի հղումը պետք է տրամադրվեն </w:t>
      </w:r>
      <w:r w:rsidRPr="00833C00">
        <w:rPr>
          <w:rStyle w:val="normaltextrun"/>
          <w:rFonts w:ascii="GHEA Grapalat" w:hAnsi="GHEA Grapalat" w:cs="Segoe UI"/>
          <w:lang w:val="hy-AM"/>
        </w:rPr>
        <w:t>հ</w:t>
      </w:r>
      <w:r w:rsidRPr="00833C00">
        <w:rPr>
          <w:rStyle w:val="normaltextrun"/>
          <w:rFonts w:ascii="GHEA Grapalat" w:hAnsi="GHEA Grapalat" w:cs="Segoe UI"/>
          <w:lang w:val="ru-RU"/>
        </w:rPr>
        <w:t>այտ</w:t>
      </w:r>
      <w:r w:rsidRPr="00833C00">
        <w:rPr>
          <w:rStyle w:val="normaltextrun"/>
          <w:rFonts w:ascii="GHEA Grapalat" w:hAnsi="GHEA Grapalat" w:cs="Segoe UI"/>
          <w:lang w:val="hy-AM"/>
        </w:rPr>
        <w:t>ի հետ</w:t>
      </w:r>
      <w:r w:rsidRPr="00833C00">
        <w:rPr>
          <w:rStyle w:val="normaltextrun"/>
          <w:rFonts w:ascii="GHEA Grapalat" w:hAnsi="GHEA Grapalat" w:cs="Segoe UI"/>
          <w:lang w:val="ru-RU"/>
        </w:rPr>
        <w:t>:</w:t>
      </w:r>
      <w:r w:rsidRPr="00833C00">
        <w:rPr>
          <w:rStyle w:val="eop"/>
          <w:rFonts w:ascii="Calibri" w:hAnsi="Calibri" w:cs="Calibri"/>
        </w:rPr>
        <w:t> </w:t>
      </w:r>
    </w:p>
    <w:p w14:paraId="3A567F16" w14:textId="77777777" w:rsidR="0040444E" w:rsidRPr="00833C00" w:rsidRDefault="0040444E" w:rsidP="00042A23">
      <w:pPr>
        <w:pStyle w:val="paragraph"/>
        <w:numPr>
          <w:ilvl w:val="0"/>
          <w:numId w:val="26"/>
        </w:numPr>
        <w:spacing w:before="0" w:beforeAutospacing="0" w:after="0" w:afterAutospacing="0"/>
        <w:ind w:left="360" w:firstLine="0"/>
        <w:textAlignment w:val="baseline"/>
        <w:rPr>
          <w:rFonts w:ascii="GHEA Grapalat" w:hAnsi="GHEA Grapalat" w:cs="Segoe UI"/>
          <w:lang w:val="ru-RU"/>
        </w:rPr>
      </w:pPr>
      <w:r w:rsidRPr="00833C00">
        <w:rPr>
          <w:rStyle w:val="normaltextrun"/>
          <w:rFonts w:ascii="GHEA Grapalat" w:hAnsi="GHEA Grapalat" w:cs="Segoe UI"/>
          <w:lang w:val="hy-AM"/>
        </w:rPr>
        <w:t>Պետք է առկա լինի ն</w:t>
      </w:r>
      <w:r w:rsidRPr="00833C00">
        <w:rPr>
          <w:rStyle w:val="normaltextrun"/>
          <w:rFonts w:ascii="GHEA Grapalat" w:hAnsi="GHEA Grapalat" w:cs="Segoe UI"/>
          <w:lang w:val="ru-RU"/>
        </w:rPr>
        <w:t>երկառուցված ջերմային կառավարում գերտաքացումից առաջացած անջատումները կանխելու համար,</w:t>
      </w:r>
      <w:r w:rsidRPr="00833C00">
        <w:rPr>
          <w:rStyle w:val="normaltextrun"/>
          <w:rFonts w:ascii="Calibri" w:hAnsi="Calibri" w:cs="Calibri"/>
          <w:lang w:val="hy-AM"/>
        </w:rPr>
        <w:t> </w:t>
      </w:r>
      <w:r w:rsidRPr="00833C00">
        <w:rPr>
          <w:rStyle w:val="eop"/>
          <w:rFonts w:ascii="Calibri" w:hAnsi="Calibri" w:cs="Calibri"/>
        </w:rPr>
        <w:t> </w:t>
      </w:r>
    </w:p>
    <w:p w14:paraId="235653C6" w14:textId="77777777" w:rsidR="0040444E" w:rsidRPr="00833C00" w:rsidRDefault="0040444E" w:rsidP="00042A23">
      <w:pPr>
        <w:pStyle w:val="paragraph"/>
        <w:numPr>
          <w:ilvl w:val="0"/>
          <w:numId w:val="26"/>
        </w:numPr>
        <w:spacing w:before="0" w:beforeAutospacing="0" w:after="0" w:afterAutospacing="0"/>
        <w:ind w:left="360" w:firstLine="0"/>
        <w:textAlignment w:val="baseline"/>
        <w:rPr>
          <w:rFonts w:ascii="GHEA Grapalat" w:hAnsi="GHEA Grapalat" w:cs="Segoe UI"/>
          <w:lang w:val="ru-RU"/>
        </w:rPr>
      </w:pPr>
      <w:r w:rsidRPr="00833C00">
        <w:rPr>
          <w:rStyle w:val="normaltextrun"/>
          <w:rFonts w:ascii="GHEA Grapalat" w:hAnsi="GHEA Grapalat" w:cs="Segoe UI"/>
          <w:lang w:val="ru-RU"/>
        </w:rPr>
        <w:t xml:space="preserve">Առնվազն 256 Գբ ներքին հիշողություն, առնվազն 8 Գբ </w:t>
      </w:r>
      <w:r w:rsidRPr="00833C00">
        <w:rPr>
          <w:rStyle w:val="normaltextrun"/>
          <w:rFonts w:ascii="GHEA Grapalat" w:hAnsi="GHEA Grapalat" w:cs="Segoe UI"/>
        </w:rPr>
        <w:t>DDR</w:t>
      </w:r>
      <w:r w:rsidRPr="00833C00">
        <w:rPr>
          <w:rStyle w:val="normaltextrun"/>
          <w:rFonts w:ascii="GHEA Grapalat" w:hAnsi="GHEA Grapalat" w:cs="Segoe UI"/>
          <w:lang w:val="ru-RU"/>
        </w:rPr>
        <w:t>4-3200 ՄՀց օպերատիվ հիշողություն</w:t>
      </w:r>
      <w:r w:rsidRPr="00833C00">
        <w:rPr>
          <w:rStyle w:val="eop"/>
          <w:rFonts w:ascii="Calibri" w:hAnsi="Calibri" w:cs="Calibri"/>
        </w:rPr>
        <w:t> </w:t>
      </w:r>
    </w:p>
    <w:p w14:paraId="41D8922B" w14:textId="77777777" w:rsidR="0040444E" w:rsidRPr="00833C00" w:rsidRDefault="0040444E" w:rsidP="00042A23">
      <w:pPr>
        <w:pStyle w:val="paragraph"/>
        <w:numPr>
          <w:ilvl w:val="0"/>
          <w:numId w:val="26"/>
        </w:numPr>
        <w:spacing w:before="0" w:beforeAutospacing="0" w:after="0" w:afterAutospacing="0"/>
        <w:ind w:left="360" w:firstLine="0"/>
        <w:textAlignment w:val="baseline"/>
        <w:rPr>
          <w:rFonts w:ascii="GHEA Grapalat" w:hAnsi="GHEA Grapalat" w:cs="Segoe UI"/>
          <w:lang w:val="ru-RU"/>
        </w:rPr>
      </w:pPr>
      <w:r w:rsidRPr="00833C00">
        <w:rPr>
          <w:rStyle w:val="normaltextrun"/>
          <w:rFonts w:ascii="GHEA Grapalat" w:hAnsi="GHEA Grapalat" w:cs="Segoe UI"/>
          <w:lang w:val="ru-RU"/>
        </w:rPr>
        <w:t>Ինտեգրված գրաֆիկա</w:t>
      </w:r>
      <w:r w:rsidRPr="00833C00">
        <w:rPr>
          <w:rStyle w:val="normaltextrun"/>
          <w:rFonts w:ascii="GHEA Grapalat" w:hAnsi="GHEA Grapalat" w:cs="Segoe UI"/>
          <w:lang w:val="hy-AM"/>
        </w:rPr>
        <w:t>կան քարտ</w:t>
      </w:r>
      <w:r w:rsidRPr="00833C00">
        <w:rPr>
          <w:rStyle w:val="normaltextrun"/>
          <w:rFonts w:ascii="GHEA Grapalat" w:hAnsi="GHEA Grapalat" w:cs="Segoe UI"/>
          <w:lang w:val="ru-RU"/>
        </w:rPr>
        <w:t xml:space="preserve"> առնվազն մեկ </w:t>
      </w:r>
      <w:r w:rsidRPr="00833C00">
        <w:rPr>
          <w:rStyle w:val="normaltextrun"/>
          <w:rFonts w:ascii="GHEA Grapalat" w:hAnsi="GHEA Grapalat" w:cs="Segoe UI"/>
        </w:rPr>
        <w:t>Display</w:t>
      </w:r>
      <w:r w:rsidRPr="00833C00">
        <w:rPr>
          <w:rStyle w:val="normaltextrun"/>
          <w:rFonts w:ascii="GHEA Grapalat" w:hAnsi="GHEA Grapalat" w:cs="Segoe UI"/>
          <w:lang w:val="ru-RU"/>
        </w:rPr>
        <w:t>-</w:t>
      </w:r>
      <w:r w:rsidRPr="00833C00">
        <w:rPr>
          <w:rStyle w:val="normaltextrun"/>
          <w:rFonts w:ascii="GHEA Grapalat" w:hAnsi="GHEA Grapalat" w:cs="Segoe UI"/>
        </w:rPr>
        <w:t>Port</w:t>
      </w:r>
      <w:r w:rsidRPr="00833C00">
        <w:rPr>
          <w:rStyle w:val="normaltextrun"/>
          <w:rFonts w:ascii="GHEA Grapalat" w:hAnsi="GHEA Grapalat" w:cs="Segoe UI"/>
          <w:lang w:val="ru-RU"/>
        </w:rPr>
        <w:t xml:space="preserve"> և երկրորդ </w:t>
      </w:r>
      <w:r w:rsidRPr="00833C00">
        <w:rPr>
          <w:rStyle w:val="normaltextrun"/>
          <w:rFonts w:ascii="GHEA Grapalat" w:hAnsi="GHEA Grapalat" w:cs="Segoe UI"/>
        </w:rPr>
        <w:t>HDMI</w:t>
      </w:r>
      <w:r w:rsidRPr="00833C00">
        <w:rPr>
          <w:rStyle w:val="normaltextrun"/>
          <w:rFonts w:ascii="GHEA Grapalat" w:hAnsi="GHEA Grapalat" w:cs="Segoe UI"/>
          <w:lang w:val="hy-AM"/>
        </w:rPr>
        <w:t xml:space="preserve"> կամ </w:t>
      </w:r>
      <w:r w:rsidRPr="00833C00">
        <w:rPr>
          <w:rStyle w:val="normaltextrun"/>
          <w:rFonts w:ascii="GHEA Grapalat" w:hAnsi="GHEA Grapalat" w:cs="Segoe UI"/>
        </w:rPr>
        <w:t>Display</w:t>
      </w:r>
      <w:r w:rsidRPr="00833C00">
        <w:rPr>
          <w:rStyle w:val="normaltextrun"/>
          <w:rFonts w:ascii="GHEA Grapalat" w:hAnsi="GHEA Grapalat" w:cs="Segoe UI"/>
          <w:lang w:val="ru-RU"/>
        </w:rPr>
        <w:t>-</w:t>
      </w:r>
      <w:r w:rsidRPr="00833C00">
        <w:rPr>
          <w:rStyle w:val="normaltextrun"/>
          <w:rFonts w:ascii="GHEA Grapalat" w:hAnsi="GHEA Grapalat" w:cs="Segoe UI"/>
        </w:rPr>
        <w:t>Port</w:t>
      </w:r>
      <w:r w:rsidRPr="00833C00">
        <w:rPr>
          <w:rStyle w:val="normaltextrun"/>
          <w:rFonts w:ascii="GHEA Grapalat" w:hAnsi="GHEA Grapalat" w:cs="Segoe UI"/>
          <w:lang w:val="ru-RU"/>
        </w:rPr>
        <w:t xml:space="preserve"> </w:t>
      </w:r>
      <w:r w:rsidRPr="00833C00">
        <w:rPr>
          <w:rStyle w:val="normaltextrun"/>
          <w:rFonts w:ascii="GHEA Grapalat" w:hAnsi="GHEA Grapalat" w:cs="Segoe UI"/>
          <w:lang w:val="hy-AM"/>
        </w:rPr>
        <w:t>ելքով</w:t>
      </w:r>
      <w:r w:rsidRPr="00833C00">
        <w:rPr>
          <w:rStyle w:val="eop"/>
          <w:rFonts w:ascii="Calibri" w:hAnsi="Calibri" w:cs="Calibri"/>
        </w:rPr>
        <w:t> </w:t>
      </w:r>
    </w:p>
    <w:p w14:paraId="2C6C6127" w14:textId="77777777" w:rsidR="0040444E" w:rsidRPr="00833C00" w:rsidRDefault="0040444E" w:rsidP="00042A23">
      <w:pPr>
        <w:pStyle w:val="paragraph"/>
        <w:numPr>
          <w:ilvl w:val="0"/>
          <w:numId w:val="27"/>
        </w:numPr>
        <w:spacing w:before="0" w:beforeAutospacing="0" w:after="0" w:afterAutospacing="0"/>
        <w:ind w:left="360" w:firstLine="0"/>
        <w:textAlignment w:val="baseline"/>
        <w:rPr>
          <w:rFonts w:ascii="GHEA Grapalat" w:hAnsi="GHEA Grapalat" w:cs="Segoe UI"/>
          <w:lang w:val="ru-RU"/>
        </w:rPr>
      </w:pPr>
      <w:r w:rsidRPr="00833C00">
        <w:rPr>
          <w:rStyle w:val="normaltextrun"/>
          <w:rFonts w:ascii="GHEA Grapalat" w:hAnsi="GHEA Grapalat" w:cs="Segoe UI"/>
          <w:lang w:val="ru-RU"/>
        </w:rPr>
        <w:t xml:space="preserve">Ինտեգրված </w:t>
      </w:r>
      <w:r w:rsidRPr="00833C00">
        <w:rPr>
          <w:rStyle w:val="normaltextrun"/>
          <w:rFonts w:ascii="GHEA Grapalat" w:hAnsi="GHEA Grapalat" w:cs="Segoe UI"/>
        </w:rPr>
        <w:t>Gigabit</w:t>
      </w:r>
      <w:r w:rsidRPr="00833C00">
        <w:rPr>
          <w:rStyle w:val="normaltextrun"/>
          <w:rFonts w:ascii="GHEA Grapalat" w:hAnsi="GHEA Grapalat" w:cs="Segoe UI"/>
          <w:lang w:val="ru-RU"/>
        </w:rPr>
        <w:t xml:space="preserve"> </w:t>
      </w:r>
      <w:r w:rsidRPr="00833C00">
        <w:rPr>
          <w:rStyle w:val="normaltextrun"/>
          <w:rFonts w:ascii="GHEA Grapalat" w:hAnsi="GHEA Grapalat" w:cs="Segoe UI"/>
        </w:rPr>
        <w:t>Ethernet</w:t>
      </w:r>
      <w:r w:rsidRPr="00833C00">
        <w:rPr>
          <w:rStyle w:val="normaltextrun"/>
          <w:rFonts w:ascii="GHEA Grapalat" w:hAnsi="GHEA Grapalat" w:cs="Segoe UI"/>
          <w:lang w:val="ru-RU"/>
        </w:rPr>
        <w:t xml:space="preserve">, </w:t>
      </w:r>
      <w:r w:rsidRPr="00833C00">
        <w:rPr>
          <w:rStyle w:val="normaltextrun"/>
          <w:rFonts w:ascii="GHEA Grapalat" w:hAnsi="GHEA Grapalat" w:cs="Segoe UI"/>
        </w:rPr>
        <w:t>Wi</w:t>
      </w:r>
      <w:r w:rsidRPr="00833C00">
        <w:rPr>
          <w:rStyle w:val="normaltextrun"/>
          <w:rFonts w:ascii="GHEA Grapalat" w:hAnsi="GHEA Grapalat" w:cs="Segoe UI"/>
          <w:lang w:val="ru-RU"/>
        </w:rPr>
        <w:t>-</w:t>
      </w:r>
      <w:r w:rsidRPr="00833C00">
        <w:rPr>
          <w:rStyle w:val="normaltextrun"/>
          <w:rFonts w:ascii="GHEA Grapalat" w:hAnsi="GHEA Grapalat" w:cs="Segoe UI"/>
        </w:rPr>
        <w:t>Fi</w:t>
      </w:r>
      <w:r w:rsidRPr="00833C00">
        <w:rPr>
          <w:rStyle w:val="normaltextrun"/>
          <w:rFonts w:ascii="GHEA Grapalat" w:hAnsi="GHEA Grapalat" w:cs="Segoe UI"/>
          <w:lang w:val="ru-RU"/>
        </w:rPr>
        <w:t xml:space="preserve"> 6 </w:t>
      </w:r>
      <w:r w:rsidRPr="00833C00">
        <w:rPr>
          <w:rStyle w:val="normaltextrun"/>
          <w:rFonts w:ascii="GHEA Grapalat" w:hAnsi="GHEA Grapalat" w:cs="Segoe UI"/>
          <w:lang w:val="hy-AM"/>
        </w:rPr>
        <w:t xml:space="preserve">անլար </w:t>
      </w:r>
      <w:r w:rsidRPr="00833C00">
        <w:rPr>
          <w:rStyle w:val="normaltextrun"/>
          <w:rFonts w:ascii="GHEA Grapalat" w:hAnsi="GHEA Grapalat" w:cs="Segoe UI"/>
          <w:lang w:val="ru-RU"/>
        </w:rPr>
        <w:t>ադապտեր</w:t>
      </w:r>
      <w:r w:rsidRPr="00833C00">
        <w:rPr>
          <w:rStyle w:val="eop"/>
          <w:rFonts w:ascii="Calibri" w:hAnsi="Calibri" w:cs="Calibri"/>
        </w:rPr>
        <w:t> </w:t>
      </w:r>
    </w:p>
    <w:p w14:paraId="54D7CD5D" w14:textId="77777777" w:rsidR="0040444E" w:rsidRPr="00833C00" w:rsidRDefault="0040444E" w:rsidP="00042A23">
      <w:pPr>
        <w:pStyle w:val="paragraph"/>
        <w:numPr>
          <w:ilvl w:val="0"/>
          <w:numId w:val="27"/>
        </w:numPr>
        <w:spacing w:before="0" w:beforeAutospacing="0" w:after="0" w:afterAutospacing="0"/>
        <w:ind w:left="360" w:firstLine="0"/>
        <w:textAlignment w:val="baseline"/>
        <w:rPr>
          <w:rFonts w:ascii="GHEA Grapalat" w:hAnsi="GHEA Grapalat" w:cs="Segoe UI"/>
          <w:lang w:val="ru-RU"/>
        </w:rPr>
      </w:pPr>
      <w:r w:rsidRPr="00833C00">
        <w:rPr>
          <w:rStyle w:val="normaltextrun"/>
          <w:rFonts w:ascii="GHEA Grapalat" w:hAnsi="GHEA Grapalat" w:cs="Segoe UI"/>
          <w:lang w:val="ru-RU"/>
        </w:rPr>
        <w:t>Միաց</w:t>
      </w:r>
      <w:r w:rsidRPr="00833C00">
        <w:rPr>
          <w:rStyle w:val="normaltextrun"/>
          <w:rFonts w:ascii="GHEA Grapalat" w:hAnsi="GHEA Grapalat" w:cs="Segoe UI"/>
          <w:lang w:val="hy-AM"/>
        </w:rPr>
        <w:t>ում</w:t>
      </w:r>
      <w:r w:rsidRPr="00833C00">
        <w:rPr>
          <w:rStyle w:val="normaltextrun"/>
          <w:rFonts w:ascii="GHEA Grapalat" w:hAnsi="GHEA Grapalat" w:cs="Segoe UI"/>
          <w:lang w:val="ru-RU"/>
        </w:rPr>
        <w:t>ներ – առնվազն 2</w:t>
      </w:r>
      <w:r w:rsidRPr="00833C00">
        <w:rPr>
          <w:rStyle w:val="normaltextrun"/>
          <w:rFonts w:ascii="GHEA Grapalat" w:hAnsi="GHEA Grapalat" w:cs="Segoe UI"/>
        </w:rPr>
        <w:t>x</w:t>
      </w:r>
      <w:r w:rsidRPr="00833C00">
        <w:rPr>
          <w:rStyle w:val="normaltextrun"/>
          <w:rFonts w:ascii="GHEA Grapalat" w:hAnsi="GHEA Grapalat" w:cs="Segoe UI"/>
          <w:lang w:val="ru-RU"/>
        </w:rPr>
        <w:t xml:space="preserve"> </w:t>
      </w:r>
      <w:r w:rsidRPr="00833C00">
        <w:rPr>
          <w:rStyle w:val="normaltextrun"/>
          <w:rFonts w:ascii="GHEA Grapalat" w:hAnsi="GHEA Grapalat" w:cs="Segoe UI"/>
        </w:rPr>
        <w:t>USB</w:t>
      </w:r>
      <w:r w:rsidRPr="00833C00">
        <w:rPr>
          <w:rStyle w:val="normaltextrun"/>
          <w:rFonts w:ascii="GHEA Grapalat" w:hAnsi="GHEA Grapalat" w:cs="Segoe UI"/>
          <w:lang w:val="ru-RU"/>
        </w:rPr>
        <w:t xml:space="preserve"> 2.0 պորտ, 2</w:t>
      </w:r>
      <w:r w:rsidRPr="00833C00">
        <w:rPr>
          <w:rStyle w:val="normaltextrun"/>
          <w:rFonts w:ascii="GHEA Grapalat" w:hAnsi="GHEA Grapalat" w:cs="Segoe UI"/>
        </w:rPr>
        <w:t>x</w:t>
      </w:r>
      <w:r w:rsidRPr="00833C00">
        <w:rPr>
          <w:rStyle w:val="normaltextrun"/>
          <w:rFonts w:ascii="GHEA Grapalat" w:hAnsi="GHEA Grapalat" w:cs="Segoe UI"/>
          <w:lang w:val="ru-RU"/>
        </w:rPr>
        <w:t xml:space="preserve"> </w:t>
      </w:r>
      <w:r w:rsidRPr="00833C00">
        <w:rPr>
          <w:rStyle w:val="normaltextrun"/>
          <w:rFonts w:ascii="GHEA Grapalat" w:hAnsi="GHEA Grapalat" w:cs="Segoe UI"/>
        </w:rPr>
        <w:t>USB</w:t>
      </w:r>
      <w:r w:rsidRPr="00833C00">
        <w:rPr>
          <w:rStyle w:val="normaltextrun"/>
          <w:rFonts w:ascii="GHEA Grapalat" w:hAnsi="GHEA Grapalat" w:cs="Segoe UI"/>
          <w:lang w:val="ru-RU"/>
        </w:rPr>
        <w:t xml:space="preserve"> 3.1, </w:t>
      </w:r>
      <w:r w:rsidRPr="00833C00">
        <w:rPr>
          <w:rStyle w:val="normaltextrun"/>
          <w:rFonts w:ascii="GHEA Grapalat" w:hAnsi="GHEA Grapalat" w:cs="Segoe UI"/>
        </w:rPr>
        <w:t>RJ</w:t>
      </w:r>
      <w:r w:rsidRPr="00833C00">
        <w:rPr>
          <w:rStyle w:val="normaltextrun"/>
          <w:rFonts w:ascii="GHEA Grapalat" w:hAnsi="GHEA Grapalat" w:cs="Segoe UI"/>
          <w:lang w:val="ru-RU"/>
        </w:rPr>
        <w:t xml:space="preserve">-45 </w:t>
      </w:r>
      <w:r w:rsidRPr="00833C00">
        <w:rPr>
          <w:rStyle w:val="normaltextrun"/>
          <w:rFonts w:ascii="GHEA Grapalat" w:hAnsi="GHEA Grapalat" w:cs="Segoe UI"/>
        </w:rPr>
        <w:t>Ethernet</w:t>
      </w:r>
      <w:r w:rsidRPr="00833C00">
        <w:rPr>
          <w:rStyle w:val="normaltextrun"/>
          <w:rFonts w:ascii="GHEA Grapalat" w:hAnsi="GHEA Grapalat" w:cs="Segoe UI"/>
          <w:lang w:val="ru-RU"/>
        </w:rPr>
        <w:t xml:space="preserve">, 3.5 մմ աուդիո </w:t>
      </w:r>
      <w:r w:rsidRPr="00833C00">
        <w:rPr>
          <w:rStyle w:val="normaltextrun"/>
          <w:rFonts w:ascii="GHEA Grapalat" w:hAnsi="GHEA Grapalat" w:cs="Segoe UI"/>
          <w:lang w:val="hy-AM"/>
        </w:rPr>
        <w:t>բնիկ</w:t>
      </w:r>
      <w:r w:rsidRPr="00833C00">
        <w:rPr>
          <w:rStyle w:val="normaltextrun"/>
          <w:rFonts w:ascii="GHEA Grapalat" w:hAnsi="GHEA Grapalat" w:cs="Segoe UI"/>
          <w:lang w:val="ru-RU"/>
        </w:rPr>
        <w:t xml:space="preserve"> ականջակալների համար,</w:t>
      </w:r>
      <w:r w:rsidRPr="00833C00">
        <w:rPr>
          <w:rStyle w:val="eop"/>
          <w:rFonts w:ascii="Calibri" w:hAnsi="Calibri" w:cs="Calibri"/>
        </w:rPr>
        <w:t> </w:t>
      </w:r>
    </w:p>
    <w:p w14:paraId="75EE4B76" w14:textId="77777777" w:rsidR="0040444E" w:rsidRPr="00833C00" w:rsidRDefault="0040444E" w:rsidP="00042A23">
      <w:pPr>
        <w:pStyle w:val="paragraph"/>
        <w:numPr>
          <w:ilvl w:val="0"/>
          <w:numId w:val="27"/>
        </w:numPr>
        <w:spacing w:before="0" w:beforeAutospacing="0" w:after="0" w:afterAutospacing="0"/>
        <w:ind w:left="360" w:firstLine="0"/>
        <w:textAlignment w:val="baseline"/>
        <w:rPr>
          <w:rFonts w:ascii="GHEA Grapalat" w:hAnsi="GHEA Grapalat" w:cs="Segoe UI"/>
          <w:lang w:val="ru-RU"/>
        </w:rPr>
      </w:pPr>
      <w:r w:rsidRPr="00833C00">
        <w:rPr>
          <w:rStyle w:val="normaltextrun"/>
          <w:rFonts w:ascii="GHEA Grapalat" w:hAnsi="GHEA Grapalat" w:cs="Segoe UI"/>
        </w:rPr>
        <w:t>VESA</w:t>
      </w:r>
      <w:r w:rsidRPr="00833C00">
        <w:rPr>
          <w:rStyle w:val="normaltextrun"/>
          <w:rFonts w:ascii="GHEA Grapalat" w:hAnsi="GHEA Grapalat" w:cs="Segoe UI"/>
          <w:lang w:val="ru-RU"/>
        </w:rPr>
        <w:t xml:space="preserve"> մոնտաժային </w:t>
      </w:r>
      <w:r w:rsidRPr="00833C00">
        <w:rPr>
          <w:rStyle w:val="normaltextrun"/>
          <w:rFonts w:ascii="GHEA Grapalat" w:hAnsi="GHEA Grapalat" w:cs="Segoe UI"/>
          <w:lang w:val="hy-AM"/>
        </w:rPr>
        <w:t>հնարավորություն,</w:t>
      </w:r>
      <w:r w:rsidRPr="00833C00">
        <w:rPr>
          <w:rStyle w:val="normaltextrun"/>
          <w:rFonts w:ascii="GHEA Grapalat" w:hAnsi="GHEA Grapalat" w:cs="Segoe UI"/>
          <w:lang w:val="ru-RU"/>
        </w:rPr>
        <w:t xml:space="preserve"> որը </w:t>
      </w:r>
      <w:r w:rsidRPr="00833C00">
        <w:rPr>
          <w:rStyle w:val="normaltextrun"/>
          <w:rFonts w:ascii="GHEA Grapalat" w:hAnsi="GHEA Grapalat" w:cs="Segoe UI"/>
          <w:lang w:val="hy-AM"/>
        </w:rPr>
        <w:t xml:space="preserve">պետք է </w:t>
      </w:r>
      <w:r w:rsidRPr="00833C00">
        <w:rPr>
          <w:rStyle w:val="normaltextrun"/>
          <w:rFonts w:ascii="GHEA Grapalat" w:hAnsi="GHEA Grapalat" w:cs="Segoe UI"/>
          <w:lang w:val="ru-RU"/>
        </w:rPr>
        <w:t xml:space="preserve">համատեղելի </w:t>
      </w:r>
      <w:r w:rsidRPr="00833C00">
        <w:rPr>
          <w:rStyle w:val="normaltextrun"/>
          <w:rFonts w:ascii="GHEA Grapalat" w:hAnsi="GHEA Grapalat" w:cs="Segoe UI"/>
          <w:lang w:val="hy-AM"/>
        </w:rPr>
        <w:t>լինի</w:t>
      </w:r>
      <w:r w:rsidRPr="00833C00">
        <w:rPr>
          <w:rStyle w:val="normaltextrun"/>
          <w:rFonts w:ascii="GHEA Grapalat" w:hAnsi="GHEA Grapalat" w:cs="Segoe UI"/>
          <w:lang w:val="ru-RU"/>
        </w:rPr>
        <w:t xml:space="preserve"> առաջարկվող մոնիտորի հետ,</w:t>
      </w:r>
      <w:r w:rsidRPr="00833C00">
        <w:rPr>
          <w:rStyle w:val="eop"/>
          <w:rFonts w:ascii="Calibri" w:hAnsi="Calibri" w:cs="Calibri"/>
        </w:rPr>
        <w:t> </w:t>
      </w:r>
    </w:p>
    <w:p w14:paraId="51D1F689" w14:textId="77777777" w:rsidR="0040444E" w:rsidRPr="00833C00" w:rsidRDefault="0040444E" w:rsidP="00042A23">
      <w:pPr>
        <w:pStyle w:val="paragraph"/>
        <w:numPr>
          <w:ilvl w:val="0"/>
          <w:numId w:val="27"/>
        </w:numPr>
        <w:spacing w:before="0" w:beforeAutospacing="0" w:after="0" w:afterAutospacing="0"/>
        <w:ind w:left="360" w:firstLine="0"/>
        <w:textAlignment w:val="baseline"/>
        <w:rPr>
          <w:rFonts w:ascii="GHEA Grapalat" w:hAnsi="GHEA Grapalat" w:cs="Segoe UI"/>
          <w:lang w:val="ru-RU"/>
        </w:rPr>
      </w:pPr>
      <w:r w:rsidRPr="00833C00">
        <w:rPr>
          <w:rStyle w:val="normaltextrun"/>
          <w:rFonts w:ascii="GHEA Grapalat" w:hAnsi="GHEA Grapalat" w:cs="Segoe UI"/>
          <w:lang w:val="ru-RU"/>
        </w:rPr>
        <w:t>230</w:t>
      </w:r>
      <w:r w:rsidRPr="00833C00">
        <w:rPr>
          <w:rStyle w:val="normaltextrun"/>
          <w:rFonts w:ascii="GHEA Grapalat" w:hAnsi="GHEA Grapalat" w:cs="Segoe UI"/>
          <w:lang w:val="hy-AM"/>
        </w:rPr>
        <w:t>Վ</w:t>
      </w:r>
      <w:r w:rsidRPr="00833C00">
        <w:rPr>
          <w:rStyle w:val="normaltextrun"/>
          <w:rFonts w:ascii="GHEA Grapalat" w:hAnsi="GHEA Grapalat" w:cs="Segoe UI"/>
          <w:lang w:val="ru-RU"/>
        </w:rPr>
        <w:t xml:space="preserve"> </w:t>
      </w:r>
      <w:r w:rsidRPr="00833C00">
        <w:rPr>
          <w:rStyle w:val="normaltextrun"/>
          <w:rFonts w:ascii="GHEA Grapalat" w:hAnsi="GHEA Grapalat" w:cs="Segoe UI"/>
        </w:rPr>
        <w:t>AC</w:t>
      </w:r>
      <w:r w:rsidRPr="00833C00">
        <w:rPr>
          <w:rStyle w:val="normaltextrun"/>
          <w:rFonts w:ascii="GHEA Grapalat" w:hAnsi="GHEA Grapalat" w:cs="Segoe UI"/>
          <w:lang w:val="ru-RU"/>
        </w:rPr>
        <w:t xml:space="preserve"> </w:t>
      </w:r>
      <w:r w:rsidRPr="00833C00">
        <w:rPr>
          <w:rStyle w:val="normaltextrun"/>
          <w:rFonts w:ascii="GHEA Grapalat" w:hAnsi="GHEA Grapalat" w:cs="Segoe UI"/>
          <w:lang w:val="hy-AM"/>
        </w:rPr>
        <w:t>հոսանքի սնուցման բլոկ</w:t>
      </w:r>
      <w:r w:rsidRPr="00833C00">
        <w:rPr>
          <w:rStyle w:val="normaltextrun"/>
          <w:rFonts w:ascii="GHEA Grapalat" w:hAnsi="GHEA Grapalat" w:cs="Segoe UI"/>
          <w:lang w:val="ru-RU"/>
        </w:rPr>
        <w:t xml:space="preserve">, 230 Վ, 50 Հց </w:t>
      </w:r>
      <w:r w:rsidRPr="00833C00">
        <w:rPr>
          <w:rStyle w:val="normaltextrun"/>
          <w:rFonts w:ascii="GHEA Grapalat" w:hAnsi="GHEA Grapalat" w:cs="Segoe UI"/>
          <w:lang w:val="hy-AM"/>
        </w:rPr>
        <w:t xml:space="preserve">պայմաններում </w:t>
      </w:r>
      <w:r w:rsidRPr="00833C00">
        <w:rPr>
          <w:rStyle w:val="normaltextrun"/>
          <w:rFonts w:ascii="GHEA Grapalat" w:hAnsi="GHEA Grapalat" w:cs="Segoe UI"/>
          <w:lang w:val="ru-RU"/>
        </w:rPr>
        <w:t>շահագործման ռեժիմում էներգիայի սպառումը չպետք է գերազանցի 15 Վտ,</w:t>
      </w:r>
      <w:r w:rsidRPr="00833C00">
        <w:rPr>
          <w:rStyle w:val="eop"/>
          <w:rFonts w:ascii="Calibri" w:hAnsi="Calibri" w:cs="Calibri"/>
        </w:rPr>
        <w:t> </w:t>
      </w:r>
    </w:p>
    <w:p w14:paraId="7EEBCB98" w14:textId="77777777" w:rsidR="0040444E" w:rsidRPr="00833C00" w:rsidRDefault="0040444E" w:rsidP="00042A23">
      <w:pPr>
        <w:pStyle w:val="paragraph"/>
        <w:numPr>
          <w:ilvl w:val="0"/>
          <w:numId w:val="27"/>
        </w:numPr>
        <w:spacing w:before="0" w:beforeAutospacing="0" w:after="0" w:afterAutospacing="0"/>
        <w:ind w:left="360" w:firstLine="0"/>
        <w:textAlignment w:val="baseline"/>
        <w:rPr>
          <w:rFonts w:ascii="GHEA Grapalat" w:hAnsi="GHEA Grapalat" w:cs="Segoe UI"/>
        </w:rPr>
      </w:pPr>
      <w:r w:rsidRPr="00833C00">
        <w:rPr>
          <w:rStyle w:val="normaltextrun"/>
          <w:rFonts w:ascii="GHEA Grapalat" w:hAnsi="GHEA Grapalat" w:cs="Segoe UI"/>
          <w:lang w:val="ru-RU"/>
        </w:rPr>
        <w:t>ENERGY STAR, EPEAT</w:t>
      </w:r>
      <w:r w:rsidRPr="00833C00">
        <w:rPr>
          <w:rStyle w:val="normaltextrun"/>
          <w:rFonts w:ascii="GHEA Grapalat" w:hAnsi="GHEA Grapalat" w:cs="Segoe UI"/>
          <w:lang w:val="hy-AM"/>
        </w:rPr>
        <w:t xml:space="preserve"> հավաստագրեր</w:t>
      </w:r>
      <w:r w:rsidRPr="00833C00">
        <w:rPr>
          <w:rStyle w:val="eop"/>
          <w:rFonts w:ascii="Calibri" w:hAnsi="Calibri" w:cs="Calibri"/>
        </w:rPr>
        <w:t> </w:t>
      </w:r>
    </w:p>
    <w:p w14:paraId="36EE80A7" w14:textId="77777777" w:rsidR="0040444E" w:rsidRPr="00833C00" w:rsidRDefault="0040444E" w:rsidP="00042A23">
      <w:pPr>
        <w:pStyle w:val="paragraph"/>
        <w:numPr>
          <w:ilvl w:val="0"/>
          <w:numId w:val="28"/>
        </w:numPr>
        <w:spacing w:before="0" w:beforeAutospacing="0" w:after="0" w:afterAutospacing="0"/>
        <w:ind w:left="360" w:firstLine="0"/>
        <w:textAlignment w:val="baseline"/>
        <w:rPr>
          <w:rFonts w:ascii="GHEA Grapalat" w:hAnsi="GHEA Grapalat" w:cs="Segoe UI"/>
        </w:rPr>
      </w:pPr>
      <w:r>
        <w:rPr>
          <w:rStyle w:val="normaltextrun"/>
          <w:rFonts w:ascii="GHEA Grapalat" w:hAnsi="GHEA Grapalat" w:cs="Segoe UI"/>
          <w:lang w:val="hy-AM"/>
        </w:rPr>
        <w:t xml:space="preserve">Լարով </w:t>
      </w:r>
      <w:r w:rsidRPr="00833C00">
        <w:rPr>
          <w:rStyle w:val="normaltextrun"/>
          <w:rFonts w:ascii="GHEA Grapalat" w:hAnsi="GHEA Grapalat" w:cs="Segoe UI"/>
        </w:rPr>
        <w:t xml:space="preserve">USB </w:t>
      </w:r>
      <w:r w:rsidRPr="00833C00">
        <w:rPr>
          <w:rStyle w:val="normaltextrun"/>
          <w:rFonts w:ascii="GHEA Grapalat" w:hAnsi="GHEA Grapalat" w:cs="Segoe UI"/>
          <w:lang w:val="ru-RU"/>
        </w:rPr>
        <w:t>օպտիկական</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մկնիկ</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և</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ստեղնաշար</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նույն</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արտադրողից</w:t>
      </w:r>
      <w:r w:rsidRPr="00833C00">
        <w:rPr>
          <w:rStyle w:val="eop"/>
          <w:rFonts w:ascii="Calibri" w:hAnsi="Calibri" w:cs="Calibri"/>
        </w:rPr>
        <w:t> </w:t>
      </w:r>
    </w:p>
    <w:p w14:paraId="76CA5903"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rPr>
        <w:t xml:space="preserve">Մոնիտոր առնվազն 23,8 դյույմանոց VA կամ IPS </w:t>
      </w:r>
      <w:r w:rsidRPr="00833C00">
        <w:rPr>
          <w:rStyle w:val="normaltextrun"/>
          <w:rFonts w:ascii="GHEA Grapalat" w:hAnsi="GHEA Grapalat" w:cs="Segoe UI"/>
          <w:lang w:val="hy-AM"/>
        </w:rPr>
        <w:t>չփայլող</w:t>
      </w:r>
      <w:r w:rsidRPr="00833C00">
        <w:rPr>
          <w:rStyle w:val="normaltextrun"/>
          <w:rFonts w:ascii="GHEA Grapalat" w:hAnsi="GHEA Grapalat" w:cs="Segoe UI"/>
        </w:rPr>
        <w:t xml:space="preserve"> 3H էկրանով</w:t>
      </w:r>
      <w:r w:rsidRPr="00833C00">
        <w:rPr>
          <w:rStyle w:val="eop"/>
          <w:rFonts w:ascii="Calibri" w:hAnsi="Calibri" w:cs="Calibri"/>
        </w:rPr>
        <w:t> </w:t>
      </w:r>
    </w:p>
    <w:p w14:paraId="4BC5B9D5" w14:textId="77777777" w:rsidR="0040444E" w:rsidRPr="00833C00" w:rsidRDefault="0040444E" w:rsidP="00042A23">
      <w:pPr>
        <w:pStyle w:val="paragraph"/>
        <w:numPr>
          <w:ilvl w:val="0"/>
          <w:numId w:val="29"/>
        </w:numPr>
        <w:spacing w:before="0" w:beforeAutospacing="0" w:after="0" w:afterAutospacing="0"/>
        <w:ind w:left="360" w:firstLine="0"/>
        <w:textAlignment w:val="baseline"/>
        <w:rPr>
          <w:rFonts w:ascii="GHEA Grapalat" w:hAnsi="GHEA Grapalat" w:cs="Segoe UI"/>
        </w:rPr>
      </w:pPr>
      <w:r w:rsidRPr="00833C00">
        <w:rPr>
          <w:rStyle w:val="normaltextrun"/>
          <w:rFonts w:ascii="GHEA Grapalat" w:hAnsi="GHEA Grapalat" w:cs="Segoe UI"/>
          <w:lang w:val="hy-AM"/>
        </w:rPr>
        <w:t xml:space="preserve">Կետայնություն </w:t>
      </w:r>
      <w:r w:rsidRPr="00833C00">
        <w:rPr>
          <w:rStyle w:val="normaltextrun"/>
          <w:rFonts w:ascii="GHEA Grapalat" w:hAnsi="GHEA Grapalat" w:cs="Segoe UI"/>
        </w:rPr>
        <w:t xml:space="preserve">– Full-HD 1920x1080 60 </w:t>
      </w:r>
      <w:r w:rsidRPr="00833C00">
        <w:rPr>
          <w:rStyle w:val="normaltextrun"/>
          <w:rFonts w:ascii="GHEA Grapalat" w:hAnsi="GHEA Grapalat" w:cs="Segoe UI"/>
          <w:lang w:val="ru-RU"/>
        </w:rPr>
        <w:t>Հց</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հաճախականությամբ</w:t>
      </w:r>
      <w:r w:rsidRPr="00833C00">
        <w:rPr>
          <w:rStyle w:val="eop"/>
          <w:rFonts w:ascii="Calibri" w:hAnsi="Calibri" w:cs="Calibri"/>
        </w:rPr>
        <w:t> </w:t>
      </w:r>
    </w:p>
    <w:p w14:paraId="7B76F006" w14:textId="77777777" w:rsidR="0040444E" w:rsidRPr="00833C00" w:rsidRDefault="0040444E" w:rsidP="00042A23">
      <w:pPr>
        <w:pStyle w:val="paragraph"/>
        <w:numPr>
          <w:ilvl w:val="0"/>
          <w:numId w:val="29"/>
        </w:numPr>
        <w:spacing w:before="0" w:beforeAutospacing="0" w:after="0" w:afterAutospacing="0"/>
        <w:ind w:left="360" w:firstLine="0"/>
        <w:textAlignment w:val="baseline"/>
        <w:rPr>
          <w:rFonts w:ascii="GHEA Grapalat" w:hAnsi="GHEA Grapalat" w:cs="Segoe UI"/>
        </w:rPr>
      </w:pPr>
      <w:r w:rsidRPr="00833C00">
        <w:rPr>
          <w:rStyle w:val="normaltextrun"/>
          <w:rFonts w:ascii="GHEA Grapalat" w:hAnsi="GHEA Grapalat" w:cs="Segoe UI"/>
          <w:lang w:val="ru-RU"/>
        </w:rPr>
        <w:t>Պայծառություն</w:t>
      </w:r>
      <w:r w:rsidRPr="00833C00">
        <w:rPr>
          <w:rStyle w:val="normaltextrun"/>
          <w:rFonts w:ascii="GHEA Grapalat" w:hAnsi="GHEA Grapalat" w:cs="Segoe UI"/>
        </w:rPr>
        <w:t xml:space="preserve"> – </w:t>
      </w:r>
      <w:r w:rsidRPr="00833C00">
        <w:rPr>
          <w:rStyle w:val="normaltextrun"/>
          <w:rFonts w:ascii="GHEA Grapalat" w:hAnsi="GHEA Grapalat" w:cs="Segoe UI"/>
          <w:lang w:val="ru-RU"/>
        </w:rPr>
        <w:t>առնվազն</w:t>
      </w:r>
      <w:r w:rsidRPr="00833C00">
        <w:rPr>
          <w:rStyle w:val="normaltextrun"/>
          <w:rFonts w:ascii="GHEA Grapalat" w:hAnsi="GHEA Grapalat" w:cs="Segoe UI"/>
        </w:rPr>
        <w:t xml:space="preserve"> 250 cd/m², </w:t>
      </w:r>
      <w:r w:rsidRPr="00833C00">
        <w:rPr>
          <w:rStyle w:val="normaltextrun"/>
          <w:rFonts w:ascii="GHEA Grapalat" w:hAnsi="GHEA Grapalat" w:cs="Segoe UI"/>
          <w:lang w:val="ru-RU"/>
        </w:rPr>
        <w:t>կապույտ</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լույսի</w:t>
      </w:r>
      <w:r w:rsidRPr="00833C00">
        <w:rPr>
          <w:rStyle w:val="normaltextrun"/>
          <w:rFonts w:ascii="GHEA Grapalat" w:hAnsi="GHEA Grapalat" w:cs="Segoe UI"/>
        </w:rPr>
        <w:t xml:space="preserve"> </w:t>
      </w:r>
      <w:r w:rsidRPr="00833C00">
        <w:rPr>
          <w:rStyle w:val="normaltextrun"/>
          <w:rFonts w:ascii="GHEA Grapalat" w:hAnsi="GHEA Grapalat" w:cs="Segoe UI"/>
          <w:lang w:val="hy-AM"/>
        </w:rPr>
        <w:t xml:space="preserve">մեղման </w:t>
      </w:r>
      <w:r w:rsidRPr="00833C00">
        <w:rPr>
          <w:rStyle w:val="normaltextrun"/>
          <w:rFonts w:ascii="GHEA Grapalat" w:hAnsi="GHEA Grapalat" w:cs="Segoe UI"/>
          <w:lang w:val="ru-RU"/>
        </w:rPr>
        <w:t>ռեժիմ</w:t>
      </w:r>
      <w:r w:rsidRPr="00833C00">
        <w:rPr>
          <w:rStyle w:val="eop"/>
          <w:rFonts w:ascii="Calibri" w:hAnsi="Calibri" w:cs="Calibri"/>
        </w:rPr>
        <w:t> </w:t>
      </w:r>
    </w:p>
    <w:p w14:paraId="1CE3199B" w14:textId="77777777" w:rsidR="0040444E" w:rsidRPr="00833C00" w:rsidRDefault="0040444E" w:rsidP="00042A23">
      <w:pPr>
        <w:pStyle w:val="paragraph"/>
        <w:numPr>
          <w:ilvl w:val="0"/>
          <w:numId w:val="29"/>
        </w:numPr>
        <w:spacing w:before="0" w:beforeAutospacing="0" w:after="0" w:afterAutospacing="0"/>
        <w:ind w:left="360" w:firstLine="0"/>
        <w:textAlignment w:val="baseline"/>
        <w:rPr>
          <w:rFonts w:ascii="GHEA Grapalat" w:hAnsi="GHEA Grapalat" w:cs="Segoe UI"/>
        </w:rPr>
      </w:pPr>
      <w:r w:rsidRPr="00833C00">
        <w:rPr>
          <w:rStyle w:val="normaltextrun"/>
          <w:rFonts w:ascii="GHEA Grapalat" w:hAnsi="GHEA Grapalat" w:cs="Segoe UI"/>
          <w:lang w:val="ru-RU"/>
        </w:rPr>
        <w:t xml:space="preserve">Ստատիկ </w:t>
      </w:r>
      <w:r w:rsidRPr="00833C00">
        <w:rPr>
          <w:rStyle w:val="normaltextrun"/>
          <w:rFonts w:ascii="GHEA Grapalat" w:hAnsi="GHEA Grapalat" w:cs="Segoe UI"/>
          <w:lang w:val="hy-AM"/>
        </w:rPr>
        <w:t>կոնտրաստի</w:t>
      </w:r>
      <w:r w:rsidRPr="00833C00">
        <w:rPr>
          <w:rStyle w:val="normaltextrun"/>
          <w:rFonts w:ascii="GHEA Grapalat" w:hAnsi="GHEA Grapalat" w:cs="Segoe UI"/>
          <w:lang w:val="ru-RU"/>
        </w:rPr>
        <w:t xml:space="preserve"> հարաբերակցություն – առնվազն 1000:1</w:t>
      </w:r>
      <w:r w:rsidRPr="00833C00">
        <w:rPr>
          <w:rStyle w:val="eop"/>
          <w:rFonts w:ascii="Calibri" w:hAnsi="Calibri" w:cs="Calibri"/>
        </w:rPr>
        <w:t> </w:t>
      </w:r>
    </w:p>
    <w:p w14:paraId="4F5A19DD" w14:textId="77777777" w:rsidR="0040444E" w:rsidRPr="00833C00" w:rsidRDefault="0040444E" w:rsidP="00042A23">
      <w:pPr>
        <w:pStyle w:val="paragraph"/>
        <w:numPr>
          <w:ilvl w:val="0"/>
          <w:numId w:val="30"/>
        </w:numPr>
        <w:spacing w:before="0" w:beforeAutospacing="0" w:after="0" w:afterAutospacing="0"/>
        <w:ind w:left="360" w:firstLine="0"/>
        <w:textAlignment w:val="baseline"/>
        <w:rPr>
          <w:rFonts w:ascii="GHEA Grapalat" w:hAnsi="GHEA Grapalat" w:cs="Segoe UI"/>
        </w:rPr>
      </w:pPr>
      <w:r w:rsidRPr="00833C00">
        <w:rPr>
          <w:rStyle w:val="normaltextrun"/>
          <w:rFonts w:ascii="GHEA Grapalat" w:hAnsi="GHEA Grapalat" w:cs="Segoe UI"/>
          <w:lang w:val="ru-RU"/>
        </w:rPr>
        <w:t>Արձագանքման ժամանակը – մինչև 8 մվ</w:t>
      </w:r>
      <w:r w:rsidRPr="00833C00">
        <w:rPr>
          <w:rStyle w:val="eop"/>
          <w:rFonts w:ascii="Calibri" w:hAnsi="Calibri" w:cs="Calibri"/>
        </w:rPr>
        <w:t> </w:t>
      </w:r>
    </w:p>
    <w:p w14:paraId="4E9F02DC" w14:textId="77777777" w:rsidR="0040444E" w:rsidRPr="00833C00" w:rsidRDefault="0040444E" w:rsidP="00042A23">
      <w:pPr>
        <w:pStyle w:val="paragraph"/>
        <w:numPr>
          <w:ilvl w:val="0"/>
          <w:numId w:val="30"/>
        </w:numPr>
        <w:spacing w:before="0" w:beforeAutospacing="0" w:after="0" w:afterAutospacing="0"/>
        <w:ind w:left="360" w:firstLine="0"/>
        <w:textAlignment w:val="baseline"/>
        <w:rPr>
          <w:rFonts w:ascii="GHEA Grapalat" w:hAnsi="GHEA Grapalat" w:cs="Segoe UI"/>
        </w:rPr>
      </w:pPr>
      <w:r w:rsidRPr="00833C00">
        <w:rPr>
          <w:rStyle w:val="normaltextrun"/>
          <w:rFonts w:ascii="GHEA Grapalat" w:hAnsi="GHEA Grapalat" w:cs="Segoe UI"/>
          <w:lang w:val="hy-AM"/>
        </w:rPr>
        <w:t xml:space="preserve">Էկրանի կողերի </w:t>
      </w:r>
      <w:r w:rsidRPr="00833C00">
        <w:rPr>
          <w:rStyle w:val="normaltextrun"/>
          <w:rFonts w:ascii="GHEA Grapalat" w:hAnsi="GHEA Grapalat" w:cs="Segoe UI"/>
          <w:lang w:val="ru-RU"/>
        </w:rPr>
        <w:t>հարաբերակցություն - 16:9</w:t>
      </w:r>
      <w:r w:rsidRPr="00833C00">
        <w:rPr>
          <w:rStyle w:val="eop"/>
          <w:rFonts w:ascii="Calibri" w:hAnsi="Calibri" w:cs="Calibri"/>
        </w:rPr>
        <w:t> </w:t>
      </w:r>
    </w:p>
    <w:p w14:paraId="453D8804" w14:textId="77777777" w:rsidR="0040444E" w:rsidRPr="00833C00" w:rsidRDefault="0040444E" w:rsidP="00042A23">
      <w:pPr>
        <w:pStyle w:val="paragraph"/>
        <w:numPr>
          <w:ilvl w:val="0"/>
          <w:numId w:val="30"/>
        </w:numPr>
        <w:spacing w:before="0" w:beforeAutospacing="0" w:after="0" w:afterAutospacing="0"/>
        <w:ind w:left="360" w:firstLine="0"/>
        <w:textAlignment w:val="baseline"/>
        <w:rPr>
          <w:rFonts w:ascii="GHEA Grapalat" w:hAnsi="GHEA Grapalat" w:cs="Segoe UI"/>
        </w:rPr>
      </w:pPr>
      <w:r w:rsidRPr="00833C00">
        <w:rPr>
          <w:rStyle w:val="normaltextrun"/>
          <w:rFonts w:ascii="GHEA Grapalat" w:hAnsi="GHEA Grapalat" w:cs="Segoe UI"/>
          <w:lang w:val="ru-RU"/>
        </w:rPr>
        <w:t>Հորիզոնական</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և</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ուղղահայաց</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դիտման</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անկյուններ</w:t>
      </w:r>
      <w:r w:rsidRPr="00833C00">
        <w:rPr>
          <w:rStyle w:val="normaltextrun"/>
          <w:rFonts w:ascii="GHEA Grapalat" w:hAnsi="GHEA Grapalat" w:cs="Segoe UI"/>
        </w:rPr>
        <w:t xml:space="preserve"> – 178°</w:t>
      </w:r>
      <w:r w:rsidRPr="00833C00">
        <w:rPr>
          <w:rStyle w:val="eop"/>
          <w:rFonts w:ascii="Calibri" w:hAnsi="Calibri" w:cs="Calibri"/>
        </w:rPr>
        <w:t> </w:t>
      </w:r>
    </w:p>
    <w:p w14:paraId="6497CFFA" w14:textId="77777777" w:rsidR="0040444E" w:rsidRPr="00833C00" w:rsidRDefault="0040444E" w:rsidP="00042A23">
      <w:pPr>
        <w:pStyle w:val="paragraph"/>
        <w:numPr>
          <w:ilvl w:val="0"/>
          <w:numId w:val="30"/>
        </w:numPr>
        <w:spacing w:before="0" w:beforeAutospacing="0" w:after="0" w:afterAutospacing="0"/>
        <w:ind w:left="360" w:firstLine="0"/>
        <w:textAlignment w:val="baseline"/>
        <w:rPr>
          <w:rFonts w:ascii="GHEA Grapalat" w:hAnsi="GHEA Grapalat" w:cs="Segoe UI"/>
        </w:rPr>
      </w:pPr>
      <w:r w:rsidRPr="00833C00">
        <w:rPr>
          <w:rStyle w:val="normaltextrun"/>
          <w:rFonts w:ascii="GHEA Grapalat" w:hAnsi="GHEA Grapalat" w:cs="Segoe UI"/>
          <w:lang w:val="ru-RU"/>
        </w:rPr>
        <w:t>Ինտերֆեյսներ</w:t>
      </w:r>
      <w:r w:rsidRPr="00833C00">
        <w:rPr>
          <w:rStyle w:val="normaltextrun"/>
          <w:rFonts w:ascii="GHEA Grapalat" w:hAnsi="GHEA Grapalat" w:cs="Segoe UI"/>
        </w:rPr>
        <w:t xml:space="preserve"> – VGA, 1 x Display-Port </w:t>
      </w:r>
      <w:r w:rsidRPr="00833C00">
        <w:rPr>
          <w:rStyle w:val="normaltextrun"/>
          <w:rFonts w:ascii="GHEA Grapalat" w:hAnsi="GHEA Grapalat" w:cs="Segoe UI"/>
          <w:lang w:val="ru-RU"/>
        </w:rPr>
        <w:t>կամ</w:t>
      </w:r>
      <w:r w:rsidRPr="00833C00">
        <w:rPr>
          <w:rStyle w:val="normaltextrun"/>
          <w:rFonts w:ascii="GHEA Grapalat" w:hAnsi="GHEA Grapalat" w:cs="Segoe UI"/>
        </w:rPr>
        <w:t xml:space="preserve"> HDMI (</w:t>
      </w:r>
      <w:r w:rsidRPr="00833C00">
        <w:rPr>
          <w:rStyle w:val="normaltextrun"/>
          <w:rFonts w:ascii="GHEA Grapalat" w:hAnsi="GHEA Grapalat" w:cs="Segoe UI"/>
          <w:lang w:val="ru-RU"/>
        </w:rPr>
        <w:t>նույնը</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ինչ</w:t>
      </w:r>
      <w:r w:rsidRPr="00833C00">
        <w:rPr>
          <w:rStyle w:val="normaltextrun"/>
          <w:rFonts w:ascii="GHEA Grapalat" w:hAnsi="GHEA Grapalat" w:cs="Segoe UI"/>
        </w:rPr>
        <w:t xml:space="preserve"> thin-client-</w:t>
      </w:r>
      <w:r w:rsidRPr="00833C00">
        <w:rPr>
          <w:rStyle w:val="normaltextrun"/>
          <w:rFonts w:ascii="GHEA Grapalat" w:hAnsi="GHEA Grapalat" w:cs="Segoe UI"/>
          <w:lang w:val="ru-RU"/>
        </w:rPr>
        <w:t>ում</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ներառյալ</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մալուխը</w:t>
      </w:r>
      <w:r w:rsidRPr="00833C00">
        <w:rPr>
          <w:rStyle w:val="normaltextrun"/>
          <w:rFonts w:ascii="GHEA Grapalat" w:hAnsi="GHEA Grapalat" w:cs="Segoe UI"/>
        </w:rPr>
        <w:t>)</w:t>
      </w:r>
      <w:r w:rsidRPr="00833C00">
        <w:rPr>
          <w:rStyle w:val="eop"/>
          <w:rFonts w:ascii="Calibri" w:hAnsi="Calibri" w:cs="Calibri"/>
        </w:rPr>
        <w:t> </w:t>
      </w:r>
    </w:p>
    <w:p w14:paraId="2F129173" w14:textId="77777777" w:rsidR="0040444E" w:rsidRPr="00833C00" w:rsidRDefault="0040444E" w:rsidP="00042A23">
      <w:pPr>
        <w:pStyle w:val="paragraph"/>
        <w:numPr>
          <w:ilvl w:val="0"/>
          <w:numId w:val="30"/>
        </w:numPr>
        <w:spacing w:before="0" w:beforeAutospacing="0" w:after="0" w:afterAutospacing="0"/>
        <w:ind w:left="360" w:firstLine="0"/>
        <w:textAlignment w:val="baseline"/>
        <w:rPr>
          <w:rFonts w:ascii="GHEA Grapalat" w:hAnsi="GHEA Grapalat" w:cs="Segoe UI"/>
        </w:rPr>
      </w:pPr>
      <w:r w:rsidRPr="00833C00">
        <w:rPr>
          <w:rStyle w:val="normaltextrun"/>
          <w:rFonts w:ascii="GHEA Grapalat" w:hAnsi="GHEA Grapalat" w:cs="Segoe UI"/>
          <w:lang w:val="ru-RU"/>
        </w:rPr>
        <w:t>Ցուցադրման</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դիրքի</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ճշգրտումներ՝</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թեքություն</w:t>
      </w:r>
      <w:r w:rsidRPr="00833C00">
        <w:rPr>
          <w:rStyle w:val="normaltextrun"/>
          <w:rFonts w:ascii="GHEA Grapalat" w:hAnsi="GHEA Grapalat" w:cs="Segoe UI"/>
        </w:rPr>
        <w:t xml:space="preserve"> -5-</w:t>
      </w:r>
      <w:r w:rsidRPr="00833C00">
        <w:rPr>
          <w:rStyle w:val="normaltextrun"/>
          <w:rFonts w:ascii="GHEA Grapalat" w:hAnsi="GHEA Grapalat" w:cs="Segoe UI"/>
          <w:lang w:val="ru-RU"/>
        </w:rPr>
        <w:t>ից</w:t>
      </w:r>
      <w:r w:rsidRPr="00833C00">
        <w:rPr>
          <w:rStyle w:val="normaltextrun"/>
          <w:rFonts w:ascii="GHEA Grapalat" w:hAnsi="GHEA Grapalat" w:cs="Segoe UI"/>
        </w:rPr>
        <w:t xml:space="preserve"> +20°</w:t>
      </w:r>
      <w:r w:rsidRPr="00833C00">
        <w:rPr>
          <w:rStyle w:val="eop"/>
          <w:rFonts w:ascii="Calibri" w:hAnsi="Calibri" w:cs="Calibri"/>
        </w:rPr>
        <w:t> </w:t>
      </w:r>
    </w:p>
    <w:p w14:paraId="7662A444" w14:textId="77777777" w:rsidR="0040444E" w:rsidRPr="00833C00" w:rsidRDefault="0040444E" w:rsidP="00042A23">
      <w:pPr>
        <w:pStyle w:val="paragraph"/>
        <w:numPr>
          <w:ilvl w:val="0"/>
          <w:numId w:val="31"/>
        </w:numPr>
        <w:spacing w:before="0" w:beforeAutospacing="0" w:after="0" w:afterAutospacing="0"/>
        <w:ind w:left="360" w:firstLine="0"/>
        <w:textAlignment w:val="baseline"/>
        <w:rPr>
          <w:rFonts w:ascii="GHEA Grapalat" w:hAnsi="GHEA Grapalat" w:cs="Segoe UI"/>
        </w:rPr>
      </w:pPr>
      <w:r w:rsidRPr="00833C00">
        <w:rPr>
          <w:rStyle w:val="normaltextrun"/>
          <w:rFonts w:ascii="GHEA Grapalat" w:hAnsi="GHEA Grapalat" w:cs="Segoe UI"/>
        </w:rPr>
        <w:t xml:space="preserve">VESA </w:t>
      </w:r>
      <w:r w:rsidRPr="00833C00">
        <w:rPr>
          <w:rStyle w:val="normaltextrun"/>
          <w:rFonts w:ascii="GHEA Grapalat" w:hAnsi="GHEA Grapalat" w:cs="Segoe UI"/>
          <w:lang w:val="ru-RU"/>
        </w:rPr>
        <w:t>մոնտաժ</w:t>
      </w:r>
      <w:r w:rsidRPr="00833C00">
        <w:rPr>
          <w:rStyle w:val="normaltextrun"/>
          <w:rFonts w:ascii="GHEA Grapalat" w:hAnsi="GHEA Grapalat" w:cs="Segoe UI"/>
        </w:rPr>
        <w:t xml:space="preserve"> 100x100 </w:t>
      </w:r>
      <w:r w:rsidRPr="00833C00">
        <w:rPr>
          <w:rStyle w:val="normaltextrun"/>
          <w:rFonts w:ascii="GHEA Grapalat" w:hAnsi="GHEA Grapalat" w:cs="Segoe UI"/>
          <w:lang w:val="ru-RU"/>
        </w:rPr>
        <w:t>մմ՝</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մոնիտորի</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հետևի</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մասում</w:t>
      </w:r>
      <w:r w:rsidRPr="00833C00">
        <w:rPr>
          <w:rStyle w:val="normaltextrun"/>
          <w:rFonts w:ascii="GHEA Grapalat" w:hAnsi="GHEA Grapalat" w:cs="Segoe UI"/>
        </w:rPr>
        <w:t xml:space="preserve"> </w:t>
      </w:r>
      <w:r w:rsidRPr="00833C00">
        <w:rPr>
          <w:rStyle w:val="normaltextrun"/>
          <w:rFonts w:ascii="GHEA Grapalat" w:hAnsi="GHEA Grapalat" w:cs="Segoe UI"/>
          <w:lang w:val="hy-AM"/>
        </w:rPr>
        <w:t>տերմինալ–համակարգիչը</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տեղադրելու</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համար</w:t>
      </w:r>
      <w:r w:rsidRPr="00833C00">
        <w:rPr>
          <w:rStyle w:val="eop"/>
          <w:rFonts w:ascii="Calibri" w:hAnsi="Calibri" w:cs="Calibri"/>
        </w:rPr>
        <w:t> </w:t>
      </w:r>
    </w:p>
    <w:p w14:paraId="4144CD73" w14:textId="77777777" w:rsidR="0040444E" w:rsidRPr="00833C00" w:rsidRDefault="0040444E" w:rsidP="00042A23">
      <w:pPr>
        <w:pStyle w:val="paragraph"/>
        <w:numPr>
          <w:ilvl w:val="0"/>
          <w:numId w:val="31"/>
        </w:numPr>
        <w:spacing w:before="0" w:beforeAutospacing="0" w:after="0" w:afterAutospacing="0"/>
        <w:ind w:left="360" w:firstLine="0"/>
        <w:textAlignment w:val="baseline"/>
        <w:rPr>
          <w:rFonts w:ascii="GHEA Grapalat" w:hAnsi="GHEA Grapalat" w:cs="Segoe UI"/>
        </w:rPr>
      </w:pPr>
      <w:r w:rsidRPr="00833C00">
        <w:rPr>
          <w:rStyle w:val="normaltextrun"/>
          <w:rFonts w:ascii="GHEA Grapalat" w:hAnsi="GHEA Grapalat" w:cs="Segoe UI"/>
          <w:lang w:val="hy-AM"/>
        </w:rPr>
        <w:t>ներկառուցված</w:t>
      </w:r>
      <w:r w:rsidRPr="00833C00">
        <w:rPr>
          <w:rStyle w:val="normaltextrun"/>
          <w:rFonts w:ascii="GHEA Grapalat" w:hAnsi="GHEA Grapalat" w:cs="Segoe UI"/>
        </w:rPr>
        <w:t xml:space="preserve"> </w:t>
      </w:r>
      <w:r w:rsidRPr="00833C00">
        <w:rPr>
          <w:rStyle w:val="normaltextrun"/>
          <w:rFonts w:ascii="GHEA Grapalat" w:hAnsi="GHEA Grapalat" w:cs="Segoe UI"/>
          <w:lang w:val="hy-AM"/>
        </w:rPr>
        <w:t xml:space="preserve">սնուցման բլոկ </w:t>
      </w:r>
      <w:r w:rsidRPr="00833C00">
        <w:rPr>
          <w:rStyle w:val="normaltextrun"/>
          <w:rFonts w:ascii="GHEA Grapalat" w:hAnsi="GHEA Grapalat" w:cs="Segoe UI"/>
        </w:rPr>
        <w:t xml:space="preserve">100-240 </w:t>
      </w:r>
      <w:r w:rsidRPr="00833C00">
        <w:rPr>
          <w:rStyle w:val="normaltextrun"/>
          <w:rFonts w:ascii="GHEA Grapalat" w:hAnsi="GHEA Grapalat" w:cs="Segoe UI"/>
          <w:lang w:val="ru-RU"/>
        </w:rPr>
        <w:t>Վ</w:t>
      </w:r>
      <w:r w:rsidRPr="00833C00">
        <w:rPr>
          <w:rStyle w:val="normaltextrun"/>
          <w:rFonts w:ascii="GHEA Grapalat" w:hAnsi="GHEA Grapalat" w:cs="Segoe UI"/>
        </w:rPr>
        <w:t>-</w:t>
      </w:r>
      <w:r w:rsidRPr="00833C00">
        <w:rPr>
          <w:rStyle w:val="normaltextrun"/>
          <w:rFonts w:ascii="GHEA Grapalat" w:hAnsi="GHEA Grapalat" w:cs="Segoe UI"/>
          <w:lang w:val="ru-RU"/>
        </w:rPr>
        <w:t>ի</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համար</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էներգիայի</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սպառումը</w:t>
      </w:r>
      <w:r w:rsidRPr="00833C00">
        <w:rPr>
          <w:rStyle w:val="normaltextrun"/>
          <w:rFonts w:ascii="GHEA Grapalat" w:hAnsi="GHEA Grapalat" w:cs="Segoe UI"/>
        </w:rPr>
        <w:t xml:space="preserve"> </w:t>
      </w:r>
      <w:r w:rsidRPr="00833C00">
        <w:rPr>
          <w:rStyle w:val="normaltextrun"/>
          <w:rFonts w:ascii="GHEA Grapalat" w:hAnsi="GHEA Grapalat" w:cs="Segoe UI"/>
          <w:lang w:val="ru-RU"/>
        </w:rPr>
        <w:t>մինչև</w:t>
      </w:r>
      <w:r w:rsidRPr="00833C00">
        <w:rPr>
          <w:rStyle w:val="normaltextrun"/>
          <w:rFonts w:ascii="GHEA Grapalat" w:hAnsi="GHEA Grapalat" w:cs="Segoe UI"/>
        </w:rPr>
        <w:t xml:space="preserve"> 30 </w:t>
      </w:r>
      <w:r w:rsidRPr="00833C00">
        <w:rPr>
          <w:rStyle w:val="normaltextrun"/>
          <w:rFonts w:ascii="GHEA Grapalat" w:hAnsi="GHEA Grapalat" w:cs="Segoe UI"/>
          <w:lang w:val="ru-RU"/>
        </w:rPr>
        <w:t>Վտ</w:t>
      </w:r>
      <w:r w:rsidRPr="00833C00">
        <w:rPr>
          <w:rStyle w:val="eop"/>
          <w:rFonts w:ascii="Calibri" w:hAnsi="Calibri" w:cs="Calibri"/>
        </w:rPr>
        <w:t> </w:t>
      </w:r>
    </w:p>
    <w:p w14:paraId="078A7B4A" w14:textId="77777777" w:rsidR="0040444E" w:rsidRPr="00833C00" w:rsidRDefault="0040444E" w:rsidP="00042A23">
      <w:pPr>
        <w:pStyle w:val="paragraph"/>
        <w:numPr>
          <w:ilvl w:val="0"/>
          <w:numId w:val="31"/>
        </w:numPr>
        <w:spacing w:before="0" w:beforeAutospacing="0" w:after="0" w:afterAutospacing="0"/>
        <w:ind w:left="360" w:firstLine="0"/>
        <w:textAlignment w:val="baseline"/>
        <w:rPr>
          <w:rFonts w:ascii="GHEA Grapalat" w:hAnsi="GHEA Grapalat" w:cs="Segoe UI"/>
        </w:rPr>
      </w:pPr>
      <w:r w:rsidRPr="00833C00">
        <w:rPr>
          <w:rStyle w:val="normaltextrun"/>
          <w:rFonts w:ascii="GHEA Grapalat" w:hAnsi="GHEA Grapalat" w:cs="Segoe UI"/>
          <w:lang w:val="ru-RU"/>
        </w:rPr>
        <w:t xml:space="preserve">ENERGY STAR, EPEAT, TCO </w:t>
      </w:r>
      <w:r w:rsidRPr="00833C00">
        <w:rPr>
          <w:rStyle w:val="normaltextrun"/>
          <w:rFonts w:ascii="GHEA Grapalat" w:hAnsi="GHEA Grapalat" w:cs="Segoe UI"/>
          <w:lang w:val="hy-AM"/>
        </w:rPr>
        <w:t>հավաստագրեր</w:t>
      </w:r>
      <w:r w:rsidRPr="00833C00">
        <w:rPr>
          <w:rStyle w:val="eop"/>
          <w:rFonts w:ascii="Calibri" w:hAnsi="Calibri" w:cs="Calibri"/>
        </w:rPr>
        <w:t> </w:t>
      </w:r>
    </w:p>
    <w:p w14:paraId="66A8766F"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rPr>
        <w:lastRenderedPageBreak/>
        <w:t xml:space="preserve">Մոնիտոր, </w:t>
      </w:r>
      <w:r w:rsidRPr="00833C00">
        <w:rPr>
          <w:rStyle w:val="normaltextrun"/>
          <w:rFonts w:ascii="GHEA Grapalat" w:hAnsi="GHEA Grapalat" w:cs="Segoe UI"/>
          <w:lang w:val="hy-AM"/>
        </w:rPr>
        <w:t>տերմինալ–համակարգիչ</w:t>
      </w:r>
      <w:r w:rsidRPr="00833C00">
        <w:rPr>
          <w:rStyle w:val="normaltextrun"/>
          <w:rFonts w:ascii="GHEA Grapalat" w:hAnsi="GHEA Grapalat" w:cs="Segoe UI"/>
        </w:rPr>
        <w:t xml:space="preserve">, </w:t>
      </w:r>
      <w:r w:rsidRPr="00833C00">
        <w:rPr>
          <w:rStyle w:val="normaltextrun"/>
          <w:rFonts w:ascii="GHEA Grapalat" w:hAnsi="GHEA Grapalat" w:cs="Segoe UI"/>
          <w:lang w:val="hy-AM"/>
        </w:rPr>
        <w:t xml:space="preserve">դրանց </w:t>
      </w:r>
      <w:r w:rsidRPr="00833C00">
        <w:rPr>
          <w:rStyle w:val="normaltextrun"/>
          <w:rFonts w:ascii="GHEA Grapalat" w:hAnsi="GHEA Grapalat" w:cs="Segoe UI"/>
        </w:rPr>
        <w:t xml:space="preserve">VESA </w:t>
      </w:r>
      <w:r w:rsidRPr="00833C00">
        <w:rPr>
          <w:rStyle w:val="normaltextrun"/>
          <w:rFonts w:ascii="GHEA Grapalat" w:hAnsi="GHEA Grapalat" w:cs="Segoe UI"/>
          <w:lang w:val="hy-AM"/>
        </w:rPr>
        <w:t>ամրակցիչը</w:t>
      </w:r>
      <w:r w:rsidRPr="00833C00">
        <w:rPr>
          <w:rStyle w:val="normaltextrun"/>
          <w:rFonts w:ascii="GHEA Grapalat" w:hAnsi="GHEA Grapalat" w:cs="Segoe UI"/>
        </w:rPr>
        <w:t>, ստեղնաշար</w:t>
      </w:r>
      <w:r w:rsidRPr="00833C00">
        <w:rPr>
          <w:rStyle w:val="normaltextrun"/>
          <w:rFonts w:ascii="GHEA Grapalat" w:hAnsi="GHEA Grapalat" w:cs="Segoe UI"/>
          <w:lang w:val="hy-AM"/>
        </w:rPr>
        <w:t>ը</w:t>
      </w:r>
      <w:r w:rsidRPr="00833C00">
        <w:rPr>
          <w:rStyle w:val="normaltextrun"/>
          <w:rFonts w:ascii="GHEA Grapalat" w:hAnsi="GHEA Grapalat" w:cs="Segoe UI"/>
        </w:rPr>
        <w:t xml:space="preserve"> և մկնիկ</w:t>
      </w:r>
      <w:r w:rsidRPr="00833C00">
        <w:rPr>
          <w:rStyle w:val="normaltextrun"/>
          <w:rFonts w:ascii="GHEA Grapalat" w:hAnsi="GHEA Grapalat" w:cs="Segoe UI"/>
          <w:lang w:val="hy-AM"/>
        </w:rPr>
        <w:t>ը</w:t>
      </w:r>
      <w:r w:rsidRPr="00833C00">
        <w:rPr>
          <w:rStyle w:val="normaltextrun"/>
          <w:rFonts w:ascii="GHEA Grapalat" w:hAnsi="GHEA Grapalat" w:cs="Segoe UI"/>
        </w:rPr>
        <w:t xml:space="preserve"> </w:t>
      </w:r>
      <w:r w:rsidRPr="00833C00">
        <w:rPr>
          <w:rStyle w:val="normaltextrun"/>
          <w:rFonts w:ascii="GHEA Grapalat" w:hAnsi="GHEA Grapalat" w:cs="Segoe UI"/>
          <w:lang w:val="hy-AM"/>
        </w:rPr>
        <w:t>պետք</w:t>
      </w:r>
      <w:r w:rsidRPr="00833C00">
        <w:rPr>
          <w:rStyle w:val="normaltextrun"/>
          <w:rFonts w:ascii="GHEA Grapalat" w:hAnsi="GHEA Grapalat" w:cs="Segoe UI"/>
        </w:rPr>
        <w:t xml:space="preserve"> է լինեն նույն արտադրողից:</w:t>
      </w:r>
      <w:r w:rsidRPr="00833C00">
        <w:rPr>
          <w:rStyle w:val="eop"/>
          <w:rFonts w:ascii="Calibri" w:hAnsi="Calibri" w:cs="Calibri"/>
        </w:rPr>
        <w:t> </w:t>
      </w:r>
    </w:p>
    <w:p w14:paraId="67D47523"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eop"/>
          <w:rFonts w:ascii="Calibri" w:hAnsi="Calibri" w:cs="Calibri"/>
        </w:rPr>
        <w:t> </w:t>
      </w:r>
    </w:p>
    <w:p w14:paraId="5C9EA05F"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eop"/>
          <w:rFonts w:ascii="Calibri" w:hAnsi="Calibri" w:cs="Calibri"/>
        </w:rPr>
        <w:t> </w:t>
      </w:r>
    </w:p>
    <w:p w14:paraId="4C7B427D"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b/>
          <w:bCs/>
        </w:rPr>
        <w:t>ՏԵՂԱԴՐՈՒՄ ԵՎ ԿԱԶՄԱՎՈՐՈՒՄ</w:t>
      </w:r>
      <w:r w:rsidRPr="00833C00">
        <w:rPr>
          <w:rStyle w:val="eop"/>
          <w:rFonts w:ascii="Calibri" w:hAnsi="Calibri" w:cs="Calibri"/>
        </w:rPr>
        <w:t> </w:t>
      </w:r>
    </w:p>
    <w:p w14:paraId="2FB2976B"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rPr>
        <w:t xml:space="preserve">Մատակարարը պետք է </w:t>
      </w:r>
      <w:r w:rsidRPr="00833C00">
        <w:rPr>
          <w:rStyle w:val="normaltextrun"/>
          <w:rFonts w:ascii="GHEA Grapalat" w:hAnsi="GHEA Grapalat" w:cs="Segoe UI"/>
          <w:lang w:val="hy-AM"/>
        </w:rPr>
        <w:t>մատուցի</w:t>
      </w:r>
      <w:r w:rsidRPr="00833C00">
        <w:rPr>
          <w:rStyle w:val="normaltextrun"/>
          <w:rFonts w:ascii="GHEA Grapalat" w:hAnsi="GHEA Grapalat" w:cs="Segoe UI"/>
        </w:rPr>
        <w:t xml:space="preserve"> տեղադրման և </w:t>
      </w:r>
      <w:r w:rsidRPr="00833C00">
        <w:rPr>
          <w:rStyle w:val="normaltextrun"/>
          <w:rFonts w:ascii="GHEA Grapalat" w:hAnsi="GHEA Grapalat" w:cs="Segoe UI"/>
          <w:lang w:val="hy-AM"/>
        </w:rPr>
        <w:t>կարգաբերման</w:t>
      </w:r>
      <w:r w:rsidRPr="00833C00">
        <w:rPr>
          <w:rStyle w:val="normaltextrun"/>
          <w:rFonts w:ascii="GHEA Grapalat" w:hAnsi="GHEA Grapalat" w:cs="Segoe UI"/>
        </w:rPr>
        <w:t xml:space="preserve"> ծառայություններ:</w:t>
      </w:r>
      <w:r w:rsidRPr="00833C00">
        <w:rPr>
          <w:rStyle w:val="eop"/>
          <w:rFonts w:ascii="Calibri" w:hAnsi="Calibri" w:cs="Calibri"/>
        </w:rPr>
        <w:t> </w:t>
      </w:r>
    </w:p>
    <w:p w14:paraId="7167ADD3"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b/>
          <w:bCs/>
        </w:rPr>
        <w:t>Տեղադրման պահանջներ</w:t>
      </w:r>
      <w:r w:rsidRPr="00833C00">
        <w:rPr>
          <w:rStyle w:val="normaltextrun"/>
          <w:rFonts w:ascii="Cambria Math" w:eastAsia="MS Gothic" w:hAnsi="Cambria Math" w:cs="Cambria Math"/>
          <w:b/>
          <w:bCs/>
          <w:lang w:val="hy-AM"/>
        </w:rPr>
        <w:t>․</w:t>
      </w:r>
      <w:r w:rsidRPr="00833C00">
        <w:rPr>
          <w:rStyle w:val="eop"/>
          <w:rFonts w:ascii="Calibri" w:eastAsia="MS Mincho" w:hAnsi="Calibri" w:cs="Calibri"/>
        </w:rPr>
        <w:t> </w:t>
      </w:r>
    </w:p>
    <w:p w14:paraId="31845C35"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rPr>
        <w:t xml:space="preserve">• </w:t>
      </w:r>
      <w:r w:rsidRPr="00833C00">
        <w:rPr>
          <w:rStyle w:val="normaltextrun"/>
          <w:rFonts w:ascii="GHEA Grapalat" w:hAnsi="GHEA Grapalat" w:cs="Segoe UI"/>
          <w:lang w:val="hy-AM"/>
        </w:rPr>
        <w:t>տերմինալ–համակարգիչ</w:t>
      </w:r>
      <w:r w:rsidRPr="00833C00">
        <w:rPr>
          <w:rStyle w:val="normaltextrun"/>
          <w:rFonts w:ascii="GHEA Grapalat" w:hAnsi="GHEA Grapalat" w:cs="Segoe UI"/>
        </w:rPr>
        <w:t xml:space="preserve">ների և մոնիտորների ֆիզիկական տեղադրում Հայաստանի 12 </w:t>
      </w:r>
      <w:r>
        <w:rPr>
          <w:rStyle w:val="normaltextrun"/>
          <w:rFonts w:ascii="GHEA Grapalat" w:hAnsi="GHEA Grapalat" w:cs="Segoe UI"/>
          <w:lang w:val="hy-AM"/>
        </w:rPr>
        <w:t>քննական կենտրոններում</w:t>
      </w:r>
      <w:r w:rsidRPr="00833C00">
        <w:rPr>
          <w:rStyle w:val="normaltextrun"/>
          <w:rFonts w:ascii="GHEA Grapalat" w:hAnsi="GHEA Grapalat" w:cs="Segoe UI"/>
        </w:rPr>
        <w:t xml:space="preserve"> (10-ը </w:t>
      </w:r>
      <w:r>
        <w:rPr>
          <w:rStyle w:val="normaltextrun"/>
          <w:rFonts w:ascii="GHEA Grapalat" w:hAnsi="GHEA Grapalat" w:cs="Segoe UI"/>
          <w:lang w:val="hy-AM"/>
        </w:rPr>
        <w:t xml:space="preserve">ՀՀ </w:t>
      </w:r>
      <w:r w:rsidRPr="00833C00">
        <w:rPr>
          <w:rStyle w:val="normaltextrun"/>
          <w:rFonts w:ascii="GHEA Grapalat" w:hAnsi="GHEA Grapalat" w:cs="Segoe UI"/>
        </w:rPr>
        <w:t>մարզերում</w:t>
      </w:r>
      <w:r>
        <w:rPr>
          <w:rStyle w:val="normaltextrun"/>
          <w:rFonts w:ascii="GHEA Grapalat" w:hAnsi="GHEA Grapalat" w:cs="Segoe UI"/>
        </w:rPr>
        <w:t xml:space="preserve"> (50-ական)</w:t>
      </w:r>
      <w:r w:rsidRPr="00833C00">
        <w:rPr>
          <w:rStyle w:val="normaltextrun"/>
          <w:rFonts w:ascii="GHEA Grapalat" w:hAnsi="GHEA Grapalat" w:cs="Segoe UI"/>
        </w:rPr>
        <w:t xml:space="preserve"> և 2-ը Երևանում</w:t>
      </w:r>
      <w:r>
        <w:rPr>
          <w:rStyle w:val="normaltextrun"/>
          <w:rFonts w:ascii="GHEA Grapalat" w:hAnsi="GHEA Grapalat" w:cs="Segoe UI"/>
        </w:rPr>
        <w:t xml:space="preserve"> (100-ական)</w:t>
      </w:r>
      <w:r w:rsidRPr="00833C00">
        <w:rPr>
          <w:rStyle w:val="normaltextrun"/>
          <w:rFonts w:ascii="GHEA Grapalat" w:hAnsi="GHEA Grapalat" w:cs="Segoe UI"/>
        </w:rPr>
        <w:t xml:space="preserve">)՝ </w:t>
      </w:r>
      <w:r w:rsidRPr="00833C00">
        <w:rPr>
          <w:rStyle w:val="normaltextrun"/>
          <w:rFonts w:ascii="GHEA Grapalat" w:hAnsi="GHEA Grapalat" w:cs="Segoe UI"/>
          <w:lang w:val="hy-AM"/>
        </w:rPr>
        <w:t>համակցելով</w:t>
      </w:r>
      <w:r w:rsidRPr="00833C00">
        <w:rPr>
          <w:rStyle w:val="normaltextrun"/>
          <w:rFonts w:ascii="GHEA Grapalat" w:hAnsi="GHEA Grapalat" w:cs="Segoe UI"/>
        </w:rPr>
        <w:t xml:space="preserve"> հոսանքի մալուխները: </w:t>
      </w:r>
      <w:r w:rsidRPr="00833C00">
        <w:rPr>
          <w:rStyle w:val="normaltextrun"/>
          <w:rFonts w:ascii="GHEA Grapalat" w:hAnsi="GHEA Grapalat" w:cs="Segoe UI"/>
          <w:lang w:val="hy-AM"/>
        </w:rPr>
        <w:t>Տերմինալ–համակարգիչների</w:t>
      </w:r>
      <w:r w:rsidRPr="00833C00">
        <w:rPr>
          <w:rStyle w:val="normaltextrun"/>
          <w:rFonts w:ascii="GHEA Grapalat" w:hAnsi="GHEA Grapalat" w:cs="Segoe UI"/>
        </w:rPr>
        <w:t xml:space="preserve"> տեղադրում VESA հավաքածուի միջոցով մոնիտորի </w:t>
      </w:r>
      <w:r w:rsidRPr="00833C00">
        <w:rPr>
          <w:rStyle w:val="normaltextrun"/>
          <w:rFonts w:ascii="GHEA Grapalat" w:hAnsi="GHEA Grapalat" w:cs="Segoe UI"/>
          <w:lang w:val="hy-AM"/>
        </w:rPr>
        <w:t>վրա</w:t>
      </w:r>
      <w:r w:rsidRPr="00833C00">
        <w:rPr>
          <w:rStyle w:val="normaltextrun"/>
          <w:rFonts w:ascii="GHEA Grapalat" w:hAnsi="GHEA Grapalat" w:cs="Segoe UI"/>
        </w:rPr>
        <w:t>:</w:t>
      </w:r>
      <w:r w:rsidRPr="00833C00">
        <w:rPr>
          <w:rStyle w:val="eop"/>
          <w:rFonts w:ascii="Calibri" w:hAnsi="Calibri" w:cs="Calibri"/>
        </w:rPr>
        <w:t> </w:t>
      </w:r>
    </w:p>
    <w:p w14:paraId="3DD22E1A"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rPr>
        <w:t>• Էլեկտրա</w:t>
      </w:r>
      <w:r>
        <w:rPr>
          <w:rStyle w:val="normaltextrun"/>
          <w:rFonts w:ascii="GHEA Grapalat" w:hAnsi="GHEA Grapalat" w:cs="Segoe UI"/>
        </w:rPr>
        <w:t>սնուցման, տեսաազդանշանային</w:t>
      </w:r>
      <w:r w:rsidRPr="00833C00">
        <w:rPr>
          <w:rStyle w:val="normaltextrun"/>
          <w:rFonts w:ascii="GHEA Grapalat" w:hAnsi="GHEA Grapalat" w:cs="Segoe UI"/>
        </w:rPr>
        <w:t xml:space="preserve">, ստեղնաշարի և մկնիկի մալուխների կազմակերպում </w:t>
      </w:r>
      <w:r w:rsidRPr="00833C00">
        <w:rPr>
          <w:rStyle w:val="normaltextrun"/>
          <w:rFonts w:ascii="GHEA Grapalat" w:hAnsi="GHEA Grapalat" w:cs="Segoe UI"/>
          <w:lang w:val="hy-AM"/>
        </w:rPr>
        <w:t>էսթետիկ արտաքին տեսք</w:t>
      </w:r>
      <w:r>
        <w:rPr>
          <w:rStyle w:val="normaltextrun"/>
          <w:rFonts w:ascii="GHEA Grapalat" w:hAnsi="GHEA Grapalat" w:cs="Segoe UI"/>
          <w:lang w:val="hy-AM"/>
        </w:rPr>
        <w:t>ով</w:t>
      </w:r>
      <w:r w:rsidRPr="00833C00">
        <w:rPr>
          <w:rStyle w:val="normaltextrun"/>
          <w:rFonts w:ascii="GHEA Grapalat" w:hAnsi="GHEA Grapalat" w:cs="Segoe UI"/>
        </w:rPr>
        <w:t>:</w:t>
      </w:r>
      <w:r w:rsidRPr="00833C00">
        <w:rPr>
          <w:rStyle w:val="eop"/>
          <w:rFonts w:ascii="Calibri" w:hAnsi="Calibri" w:cs="Calibri"/>
        </w:rPr>
        <w:t> </w:t>
      </w:r>
    </w:p>
    <w:p w14:paraId="433F74E9"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rPr>
        <w:t xml:space="preserve">• </w:t>
      </w:r>
      <w:r w:rsidRPr="00833C00">
        <w:rPr>
          <w:rStyle w:val="normaltextrun"/>
          <w:rFonts w:ascii="GHEA Grapalat" w:hAnsi="GHEA Grapalat" w:cs="Segoe UI"/>
          <w:lang w:val="hy-AM"/>
        </w:rPr>
        <w:t>Օ</w:t>
      </w:r>
      <w:r w:rsidRPr="00833C00">
        <w:rPr>
          <w:rStyle w:val="normaltextrun"/>
          <w:rFonts w:ascii="GHEA Grapalat" w:hAnsi="GHEA Grapalat" w:cs="Segoe UI"/>
        </w:rPr>
        <w:t>պերացիոն համակարգ</w:t>
      </w:r>
      <w:r w:rsidRPr="00833C00">
        <w:rPr>
          <w:rStyle w:val="normaltextrun"/>
          <w:rFonts w:ascii="GHEA Grapalat" w:hAnsi="GHEA Grapalat" w:cs="Segoe UI"/>
          <w:lang w:val="hy-AM"/>
        </w:rPr>
        <w:t>ի կարգաբերում</w:t>
      </w:r>
      <w:r w:rsidRPr="00833C00">
        <w:rPr>
          <w:rStyle w:val="normaltextrun"/>
          <w:rFonts w:ascii="GHEA Grapalat" w:hAnsi="GHEA Grapalat" w:cs="Segoe UI"/>
        </w:rPr>
        <w:t>` տրամադրված կոնֆիգուրացիաներով և մանրամասներով</w:t>
      </w:r>
      <w:r>
        <w:rPr>
          <w:rStyle w:val="normaltextrun"/>
          <w:rFonts w:ascii="GHEA Grapalat" w:hAnsi="GHEA Grapalat" w:cs="Segoe UI"/>
          <w:lang w:val="hy-AM"/>
        </w:rPr>
        <w:t>, ներառյալ համակումը տեղային անլար ցանցին</w:t>
      </w:r>
      <w:r w:rsidRPr="00833C00">
        <w:rPr>
          <w:rStyle w:val="normaltextrun"/>
          <w:rFonts w:ascii="GHEA Grapalat" w:hAnsi="GHEA Grapalat" w:cs="Segoe UI"/>
        </w:rPr>
        <w:t>:</w:t>
      </w:r>
      <w:r w:rsidRPr="00833C00">
        <w:rPr>
          <w:rStyle w:val="eop"/>
          <w:rFonts w:ascii="Calibri" w:hAnsi="Calibri" w:cs="Calibri"/>
        </w:rPr>
        <w:t> </w:t>
      </w:r>
    </w:p>
    <w:p w14:paraId="7474E3D6"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b/>
          <w:bCs/>
        </w:rPr>
        <w:t>ԵՐԱՇԽԻՔ</w:t>
      </w:r>
      <w:r w:rsidRPr="00833C00">
        <w:rPr>
          <w:rStyle w:val="eop"/>
          <w:rFonts w:ascii="Calibri" w:hAnsi="Calibri" w:cs="Calibri"/>
        </w:rPr>
        <w:t> </w:t>
      </w:r>
    </w:p>
    <w:p w14:paraId="435576BD" w14:textId="77777777" w:rsidR="0040444E" w:rsidRPr="00833C00" w:rsidRDefault="0040444E" w:rsidP="0040444E">
      <w:pPr>
        <w:pStyle w:val="paragraph"/>
        <w:spacing w:before="0" w:beforeAutospacing="0" w:after="0" w:afterAutospacing="0"/>
        <w:jc w:val="both"/>
        <w:textAlignment w:val="baseline"/>
        <w:rPr>
          <w:rFonts w:ascii="GHEA Grapalat" w:hAnsi="GHEA Grapalat" w:cs="Segoe UI"/>
        </w:rPr>
      </w:pPr>
      <w:r w:rsidRPr="00833C00">
        <w:rPr>
          <w:rStyle w:val="normaltextrun"/>
          <w:rFonts w:ascii="GHEA Grapalat" w:hAnsi="GHEA Grapalat" w:cs="Segoe UI"/>
        </w:rPr>
        <w:t xml:space="preserve">• </w:t>
      </w:r>
      <w:r w:rsidRPr="00833C00">
        <w:rPr>
          <w:rStyle w:val="normaltextrun"/>
          <w:rFonts w:ascii="GHEA Grapalat" w:hAnsi="GHEA Grapalat" w:cs="Segoe UI"/>
          <w:lang w:val="hy-AM"/>
        </w:rPr>
        <w:t>Տերմինալ–համակարգիչները</w:t>
      </w:r>
      <w:r w:rsidRPr="00833C00">
        <w:rPr>
          <w:rStyle w:val="normaltextrun"/>
          <w:rFonts w:ascii="GHEA Grapalat" w:hAnsi="GHEA Grapalat" w:cs="Segoe UI"/>
        </w:rPr>
        <w:t xml:space="preserve"> և մոնիտորները պետք է ունենան </w:t>
      </w:r>
      <w:r w:rsidRPr="00833C00">
        <w:rPr>
          <w:rStyle w:val="normaltextrun"/>
          <w:rFonts w:ascii="GHEA Grapalat" w:hAnsi="GHEA Grapalat" w:cs="Segoe UI"/>
          <w:lang w:val="hy-AM"/>
        </w:rPr>
        <w:t xml:space="preserve">առնվազն </w:t>
      </w:r>
      <w:r w:rsidRPr="00833C00">
        <w:rPr>
          <w:rStyle w:val="normaltextrun"/>
          <w:rFonts w:ascii="GHEA Grapalat" w:hAnsi="GHEA Grapalat" w:cs="Segoe UI"/>
        </w:rPr>
        <w:t>5 տարվա երաշխիք 30 օր</w:t>
      </w:r>
      <w:r w:rsidRPr="00833C00">
        <w:rPr>
          <w:rStyle w:val="normaltextrun"/>
          <w:rFonts w:ascii="GHEA Grapalat" w:hAnsi="GHEA Grapalat" w:cs="Segoe UI"/>
          <w:lang w:val="hy-AM"/>
        </w:rPr>
        <w:t xml:space="preserve">վա ընթացքում </w:t>
      </w:r>
      <w:r w:rsidRPr="00833C00">
        <w:rPr>
          <w:rStyle w:val="normaltextrun"/>
          <w:rFonts w:ascii="GHEA Grapalat" w:hAnsi="GHEA Grapalat" w:cs="Segoe UI"/>
        </w:rPr>
        <w:t>պահեստամասերի երաշխիքային փոխարի</w:t>
      </w:r>
      <w:r w:rsidRPr="00833C00">
        <w:rPr>
          <w:rStyle w:val="normaltextrun"/>
          <w:rFonts w:ascii="GHEA Grapalat" w:hAnsi="GHEA Grapalat" w:cs="Segoe UI"/>
          <w:lang w:val="hy-AM"/>
        </w:rPr>
        <w:t>նման հնարավորությամբ</w:t>
      </w:r>
      <w:r w:rsidRPr="00833C00">
        <w:rPr>
          <w:rStyle w:val="normaltextrun"/>
          <w:rFonts w:ascii="GHEA Grapalat" w:hAnsi="GHEA Grapalat" w:cs="Segoe UI"/>
        </w:rPr>
        <w:t>:</w:t>
      </w:r>
      <w:r w:rsidRPr="00833C00">
        <w:rPr>
          <w:rStyle w:val="eop"/>
          <w:rFonts w:ascii="Calibri" w:hAnsi="Calibri" w:cs="Calibri"/>
        </w:rPr>
        <w:t> </w:t>
      </w:r>
    </w:p>
    <w:p w14:paraId="40B8FD03" w14:textId="77777777" w:rsidR="0040444E" w:rsidRPr="00833C00" w:rsidRDefault="0040444E" w:rsidP="0040444E">
      <w:pPr>
        <w:pStyle w:val="paragraph"/>
        <w:spacing w:before="0" w:beforeAutospacing="0" w:after="0" w:afterAutospacing="0"/>
        <w:jc w:val="both"/>
        <w:textAlignment w:val="baseline"/>
        <w:rPr>
          <w:rFonts w:ascii="GHEA Grapalat" w:hAnsi="GHEA Grapalat" w:cs="Segoe UI"/>
        </w:rPr>
      </w:pPr>
      <w:r w:rsidRPr="00833C00">
        <w:rPr>
          <w:rStyle w:val="normaltextrun"/>
          <w:rFonts w:ascii="GHEA Grapalat" w:hAnsi="GHEA Grapalat" w:cs="Segoe UI"/>
        </w:rPr>
        <w:t xml:space="preserve">• Մասնակիցը պետք է ներկայացնի </w:t>
      </w:r>
      <w:r w:rsidRPr="00833C00">
        <w:rPr>
          <w:rStyle w:val="normaltextrun"/>
          <w:rFonts w:ascii="GHEA Grapalat" w:hAnsi="GHEA Grapalat" w:cs="Segoe UI"/>
          <w:lang w:val="hy-AM"/>
        </w:rPr>
        <w:t>ա</w:t>
      </w:r>
      <w:r w:rsidRPr="00833C00">
        <w:rPr>
          <w:rStyle w:val="normaltextrun"/>
          <w:rFonts w:ascii="GHEA Grapalat" w:hAnsi="GHEA Grapalat" w:cs="Segoe UI"/>
        </w:rPr>
        <w:t xml:space="preserve">րտադրողի </w:t>
      </w:r>
      <w:r w:rsidRPr="00833C00">
        <w:rPr>
          <w:rStyle w:val="normaltextrun"/>
          <w:rFonts w:ascii="GHEA Grapalat" w:hAnsi="GHEA Grapalat" w:cs="Segoe UI"/>
          <w:lang w:val="hy-AM"/>
        </w:rPr>
        <w:t>հավաստագիր–նամակ</w:t>
      </w:r>
      <w:r w:rsidRPr="00833C00">
        <w:rPr>
          <w:rStyle w:val="normaltextrun"/>
          <w:rFonts w:ascii="GHEA Grapalat" w:hAnsi="GHEA Grapalat" w:cs="Segoe UI"/>
        </w:rPr>
        <w:t xml:space="preserve"> (Manufacturer authorization)</w:t>
      </w:r>
      <w:r w:rsidRPr="00833C00">
        <w:rPr>
          <w:rStyle w:val="normaltextrun"/>
          <w:rFonts w:ascii="GHEA Grapalat" w:hAnsi="GHEA Grapalat" w:cs="Segoe UI"/>
          <w:lang w:val="hy-AM"/>
        </w:rPr>
        <w:t>, առ այն, որ սարքերն արտադրված են հայկական շուկայում սպառման ու շահագործման համար և ունեն արտադրողի պաշտոնական երաշխիք</w:t>
      </w:r>
      <w:r w:rsidRPr="00833C00">
        <w:rPr>
          <w:rStyle w:val="normaltextrun"/>
          <w:rFonts w:ascii="GHEA Grapalat" w:hAnsi="GHEA Grapalat" w:cs="Segoe UI"/>
        </w:rPr>
        <w:t>:</w:t>
      </w:r>
      <w:r w:rsidRPr="00833C00">
        <w:rPr>
          <w:rStyle w:val="eop"/>
          <w:rFonts w:ascii="Calibri" w:hAnsi="Calibri" w:cs="Calibri"/>
        </w:rPr>
        <w:t> </w:t>
      </w:r>
    </w:p>
    <w:p w14:paraId="13CF3974"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eop"/>
          <w:rFonts w:ascii="Calibri" w:hAnsi="Calibri" w:cs="Calibri"/>
        </w:rPr>
        <w:t> </w:t>
      </w:r>
    </w:p>
    <w:p w14:paraId="0FDBD70F"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eop"/>
          <w:rFonts w:ascii="Calibri" w:hAnsi="Calibri" w:cs="Calibri"/>
        </w:rPr>
        <w:t> </w:t>
      </w:r>
    </w:p>
    <w:p w14:paraId="7FD60B99"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eop"/>
          <w:rFonts w:ascii="Calibri" w:hAnsi="Calibri" w:cs="Calibri"/>
        </w:rPr>
        <w:t> </w:t>
      </w:r>
    </w:p>
    <w:p w14:paraId="5187F2C7" w14:textId="77777777" w:rsidR="0040444E" w:rsidRPr="00833C00" w:rsidRDefault="0040444E" w:rsidP="0040444E">
      <w:pPr>
        <w:jc w:val="right"/>
        <w:rPr>
          <w:rFonts w:ascii="GHEA Grapalat" w:hAnsi="GHEA Grapalat"/>
          <w:lang w:val="hy-AM"/>
        </w:rPr>
      </w:pPr>
      <w:r w:rsidRPr="00833C00">
        <w:rPr>
          <w:rFonts w:ascii="GHEA Grapalat" w:hAnsi="GHEA Grapalat"/>
          <w:lang w:val="hy-AM"/>
        </w:rPr>
        <w:br w:type="page"/>
      </w:r>
      <w:r w:rsidRPr="00833C00">
        <w:rPr>
          <w:rFonts w:ascii="GHEA Grapalat" w:hAnsi="GHEA Grapalat"/>
          <w:lang w:val="hy-AM"/>
        </w:rPr>
        <w:lastRenderedPageBreak/>
        <w:t>Հավելված 2</w:t>
      </w:r>
    </w:p>
    <w:p w14:paraId="6779A26B" w14:textId="77777777" w:rsidR="0040444E" w:rsidRPr="00833C00" w:rsidRDefault="0040444E" w:rsidP="0040444E">
      <w:pPr>
        <w:jc w:val="right"/>
        <w:rPr>
          <w:rFonts w:ascii="GHEA Grapalat" w:hAnsi="GHEA Grapalat"/>
          <w:lang w:val="hy-AM"/>
        </w:rPr>
      </w:pPr>
    </w:p>
    <w:p w14:paraId="4058D2D0"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b/>
          <w:bCs/>
          <w:lang w:val="hy-AM"/>
        </w:rPr>
        <w:t>Չափաբաժին 2.</w:t>
      </w:r>
      <w:r w:rsidRPr="00833C00">
        <w:rPr>
          <w:rStyle w:val="eop"/>
          <w:rFonts w:ascii="Calibri" w:hAnsi="Calibri" w:cs="Calibri"/>
          <w:lang w:val="hy-AM"/>
        </w:rPr>
        <w:t> </w:t>
      </w:r>
    </w:p>
    <w:p w14:paraId="2A9C5DA4" w14:textId="77777777" w:rsidR="0040444E" w:rsidRPr="00833C00" w:rsidRDefault="0040444E" w:rsidP="0040444E">
      <w:pPr>
        <w:spacing w:before="240"/>
        <w:jc w:val="both"/>
        <w:rPr>
          <w:rFonts w:ascii="GHEA Grapalat" w:hAnsi="GHEA Grapalat" w:cs="Sylfaen"/>
          <w:b/>
          <w:bCs/>
          <w:lang w:val="hy-AM"/>
        </w:rPr>
      </w:pPr>
      <w:r w:rsidRPr="00833C00">
        <w:rPr>
          <w:rFonts w:ascii="GHEA Grapalat" w:hAnsi="GHEA Grapalat" w:cs="Sylfaen"/>
          <w:b/>
          <w:bCs/>
          <w:lang w:val="hy-AM"/>
        </w:rPr>
        <w:t>ՍԵՐՎԵՐԱՅԻՆ ՀԱՄԱԿԱՐԳ – 1 հատ</w:t>
      </w:r>
    </w:p>
    <w:p w14:paraId="4BC11B84" w14:textId="77777777" w:rsidR="0040444E" w:rsidRPr="00833C00" w:rsidRDefault="0040444E" w:rsidP="0040444E">
      <w:pPr>
        <w:spacing w:before="240"/>
        <w:jc w:val="both"/>
        <w:rPr>
          <w:rFonts w:ascii="GHEA Grapalat" w:hAnsi="GHEA Grapalat" w:cs="Sylfaen"/>
          <w:lang w:val="hy-AM"/>
        </w:rPr>
      </w:pPr>
    </w:p>
    <w:p w14:paraId="4A4986F8" w14:textId="77777777" w:rsidR="0040444E" w:rsidRPr="00833C00" w:rsidRDefault="0040444E" w:rsidP="0040444E">
      <w:pPr>
        <w:jc w:val="both"/>
        <w:rPr>
          <w:rFonts w:ascii="GHEA Grapalat" w:hAnsi="GHEA Grapalat" w:cs="Calibri"/>
          <w:lang w:val="hy-AM"/>
        </w:rPr>
      </w:pPr>
      <w:r w:rsidRPr="00833C00">
        <w:rPr>
          <w:rFonts w:ascii="GHEA Grapalat" w:hAnsi="GHEA Grapalat" w:cs="Calibri"/>
          <w:lang w:val="hy-AM"/>
        </w:rPr>
        <w:t>Համակարգը տեղակայվում է «Կրթական տեխնոլոգիաների ազգային կենտրոն» ՊՈԱԿ-ի սերվերային սենյակում, ք</w:t>
      </w:r>
      <w:r w:rsidRPr="00833C00">
        <w:rPr>
          <w:rFonts w:ascii="Cambria Math" w:hAnsi="Cambria Math" w:cs="Cambria Math"/>
          <w:lang w:val="hy-AM"/>
        </w:rPr>
        <w:t>․</w:t>
      </w:r>
      <w:r w:rsidRPr="00833C00">
        <w:rPr>
          <w:rFonts w:ascii="GHEA Grapalat" w:hAnsi="GHEA Grapalat" w:cs="Calibri"/>
          <w:lang w:val="hy-AM"/>
        </w:rPr>
        <w:t xml:space="preserve"> </w:t>
      </w:r>
      <w:r w:rsidRPr="00833C00">
        <w:rPr>
          <w:rFonts w:ascii="GHEA Grapalat" w:hAnsi="GHEA Grapalat" w:cs="GHEA Grapalat"/>
          <w:lang w:val="hy-AM"/>
        </w:rPr>
        <w:t>Երևան</w:t>
      </w:r>
      <w:r w:rsidRPr="00833C00">
        <w:rPr>
          <w:rFonts w:ascii="GHEA Grapalat" w:hAnsi="GHEA Grapalat" w:cs="Calibri"/>
          <w:lang w:val="hy-AM"/>
        </w:rPr>
        <w:t xml:space="preserve">, </w:t>
      </w:r>
      <w:r w:rsidRPr="00833C00">
        <w:rPr>
          <w:rFonts w:ascii="GHEA Grapalat" w:hAnsi="GHEA Grapalat" w:cs="GHEA Grapalat"/>
          <w:lang w:val="hy-AM"/>
        </w:rPr>
        <w:t>Բուռնազյա</w:t>
      </w:r>
      <w:r w:rsidRPr="00833C00">
        <w:rPr>
          <w:rFonts w:ascii="GHEA Grapalat" w:hAnsi="GHEA Grapalat" w:cs="Calibri"/>
          <w:lang w:val="hy-AM"/>
        </w:rPr>
        <w:t>ն 37։</w:t>
      </w:r>
    </w:p>
    <w:p w14:paraId="01CBC724" w14:textId="77777777" w:rsidR="0040444E" w:rsidRPr="00833C00" w:rsidRDefault="0040444E" w:rsidP="0040444E">
      <w:pPr>
        <w:spacing w:before="240"/>
        <w:jc w:val="both"/>
        <w:rPr>
          <w:rFonts w:ascii="GHEA Grapalat" w:hAnsi="GHEA Grapalat"/>
          <w:lang w:val="hy-AM"/>
        </w:rPr>
      </w:pPr>
      <w:r w:rsidRPr="00833C00">
        <w:rPr>
          <w:rFonts w:ascii="GHEA Grapalat" w:hAnsi="GHEA Grapalat" w:cs="Sylfaen"/>
          <w:lang w:val="hy-AM"/>
        </w:rPr>
        <w:t>Ոչ</w:t>
      </w:r>
      <w:r w:rsidRPr="00833C00">
        <w:rPr>
          <w:rFonts w:ascii="GHEA Grapalat" w:hAnsi="GHEA Grapalat"/>
          <w:lang w:val="hy-AM"/>
        </w:rPr>
        <w:t xml:space="preserve"> </w:t>
      </w:r>
      <w:r w:rsidRPr="00833C00">
        <w:rPr>
          <w:rFonts w:ascii="GHEA Grapalat" w:hAnsi="GHEA Grapalat" w:cs="Sylfaen"/>
          <w:lang w:val="hy-AM"/>
        </w:rPr>
        <w:t>ավելի</w:t>
      </w:r>
      <w:r w:rsidRPr="00833C00">
        <w:rPr>
          <w:rFonts w:ascii="GHEA Grapalat" w:hAnsi="GHEA Grapalat"/>
          <w:lang w:val="hy-AM"/>
        </w:rPr>
        <w:t xml:space="preserve">, </w:t>
      </w:r>
      <w:r w:rsidRPr="00833C00">
        <w:rPr>
          <w:rFonts w:ascii="GHEA Grapalat" w:hAnsi="GHEA Grapalat" w:cs="Sylfaen"/>
          <w:lang w:val="hy-AM"/>
        </w:rPr>
        <w:t>քան</w:t>
      </w:r>
      <w:r w:rsidRPr="00833C00">
        <w:rPr>
          <w:rFonts w:ascii="GHEA Grapalat" w:hAnsi="GHEA Grapalat"/>
          <w:lang w:val="hy-AM"/>
        </w:rPr>
        <w:t xml:space="preserve"> 10U </w:t>
      </w:r>
      <w:r w:rsidRPr="00833C00">
        <w:rPr>
          <w:rFonts w:ascii="GHEA Grapalat" w:hAnsi="GHEA Grapalat" w:cs="Sylfaen"/>
          <w:lang w:val="hy-AM"/>
        </w:rPr>
        <w:t>բարձրությամբ</w:t>
      </w:r>
      <w:r w:rsidRPr="00833C00">
        <w:rPr>
          <w:rFonts w:ascii="GHEA Grapalat" w:hAnsi="GHEA Grapalat"/>
          <w:lang w:val="hy-AM"/>
        </w:rPr>
        <w:t xml:space="preserve"> </w:t>
      </w:r>
      <w:r w:rsidRPr="00833C00">
        <w:rPr>
          <w:rFonts w:ascii="GHEA Grapalat" w:hAnsi="GHEA Grapalat" w:cs="Sylfaen"/>
          <w:lang w:val="hy-AM"/>
        </w:rPr>
        <w:t>սերվերի</w:t>
      </w:r>
      <w:r w:rsidRPr="00833C00">
        <w:rPr>
          <w:rFonts w:ascii="GHEA Grapalat" w:hAnsi="GHEA Grapalat"/>
          <w:lang w:val="hy-AM"/>
        </w:rPr>
        <w:t xml:space="preserve"> </w:t>
      </w:r>
      <w:r w:rsidRPr="00833C00">
        <w:rPr>
          <w:rFonts w:ascii="GHEA Grapalat" w:hAnsi="GHEA Grapalat" w:cs="Sylfaen"/>
          <w:lang w:val="hy-AM"/>
        </w:rPr>
        <w:t>համակարգի</w:t>
      </w:r>
      <w:r w:rsidRPr="00833C00">
        <w:rPr>
          <w:rFonts w:ascii="GHEA Grapalat" w:hAnsi="GHEA Grapalat"/>
          <w:lang w:val="hy-AM"/>
        </w:rPr>
        <w:t xml:space="preserve"> </w:t>
      </w:r>
      <w:r w:rsidRPr="00833C00">
        <w:rPr>
          <w:rFonts w:ascii="GHEA Grapalat" w:hAnsi="GHEA Grapalat" w:cs="Sylfaen"/>
          <w:lang w:val="hy-AM"/>
        </w:rPr>
        <w:t>շասսի</w:t>
      </w:r>
      <w:r w:rsidRPr="00833C00">
        <w:rPr>
          <w:rFonts w:ascii="GHEA Grapalat" w:hAnsi="GHEA Grapalat"/>
          <w:lang w:val="hy-AM"/>
        </w:rPr>
        <w:t xml:space="preserve">, </w:t>
      </w:r>
      <w:r w:rsidRPr="00833C00">
        <w:rPr>
          <w:rFonts w:ascii="GHEA Grapalat" w:hAnsi="GHEA Grapalat" w:cs="Sylfaen"/>
          <w:lang w:val="hy-AM"/>
        </w:rPr>
        <w:t>որն</w:t>
      </w:r>
      <w:r w:rsidRPr="00833C00">
        <w:rPr>
          <w:rFonts w:ascii="GHEA Grapalat" w:hAnsi="GHEA Grapalat"/>
          <w:lang w:val="hy-AM"/>
        </w:rPr>
        <w:t xml:space="preserve"> </w:t>
      </w:r>
      <w:r w:rsidRPr="00833C00">
        <w:rPr>
          <w:rFonts w:ascii="GHEA Grapalat" w:hAnsi="GHEA Grapalat" w:cs="Sylfaen"/>
          <w:lang w:val="hy-AM"/>
        </w:rPr>
        <w:t>աջակցում</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8 </w:t>
      </w:r>
      <w:r w:rsidRPr="00833C00">
        <w:rPr>
          <w:rFonts w:ascii="GHEA Grapalat" w:hAnsi="GHEA Grapalat" w:cs="Sylfaen"/>
          <w:lang w:val="hy-AM"/>
        </w:rPr>
        <w:t>սերվեր</w:t>
      </w:r>
      <w:r w:rsidRPr="00833C00">
        <w:rPr>
          <w:rFonts w:ascii="GHEA Grapalat" w:hAnsi="GHEA Grapalat"/>
          <w:lang w:val="hy-AM"/>
        </w:rPr>
        <w:t xml:space="preserve">, 6 </w:t>
      </w:r>
      <w:r w:rsidRPr="00833C00">
        <w:rPr>
          <w:rFonts w:ascii="GHEA Grapalat" w:hAnsi="GHEA Grapalat" w:cs="Sylfaen"/>
          <w:lang w:val="hy-AM"/>
        </w:rPr>
        <w:t>սնուցման</w:t>
      </w:r>
      <w:r w:rsidRPr="00833C00">
        <w:rPr>
          <w:rFonts w:ascii="GHEA Grapalat" w:hAnsi="GHEA Grapalat"/>
          <w:lang w:val="hy-AM"/>
        </w:rPr>
        <w:t xml:space="preserve"> </w:t>
      </w:r>
      <w:r w:rsidRPr="00833C00">
        <w:rPr>
          <w:rFonts w:ascii="GHEA Grapalat" w:hAnsi="GHEA Grapalat" w:cs="Sylfaen"/>
          <w:lang w:val="hy-AM"/>
        </w:rPr>
        <w:t>աղբյուր</w:t>
      </w:r>
      <w:r w:rsidRPr="00833C00">
        <w:rPr>
          <w:rFonts w:ascii="GHEA Grapalat" w:hAnsi="GHEA Grapalat"/>
          <w:lang w:val="hy-AM"/>
        </w:rPr>
        <w:t xml:space="preserve"> N+N </w:t>
      </w:r>
      <w:r w:rsidRPr="00833C00">
        <w:rPr>
          <w:rFonts w:ascii="GHEA Grapalat" w:hAnsi="GHEA Grapalat" w:cs="Sylfaen"/>
          <w:lang w:val="hy-AM"/>
        </w:rPr>
        <w:t>ավելորդության</w:t>
      </w:r>
      <w:r w:rsidRPr="00833C00">
        <w:rPr>
          <w:rFonts w:ascii="GHEA Grapalat" w:hAnsi="GHEA Grapalat"/>
          <w:lang w:val="hy-AM"/>
        </w:rPr>
        <w:t xml:space="preserve"> </w:t>
      </w:r>
      <w:r w:rsidRPr="00833C00">
        <w:rPr>
          <w:rFonts w:ascii="GHEA Grapalat" w:hAnsi="GHEA Grapalat" w:cs="Sylfaen"/>
          <w:lang w:val="hy-AM"/>
        </w:rPr>
        <w:t>աջակցությամբ</w:t>
      </w:r>
      <w:r w:rsidRPr="00833C00">
        <w:rPr>
          <w:rFonts w:ascii="GHEA Grapalat" w:hAnsi="GHEA Grapalat"/>
          <w:lang w:val="hy-AM"/>
        </w:rPr>
        <w:t xml:space="preserve">: </w:t>
      </w:r>
      <w:r w:rsidRPr="00833C00">
        <w:rPr>
          <w:rFonts w:ascii="GHEA Grapalat" w:hAnsi="GHEA Grapalat" w:cs="Sylfaen"/>
          <w:lang w:val="hy-AM"/>
        </w:rPr>
        <w:t>Արտաքին</w:t>
      </w:r>
      <w:r w:rsidRPr="00833C00">
        <w:rPr>
          <w:rFonts w:ascii="GHEA Grapalat" w:hAnsi="GHEA Grapalat"/>
          <w:lang w:val="hy-AM"/>
        </w:rPr>
        <w:t xml:space="preserve"> </w:t>
      </w:r>
      <w:r w:rsidRPr="00833C00">
        <w:rPr>
          <w:rFonts w:ascii="GHEA Grapalat" w:hAnsi="GHEA Grapalat" w:cs="Sylfaen"/>
          <w:lang w:val="hy-AM"/>
        </w:rPr>
        <w:t>կապի</w:t>
      </w:r>
      <w:r w:rsidRPr="00833C00">
        <w:rPr>
          <w:rFonts w:ascii="GHEA Grapalat" w:hAnsi="GHEA Grapalat"/>
          <w:lang w:val="hy-AM"/>
        </w:rPr>
        <w:t xml:space="preserve"> </w:t>
      </w:r>
      <w:r w:rsidRPr="00833C00">
        <w:rPr>
          <w:rFonts w:ascii="GHEA Grapalat" w:hAnsi="GHEA Grapalat" w:cs="Sylfaen"/>
          <w:lang w:val="hy-AM"/>
        </w:rPr>
        <w:t>համար</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w:t>
      </w:r>
      <w:r w:rsidRPr="00833C00">
        <w:rPr>
          <w:rFonts w:ascii="GHEA Grapalat" w:hAnsi="GHEA Grapalat" w:cs="Sylfaen"/>
          <w:lang w:val="hy-AM"/>
        </w:rPr>
        <w:t>երկու</w:t>
      </w:r>
      <w:r w:rsidRPr="00833C00">
        <w:rPr>
          <w:rFonts w:ascii="GHEA Grapalat" w:hAnsi="GHEA Grapalat"/>
          <w:lang w:val="hy-AM"/>
        </w:rPr>
        <w:t xml:space="preserve"> </w:t>
      </w:r>
      <w:r w:rsidRPr="00833C00">
        <w:rPr>
          <w:rFonts w:ascii="GHEA Grapalat" w:hAnsi="GHEA Grapalat" w:cs="Sylfaen"/>
          <w:lang w:val="hy-AM"/>
        </w:rPr>
        <w:t>փոխկապակցման</w:t>
      </w:r>
      <w:r w:rsidRPr="00833C00">
        <w:rPr>
          <w:rFonts w:ascii="GHEA Grapalat" w:hAnsi="GHEA Grapalat"/>
          <w:lang w:val="hy-AM"/>
        </w:rPr>
        <w:t xml:space="preserve"> </w:t>
      </w:r>
      <w:r w:rsidRPr="00833C00">
        <w:rPr>
          <w:rFonts w:ascii="GHEA Grapalat" w:hAnsi="GHEA Grapalat" w:cs="Sylfaen"/>
          <w:lang w:val="hy-AM"/>
        </w:rPr>
        <w:t>մոդուլներ</w:t>
      </w:r>
      <w:r w:rsidRPr="00833C00">
        <w:rPr>
          <w:rFonts w:ascii="GHEA Grapalat" w:hAnsi="GHEA Grapalat"/>
          <w:lang w:val="hy-AM"/>
        </w:rPr>
        <w:t xml:space="preserve">, </w:t>
      </w:r>
      <w:r w:rsidRPr="00833C00">
        <w:rPr>
          <w:rFonts w:ascii="GHEA Grapalat" w:hAnsi="GHEA Grapalat" w:cs="Sylfaen"/>
          <w:lang w:val="hy-AM"/>
        </w:rPr>
        <w:t>որոնցից</w:t>
      </w:r>
      <w:r w:rsidRPr="00833C00">
        <w:rPr>
          <w:rFonts w:ascii="GHEA Grapalat" w:hAnsi="GHEA Grapalat"/>
          <w:lang w:val="hy-AM"/>
        </w:rPr>
        <w:t xml:space="preserve"> </w:t>
      </w:r>
      <w:r w:rsidRPr="00833C00">
        <w:rPr>
          <w:rFonts w:ascii="GHEA Grapalat" w:hAnsi="GHEA Grapalat" w:cs="Sylfaen"/>
          <w:lang w:val="hy-AM"/>
        </w:rPr>
        <w:t>յուրաքանչյուրը</w:t>
      </w:r>
      <w:r w:rsidRPr="00833C00">
        <w:rPr>
          <w:rFonts w:ascii="GHEA Grapalat" w:hAnsi="GHEA Grapalat"/>
          <w:lang w:val="hy-AM"/>
        </w:rPr>
        <w:t xml:space="preserve"> </w:t>
      </w:r>
      <w:r w:rsidRPr="00833C00">
        <w:rPr>
          <w:rFonts w:ascii="GHEA Grapalat" w:hAnsi="GHEA Grapalat" w:cs="Sylfaen"/>
          <w:lang w:val="hy-AM"/>
        </w:rPr>
        <w:t>ունի</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4 x QSFP28 </w:t>
      </w:r>
      <w:r w:rsidRPr="00833C00">
        <w:rPr>
          <w:rFonts w:ascii="GHEA Grapalat" w:hAnsi="GHEA Grapalat" w:cs="Sylfaen"/>
          <w:lang w:val="hy-AM"/>
        </w:rPr>
        <w:t>պորտ</w:t>
      </w:r>
      <w:r w:rsidRPr="00833C00">
        <w:rPr>
          <w:rFonts w:ascii="GHEA Grapalat" w:hAnsi="GHEA Grapalat"/>
          <w:lang w:val="hy-AM"/>
        </w:rPr>
        <w:t>:</w:t>
      </w:r>
    </w:p>
    <w:p w14:paraId="01A36AE7" w14:textId="77777777" w:rsidR="0040444E" w:rsidRPr="00833C00" w:rsidRDefault="0040444E" w:rsidP="0040444E">
      <w:pPr>
        <w:spacing w:before="240"/>
        <w:jc w:val="both"/>
        <w:rPr>
          <w:rFonts w:ascii="GHEA Grapalat" w:hAnsi="GHEA Grapalat"/>
          <w:lang w:val="hy-AM"/>
        </w:rPr>
      </w:pPr>
      <w:r w:rsidRPr="00833C00">
        <w:rPr>
          <w:rFonts w:ascii="GHEA Grapalat" w:hAnsi="GHEA Grapalat" w:cs="Sylfaen"/>
          <w:lang w:val="hy-AM"/>
        </w:rPr>
        <w:t>Սերվերային</w:t>
      </w:r>
      <w:r w:rsidRPr="00833C00">
        <w:rPr>
          <w:rFonts w:ascii="GHEA Grapalat" w:hAnsi="GHEA Grapalat"/>
          <w:lang w:val="hy-AM"/>
        </w:rPr>
        <w:t xml:space="preserve"> </w:t>
      </w:r>
      <w:r w:rsidRPr="00833C00">
        <w:rPr>
          <w:rFonts w:ascii="GHEA Grapalat" w:hAnsi="GHEA Grapalat" w:cs="Sylfaen"/>
          <w:lang w:val="hy-AM"/>
        </w:rPr>
        <w:t>համակարգը</w:t>
      </w:r>
      <w:r w:rsidRPr="00833C00">
        <w:rPr>
          <w:rFonts w:ascii="GHEA Grapalat" w:hAnsi="GHEA Grapalat"/>
          <w:lang w:val="hy-AM"/>
        </w:rPr>
        <w:t xml:space="preserve"> </w:t>
      </w:r>
      <w:r w:rsidRPr="00833C00">
        <w:rPr>
          <w:rFonts w:ascii="GHEA Grapalat" w:hAnsi="GHEA Grapalat" w:cs="Sylfaen"/>
          <w:lang w:val="hy-AM"/>
        </w:rPr>
        <w:t>պետք</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ապահովի</w:t>
      </w:r>
      <w:r w:rsidRPr="00833C00">
        <w:rPr>
          <w:rFonts w:ascii="GHEA Grapalat" w:hAnsi="GHEA Grapalat"/>
          <w:lang w:val="hy-AM"/>
        </w:rPr>
        <w:t xml:space="preserve"> </w:t>
      </w:r>
      <w:r w:rsidRPr="00833C00">
        <w:rPr>
          <w:rFonts w:ascii="GHEA Grapalat" w:hAnsi="GHEA Grapalat" w:cs="Sylfaen"/>
          <w:lang w:val="hy-AM"/>
        </w:rPr>
        <w:t>փոխկապակցման</w:t>
      </w:r>
      <w:r w:rsidRPr="00833C00">
        <w:rPr>
          <w:rFonts w:ascii="GHEA Grapalat" w:hAnsi="GHEA Grapalat"/>
          <w:lang w:val="hy-AM"/>
        </w:rPr>
        <w:t xml:space="preserve"> </w:t>
      </w:r>
      <w:r w:rsidRPr="00833C00">
        <w:rPr>
          <w:rFonts w:ascii="GHEA Grapalat" w:hAnsi="GHEA Grapalat" w:cs="Sylfaen"/>
          <w:lang w:val="hy-AM"/>
        </w:rPr>
        <w:t>և</w:t>
      </w:r>
      <w:r w:rsidRPr="00833C00">
        <w:rPr>
          <w:rFonts w:ascii="GHEA Grapalat" w:hAnsi="GHEA Grapalat"/>
          <w:lang w:val="hy-AM"/>
        </w:rPr>
        <w:t xml:space="preserve"> </w:t>
      </w:r>
      <w:r w:rsidRPr="00833C00">
        <w:rPr>
          <w:rFonts w:ascii="GHEA Grapalat" w:hAnsi="GHEA Grapalat" w:cs="Sylfaen"/>
          <w:lang w:val="hy-AM"/>
        </w:rPr>
        <w:t>կարգաբերման հնարավորություն</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5 </w:t>
      </w:r>
      <w:r w:rsidRPr="00833C00">
        <w:rPr>
          <w:rFonts w:ascii="GHEA Grapalat" w:hAnsi="GHEA Grapalat" w:cs="Sylfaen"/>
          <w:lang w:val="hy-AM"/>
        </w:rPr>
        <w:t>նմանատիպ</w:t>
      </w:r>
      <w:r w:rsidRPr="00833C00">
        <w:rPr>
          <w:rFonts w:ascii="GHEA Grapalat" w:hAnsi="GHEA Grapalat"/>
          <w:lang w:val="hy-AM"/>
        </w:rPr>
        <w:t xml:space="preserve"> </w:t>
      </w:r>
      <w:r w:rsidRPr="00833C00">
        <w:rPr>
          <w:rFonts w:ascii="GHEA Grapalat" w:hAnsi="GHEA Grapalat" w:cs="Sylfaen"/>
          <w:lang w:val="hy-AM"/>
        </w:rPr>
        <w:t>շասսիների համար`</w:t>
      </w:r>
      <w:r w:rsidRPr="00833C00">
        <w:rPr>
          <w:rFonts w:ascii="GHEA Grapalat" w:hAnsi="GHEA Grapalat"/>
          <w:lang w:val="hy-AM"/>
        </w:rPr>
        <w:t xml:space="preserve"> 60 </w:t>
      </w:r>
      <w:r w:rsidRPr="00833C00">
        <w:rPr>
          <w:rFonts w:ascii="GHEA Grapalat" w:hAnsi="GHEA Grapalat" w:cs="Sylfaen"/>
          <w:lang w:val="hy-AM"/>
        </w:rPr>
        <w:t>սերվերներով,</w:t>
      </w:r>
      <w:r w:rsidRPr="00833C00">
        <w:rPr>
          <w:rFonts w:ascii="GHEA Grapalat" w:hAnsi="GHEA Grapalat"/>
          <w:lang w:val="hy-AM"/>
        </w:rPr>
        <w:t xml:space="preserve"> </w:t>
      </w:r>
      <w:r w:rsidRPr="00833C00">
        <w:rPr>
          <w:rFonts w:ascii="GHEA Grapalat" w:hAnsi="GHEA Grapalat" w:cs="Sylfaen"/>
          <w:lang w:val="hy-AM"/>
        </w:rPr>
        <w:t>ներառված</w:t>
      </w:r>
      <w:r w:rsidRPr="00833C00">
        <w:rPr>
          <w:rFonts w:ascii="GHEA Grapalat" w:hAnsi="GHEA Grapalat"/>
          <w:lang w:val="hy-AM"/>
        </w:rPr>
        <w:t xml:space="preserve"> </w:t>
      </w:r>
      <w:r w:rsidRPr="00833C00">
        <w:rPr>
          <w:rFonts w:ascii="GHEA Grapalat" w:hAnsi="GHEA Grapalat" w:cs="Sylfaen"/>
          <w:lang w:val="hy-AM"/>
        </w:rPr>
        <w:t>մոդուլների</w:t>
      </w:r>
      <w:r w:rsidRPr="00833C00">
        <w:rPr>
          <w:rFonts w:ascii="GHEA Grapalat" w:hAnsi="GHEA Grapalat"/>
          <w:lang w:val="hy-AM"/>
        </w:rPr>
        <w:t xml:space="preserve"> </w:t>
      </w:r>
      <w:r w:rsidRPr="00833C00">
        <w:rPr>
          <w:rFonts w:ascii="GHEA Grapalat" w:hAnsi="GHEA Grapalat" w:cs="Sylfaen"/>
          <w:lang w:val="hy-AM"/>
        </w:rPr>
        <w:t>միջոցով</w:t>
      </w:r>
      <w:r w:rsidRPr="00833C00">
        <w:rPr>
          <w:rFonts w:ascii="GHEA Grapalat" w:hAnsi="GHEA Grapalat"/>
          <w:lang w:val="hy-AM"/>
        </w:rPr>
        <w:t xml:space="preserve">: </w:t>
      </w:r>
      <w:r w:rsidRPr="00833C00">
        <w:rPr>
          <w:rFonts w:ascii="GHEA Grapalat" w:hAnsi="GHEA Grapalat" w:cs="Sylfaen"/>
          <w:lang w:val="hy-AM"/>
        </w:rPr>
        <w:t>Մոդուլները</w:t>
      </w:r>
      <w:r w:rsidRPr="00833C00">
        <w:rPr>
          <w:rFonts w:ascii="GHEA Grapalat" w:hAnsi="GHEA Grapalat"/>
          <w:lang w:val="hy-AM"/>
        </w:rPr>
        <w:t xml:space="preserve"> </w:t>
      </w:r>
      <w:r w:rsidRPr="00833C00">
        <w:rPr>
          <w:rFonts w:ascii="GHEA Grapalat" w:hAnsi="GHEA Grapalat" w:cs="Sylfaen"/>
          <w:lang w:val="hy-AM"/>
        </w:rPr>
        <w:t>պետք</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հագեցած</w:t>
      </w:r>
      <w:r w:rsidRPr="00833C00">
        <w:rPr>
          <w:rFonts w:ascii="GHEA Grapalat" w:hAnsi="GHEA Grapalat"/>
          <w:lang w:val="hy-AM"/>
        </w:rPr>
        <w:t xml:space="preserve"> </w:t>
      </w:r>
      <w:r w:rsidRPr="00833C00">
        <w:rPr>
          <w:rFonts w:ascii="GHEA Grapalat" w:hAnsi="GHEA Grapalat" w:cs="Sylfaen"/>
          <w:lang w:val="hy-AM"/>
        </w:rPr>
        <w:t>լինեն</w:t>
      </w:r>
      <w:r w:rsidRPr="00833C00">
        <w:rPr>
          <w:rFonts w:ascii="GHEA Grapalat" w:hAnsi="GHEA Grapalat"/>
          <w:lang w:val="hy-AM"/>
        </w:rPr>
        <w:t xml:space="preserve"> </w:t>
      </w:r>
      <w:r w:rsidRPr="00833C00">
        <w:rPr>
          <w:rFonts w:ascii="GHEA Grapalat" w:hAnsi="GHEA Grapalat" w:cs="Sylfaen"/>
          <w:lang w:val="hy-AM"/>
        </w:rPr>
        <w:t>համապատասխան</w:t>
      </w:r>
      <w:r w:rsidRPr="00833C00">
        <w:rPr>
          <w:rFonts w:ascii="GHEA Grapalat" w:hAnsi="GHEA Grapalat"/>
          <w:lang w:val="hy-AM"/>
        </w:rPr>
        <w:t xml:space="preserve"> </w:t>
      </w:r>
      <w:r w:rsidRPr="00833C00">
        <w:rPr>
          <w:rFonts w:ascii="GHEA Grapalat" w:hAnsi="GHEA Grapalat" w:cs="Sylfaen"/>
          <w:lang w:val="hy-AM"/>
        </w:rPr>
        <w:t>լիցենզիաներով՝</w:t>
      </w:r>
      <w:r w:rsidRPr="00833C00">
        <w:rPr>
          <w:rFonts w:ascii="GHEA Grapalat" w:hAnsi="GHEA Grapalat"/>
          <w:lang w:val="hy-AM"/>
        </w:rPr>
        <w:t xml:space="preserve"> </w:t>
      </w:r>
      <w:r w:rsidRPr="00833C00">
        <w:rPr>
          <w:rFonts w:ascii="GHEA Grapalat" w:hAnsi="GHEA Grapalat" w:cs="Sylfaen"/>
          <w:lang w:val="hy-AM"/>
        </w:rPr>
        <w:t>ապահովելու</w:t>
      </w:r>
      <w:r w:rsidRPr="00833C00">
        <w:rPr>
          <w:rFonts w:ascii="GHEA Grapalat" w:hAnsi="GHEA Grapalat"/>
          <w:lang w:val="hy-AM"/>
        </w:rPr>
        <w:t xml:space="preserve"> համար </w:t>
      </w:r>
      <w:r w:rsidRPr="00833C00">
        <w:rPr>
          <w:rFonts w:ascii="GHEA Grapalat" w:hAnsi="GHEA Grapalat" w:cs="Sylfaen"/>
          <w:lang w:val="hy-AM"/>
        </w:rPr>
        <w:t>կապը</w:t>
      </w:r>
      <w:r w:rsidRPr="00833C00">
        <w:rPr>
          <w:rFonts w:ascii="GHEA Grapalat" w:hAnsi="GHEA Grapalat"/>
          <w:lang w:val="hy-AM"/>
        </w:rPr>
        <w:t xml:space="preserve"> </w:t>
      </w:r>
      <w:r w:rsidRPr="00833C00">
        <w:rPr>
          <w:rFonts w:ascii="GHEA Grapalat" w:hAnsi="GHEA Grapalat" w:cs="Sylfaen"/>
          <w:lang w:val="hy-AM"/>
        </w:rPr>
        <w:t>արտաքին</w:t>
      </w:r>
      <w:r w:rsidRPr="00833C00">
        <w:rPr>
          <w:rFonts w:ascii="GHEA Grapalat" w:hAnsi="GHEA Grapalat"/>
          <w:lang w:val="hy-AM"/>
        </w:rPr>
        <w:t xml:space="preserve"> SAN </w:t>
      </w:r>
      <w:r w:rsidRPr="00833C00">
        <w:rPr>
          <w:rFonts w:ascii="GHEA Grapalat" w:hAnsi="GHEA Grapalat" w:cs="Sylfaen"/>
          <w:lang w:val="hy-AM"/>
        </w:rPr>
        <w:t>անջատիչների</w:t>
      </w:r>
      <w:r w:rsidRPr="00833C00">
        <w:rPr>
          <w:rFonts w:ascii="GHEA Grapalat" w:hAnsi="GHEA Grapalat"/>
          <w:lang w:val="hy-AM"/>
        </w:rPr>
        <w:t xml:space="preserve"> </w:t>
      </w:r>
      <w:r w:rsidRPr="00833C00">
        <w:rPr>
          <w:rFonts w:ascii="GHEA Grapalat" w:hAnsi="GHEA Grapalat" w:cs="Sylfaen"/>
          <w:lang w:val="hy-AM"/>
        </w:rPr>
        <w:t>և</w:t>
      </w:r>
      <w:r w:rsidRPr="00833C00">
        <w:rPr>
          <w:rFonts w:ascii="GHEA Grapalat" w:hAnsi="GHEA Grapalat"/>
          <w:lang w:val="hy-AM"/>
        </w:rPr>
        <w:t>/</w:t>
      </w:r>
      <w:r w:rsidRPr="00833C00">
        <w:rPr>
          <w:rFonts w:ascii="GHEA Grapalat" w:hAnsi="GHEA Grapalat" w:cs="Sylfaen"/>
          <w:lang w:val="hy-AM"/>
        </w:rPr>
        <w:t>կամ</w:t>
      </w:r>
      <w:r w:rsidRPr="00833C00">
        <w:rPr>
          <w:rFonts w:ascii="GHEA Grapalat" w:hAnsi="GHEA Grapalat"/>
          <w:lang w:val="hy-AM"/>
        </w:rPr>
        <w:t xml:space="preserve"> </w:t>
      </w:r>
      <w:r w:rsidRPr="00833C00">
        <w:rPr>
          <w:rFonts w:ascii="GHEA Grapalat" w:hAnsi="GHEA Grapalat" w:cs="Sylfaen"/>
          <w:lang w:val="hy-AM"/>
        </w:rPr>
        <w:t>պահեստավորման</w:t>
      </w:r>
      <w:r w:rsidRPr="00833C00">
        <w:rPr>
          <w:rFonts w:ascii="GHEA Grapalat" w:hAnsi="GHEA Grapalat"/>
          <w:lang w:val="hy-AM"/>
        </w:rPr>
        <w:t xml:space="preserve"> </w:t>
      </w:r>
      <w:r w:rsidRPr="00833C00">
        <w:rPr>
          <w:rFonts w:ascii="GHEA Grapalat" w:hAnsi="GHEA Grapalat" w:cs="Sylfaen"/>
          <w:lang w:val="hy-AM"/>
        </w:rPr>
        <w:t>համակարգերի</w:t>
      </w:r>
      <w:r w:rsidRPr="00833C00">
        <w:rPr>
          <w:rFonts w:ascii="GHEA Grapalat" w:hAnsi="GHEA Grapalat"/>
          <w:lang w:val="hy-AM"/>
        </w:rPr>
        <w:t xml:space="preserve"> </w:t>
      </w:r>
      <w:r w:rsidRPr="00833C00">
        <w:rPr>
          <w:rFonts w:ascii="GHEA Grapalat" w:hAnsi="GHEA Grapalat" w:cs="Sylfaen"/>
          <w:lang w:val="hy-AM"/>
        </w:rPr>
        <w:t>հետ՝</w:t>
      </w:r>
      <w:r w:rsidRPr="00833C00">
        <w:rPr>
          <w:rFonts w:ascii="GHEA Grapalat" w:hAnsi="GHEA Grapalat"/>
          <w:lang w:val="hy-AM"/>
        </w:rPr>
        <w:t xml:space="preserve"> FC 32Gbps </w:t>
      </w:r>
      <w:r w:rsidRPr="00833C00">
        <w:rPr>
          <w:rFonts w:ascii="GHEA Grapalat" w:hAnsi="GHEA Grapalat" w:cs="Sylfaen"/>
          <w:lang w:val="hy-AM"/>
        </w:rPr>
        <w:t>միացումներով</w:t>
      </w:r>
      <w:r w:rsidRPr="00833C00">
        <w:rPr>
          <w:rFonts w:ascii="GHEA Grapalat" w:hAnsi="GHEA Grapalat"/>
          <w:lang w:val="hy-AM"/>
        </w:rPr>
        <w:t xml:space="preserve">: </w:t>
      </w:r>
      <w:r w:rsidRPr="00833C00">
        <w:rPr>
          <w:rFonts w:ascii="GHEA Grapalat" w:hAnsi="GHEA Grapalat" w:cs="Sylfaen"/>
          <w:lang w:val="hy-AM"/>
        </w:rPr>
        <w:t>Փոխկապակցման</w:t>
      </w:r>
      <w:r w:rsidRPr="00833C00">
        <w:rPr>
          <w:rFonts w:ascii="GHEA Grapalat" w:hAnsi="GHEA Grapalat"/>
          <w:lang w:val="hy-AM"/>
        </w:rPr>
        <w:t xml:space="preserve"> </w:t>
      </w:r>
      <w:r w:rsidRPr="00833C00">
        <w:rPr>
          <w:rFonts w:ascii="GHEA Grapalat" w:hAnsi="GHEA Grapalat" w:cs="Sylfaen"/>
          <w:lang w:val="hy-AM"/>
        </w:rPr>
        <w:t>մոդուլները</w:t>
      </w:r>
      <w:r w:rsidRPr="00833C00">
        <w:rPr>
          <w:rFonts w:ascii="GHEA Grapalat" w:hAnsi="GHEA Grapalat"/>
          <w:lang w:val="hy-AM"/>
        </w:rPr>
        <w:t xml:space="preserve"> </w:t>
      </w:r>
      <w:r w:rsidRPr="00833C00">
        <w:rPr>
          <w:rFonts w:ascii="GHEA Grapalat" w:hAnsi="GHEA Grapalat" w:cs="Sylfaen"/>
          <w:lang w:val="hy-AM"/>
        </w:rPr>
        <w:t>պետք</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թույլ</w:t>
      </w:r>
      <w:r w:rsidRPr="00833C00">
        <w:rPr>
          <w:rFonts w:ascii="GHEA Grapalat" w:hAnsi="GHEA Grapalat"/>
          <w:lang w:val="hy-AM"/>
        </w:rPr>
        <w:t xml:space="preserve"> </w:t>
      </w:r>
      <w:r w:rsidRPr="00833C00">
        <w:rPr>
          <w:rFonts w:ascii="GHEA Grapalat" w:hAnsi="GHEA Grapalat" w:cs="Sylfaen"/>
          <w:lang w:val="hy-AM"/>
        </w:rPr>
        <w:t>տան</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50 </w:t>
      </w:r>
      <w:r w:rsidRPr="00833C00">
        <w:rPr>
          <w:rFonts w:ascii="GHEA Grapalat" w:hAnsi="GHEA Grapalat" w:cs="Sylfaen"/>
          <w:lang w:val="hy-AM"/>
        </w:rPr>
        <w:t>Գբիտ</w:t>
      </w:r>
      <w:r w:rsidRPr="00833C00">
        <w:rPr>
          <w:rFonts w:ascii="GHEA Grapalat" w:hAnsi="GHEA Grapalat"/>
          <w:lang w:val="hy-AM"/>
        </w:rPr>
        <w:t>/</w:t>
      </w:r>
      <w:r w:rsidRPr="00833C00">
        <w:rPr>
          <w:rFonts w:ascii="GHEA Grapalat" w:hAnsi="GHEA Grapalat" w:cs="Sylfaen"/>
          <w:lang w:val="hy-AM"/>
        </w:rPr>
        <w:t>վրկ</w:t>
      </w:r>
      <w:r w:rsidRPr="00833C00">
        <w:rPr>
          <w:rFonts w:ascii="GHEA Grapalat" w:hAnsi="GHEA Grapalat"/>
          <w:lang w:val="hy-AM"/>
        </w:rPr>
        <w:t xml:space="preserve"> թողունակությամբ կապեր </w:t>
      </w:r>
      <w:r w:rsidRPr="00833C00">
        <w:rPr>
          <w:rFonts w:ascii="GHEA Grapalat" w:hAnsi="GHEA Grapalat" w:cs="Sylfaen"/>
          <w:lang w:val="hy-AM"/>
        </w:rPr>
        <w:t>դեպի</w:t>
      </w:r>
      <w:r w:rsidRPr="00833C00">
        <w:rPr>
          <w:rFonts w:ascii="GHEA Grapalat" w:hAnsi="GHEA Grapalat"/>
          <w:lang w:val="hy-AM"/>
        </w:rPr>
        <w:t xml:space="preserve"> </w:t>
      </w:r>
      <w:r w:rsidRPr="00833C00">
        <w:rPr>
          <w:rFonts w:ascii="GHEA Grapalat" w:hAnsi="GHEA Grapalat" w:cs="Sylfaen"/>
          <w:lang w:val="hy-AM"/>
        </w:rPr>
        <w:t>սերվերային</w:t>
      </w:r>
      <w:r w:rsidRPr="00833C00">
        <w:rPr>
          <w:rFonts w:ascii="GHEA Grapalat" w:hAnsi="GHEA Grapalat"/>
          <w:lang w:val="hy-AM"/>
        </w:rPr>
        <w:t xml:space="preserve"> </w:t>
      </w:r>
      <w:r w:rsidRPr="00833C00">
        <w:rPr>
          <w:rFonts w:ascii="GHEA Grapalat" w:hAnsi="GHEA Grapalat" w:cs="Sylfaen"/>
          <w:lang w:val="hy-AM"/>
        </w:rPr>
        <w:t>մոդուլներ</w:t>
      </w:r>
      <w:r w:rsidRPr="00833C00">
        <w:rPr>
          <w:rFonts w:ascii="GHEA Grapalat" w:hAnsi="GHEA Grapalat"/>
          <w:lang w:val="hy-AM"/>
        </w:rPr>
        <w:t xml:space="preserve"> </w:t>
      </w:r>
      <w:r w:rsidRPr="00833C00">
        <w:rPr>
          <w:rFonts w:ascii="GHEA Grapalat" w:hAnsi="GHEA Grapalat" w:cs="Sylfaen"/>
          <w:lang w:val="hy-AM"/>
        </w:rPr>
        <w:t>և</w:t>
      </w:r>
      <w:r w:rsidRPr="00833C00">
        <w:rPr>
          <w:rFonts w:ascii="GHEA Grapalat" w:hAnsi="GHEA Grapalat"/>
          <w:lang w:val="hy-AM"/>
        </w:rPr>
        <w:t xml:space="preserve"> </w:t>
      </w:r>
      <w:r w:rsidRPr="00833C00">
        <w:rPr>
          <w:rFonts w:ascii="GHEA Grapalat" w:hAnsi="GHEA Grapalat" w:cs="Sylfaen"/>
          <w:lang w:val="hy-AM"/>
        </w:rPr>
        <w:t>պետք</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ունենան</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4 x QSFP28 պորտեր արտաքին կոմուտատորների հետ միացման համար` 100 </w:t>
      </w:r>
      <w:r w:rsidRPr="00833C00">
        <w:rPr>
          <w:rFonts w:ascii="GHEA Grapalat" w:hAnsi="GHEA Grapalat" w:cs="Sylfaen"/>
          <w:lang w:val="hy-AM"/>
        </w:rPr>
        <w:t>Գբիտ</w:t>
      </w:r>
      <w:r w:rsidRPr="00833C00">
        <w:rPr>
          <w:rFonts w:ascii="GHEA Grapalat" w:hAnsi="GHEA Grapalat"/>
          <w:lang w:val="hy-AM"/>
        </w:rPr>
        <w:t>/</w:t>
      </w:r>
      <w:r w:rsidRPr="00833C00">
        <w:rPr>
          <w:rFonts w:ascii="GHEA Grapalat" w:hAnsi="GHEA Grapalat" w:cs="Sylfaen"/>
          <w:lang w:val="hy-AM"/>
        </w:rPr>
        <w:t>վ</w:t>
      </w:r>
      <w:r w:rsidRPr="00833C00">
        <w:rPr>
          <w:rFonts w:ascii="GHEA Grapalat" w:hAnsi="GHEA Grapalat"/>
          <w:lang w:val="hy-AM"/>
        </w:rPr>
        <w:t xml:space="preserve"> </w:t>
      </w:r>
      <w:r w:rsidRPr="00833C00">
        <w:rPr>
          <w:rFonts w:ascii="GHEA Grapalat" w:hAnsi="GHEA Grapalat" w:cs="Sylfaen"/>
          <w:lang w:val="hy-AM"/>
        </w:rPr>
        <w:t>թողունակությամբ</w:t>
      </w:r>
      <w:r w:rsidRPr="00833C00">
        <w:rPr>
          <w:rFonts w:ascii="GHEA Grapalat" w:hAnsi="GHEA Grapalat"/>
          <w:lang w:val="hy-AM"/>
        </w:rPr>
        <w:t xml:space="preserve">: </w:t>
      </w:r>
      <w:r w:rsidRPr="00833C00">
        <w:rPr>
          <w:rFonts w:ascii="GHEA Grapalat" w:hAnsi="GHEA Grapalat" w:cs="Sylfaen"/>
          <w:lang w:val="hy-AM"/>
        </w:rPr>
        <w:t>Նշված</w:t>
      </w:r>
      <w:r w:rsidRPr="00833C00">
        <w:rPr>
          <w:rFonts w:ascii="GHEA Grapalat" w:hAnsi="GHEA Grapalat"/>
          <w:lang w:val="hy-AM"/>
        </w:rPr>
        <w:t xml:space="preserve"> </w:t>
      </w:r>
      <w:r w:rsidRPr="00833C00">
        <w:rPr>
          <w:rFonts w:ascii="GHEA Grapalat" w:hAnsi="GHEA Grapalat" w:cs="Sylfaen"/>
          <w:lang w:val="hy-AM"/>
        </w:rPr>
        <w:t>միացումների</w:t>
      </w:r>
      <w:r w:rsidRPr="00833C00">
        <w:rPr>
          <w:rFonts w:ascii="GHEA Grapalat" w:hAnsi="GHEA Grapalat"/>
          <w:lang w:val="hy-AM"/>
        </w:rPr>
        <w:t xml:space="preserve"> </w:t>
      </w:r>
      <w:r w:rsidRPr="00833C00">
        <w:rPr>
          <w:rFonts w:ascii="GHEA Grapalat" w:hAnsi="GHEA Grapalat" w:cs="Sylfaen"/>
          <w:lang w:val="hy-AM"/>
        </w:rPr>
        <w:t>համար</w:t>
      </w:r>
      <w:r w:rsidRPr="00833C00">
        <w:rPr>
          <w:rFonts w:ascii="GHEA Grapalat" w:hAnsi="GHEA Grapalat"/>
          <w:lang w:val="hy-AM"/>
        </w:rPr>
        <w:t xml:space="preserve"> </w:t>
      </w:r>
      <w:r w:rsidRPr="00833C00">
        <w:rPr>
          <w:rFonts w:ascii="GHEA Grapalat" w:hAnsi="GHEA Grapalat" w:cs="Sylfaen"/>
          <w:lang w:val="hy-AM"/>
        </w:rPr>
        <w:t>անհրաժեշտ</w:t>
      </w:r>
      <w:r w:rsidRPr="00833C00">
        <w:rPr>
          <w:rFonts w:ascii="GHEA Grapalat" w:hAnsi="GHEA Grapalat"/>
          <w:lang w:val="hy-AM"/>
        </w:rPr>
        <w:t xml:space="preserve"> </w:t>
      </w:r>
      <w:r w:rsidRPr="00833C00">
        <w:rPr>
          <w:rFonts w:ascii="GHEA Grapalat" w:hAnsi="GHEA Grapalat" w:cs="Sylfaen"/>
          <w:lang w:val="hy-AM"/>
        </w:rPr>
        <w:t>բոլոր</w:t>
      </w:r>
      <w:r w:rsidRPr="00833C00">
        <w:rPr>
          <w:rFonts w:ascii="GHEA Grapalat" w:hAnsi="GHEA Grapalat"/>
          <w:lang w:val="hy-AM"/>
        </w:rPr>
        <w:t xml:space="preserve"> </w:t>
      </w:r>
      <w:r w:rsidRPr="00833C00">
        <w:rPr>
          <w:rFonts w:ascii="GHEA Grapalat" w:hAnsi="GHEA Grapalat" w:cs="Sylfaen"/>
          <w:lang w:val="hy-AM"/>
        </w:rPr>
        <w:t>մալուխները</w:t>
      </w:r>
      <w:r w:rsidRPr="00833C00">
        <w:rPr>
          <w:rFonts w:ascii="GHEA Grapalat" w:hAnsi="GHEA Grapalat"/>
          <w:lang w:val="hy-AM"/>
        </w:rPr>
        <w:t xml:space="preserve"> </w:t>
      </w:r>
      <w:r w:rsidRPr="00833C00">
        <w:rPr>
          <w:rFonts w:ascii="GHEA Grapalat" w:hAnsi="GHEA Grapalat" w:cs="Sylfaen"/>
          <w:lang w:val="hy-AM"/>
        </w:rPr>
        <w:t>և</w:t>
      </w:r>
      <w:r w:rsidRPr="00833C00">
        <w:rPr>
          <w:rFonts w:ascii="GHEA Grapalat" w:hAnsi="GHEA Grapalat"/>
          <w:lang w:val="hy-AM"/>
        </w:rPr>
        <w:t xml:space="preserve"> </w:t>
      </w:r>
      <w:r w:rsidRPr="00833C00">
        <w:rPr>
          <w:rFonts w:ascii="GHEA Grapalat" w:hAnsi="GHEA Grapalat" w:cs="Sylfaen"/>
          <w:lang w:val="hy-AM"/>
        </w:rPr>
        <w:t>պարագաները</w:t>
      </w:r>
      <w:r w:rsidRPr="00833C00">
        <w:rPr>
          <w:rFonts w:ascii="GHEA Grapalat" w:hAnsi="GHEA Grapalat"/>
          <w:lang w:val="hy-AM"/>
        </w:rPr>
        <w:t xml:space="preserve"> </w:t>
      </w:r>
      <w:r w:rsidRPr="00833C00">
        <w:rPr>
          <w:rFonts w:ascii="GHEA Grapalat" w:hAnsi="GHEA Grapalat" w:cs="Sylfaen"/>
          <w:lang w:val="hy-AM"/>
        </w:rPr>
        <w:t>պետք</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ներառվեն</w:t>
      </w:r>
      <w:r w:rsidRPr="00833C00">
        <w:rPr>
          <w:rFonts w:ascii="GHEA Grapalat" w:hAnsi="GHEA Grapalat"/>
          <w:lang w:val="hy-AM"/>
        </w:rPr>
        <w:t xml:space="preserve"> </w:t>
      </w:r>
      <w:r w:rsidRPr="00833C00">
        <w:rPr>
          <w:rFonts w:ascii="GHEA Grapalat" w:hAnsi="GHEA Grapalat" w:cs="Sylfaen"/>
          <w:lang w:val="hy-AM"/>
        </w:rPr>
        <w:t>առաջարկի</w:t>
      </w:r>
      <w:r w:rsidRPr="00833C00">
        <w:rPr>
          <w:rFonts w:ascii="GHEA Grapalat" w:hAnsi="GHEA Grapalat"/>
          <w:lang w:val="hy-AM"/>
        </w:rPr>
        <w:t xml:space="preserve"> </w:t>
      </w:r>
      <w:r w:rsidRPr="00833C00">
        <w:rPr>
          <w:rFonts w:ascii="GHEA Grapalat" w:hAnsi="GHEA Grapalat" w:cs="Sylfaen"/>
          <w:lang w:val="hy-AM"/>
        </w:rPr>
        <w:t>մեջ։</w:t>
      </w:r>
    </w:p>
    <w:p w14:paraId="7548C395" w14:textId="77777777" w:rsidR="0040444E" w:rsidRPr="00833C00" w:rsidRDefault="0040444E" w:rsidP="0040444E">
      <w:pPr>
        <w:spacing w:before="240"/>
        <w:jc w:val="both"/>
        <w:rPr>
          <w:rFonts w:ascii="GHEA Grapalat" w:hAnsi="GHEA Grapalat"/>
          <w:lang w:val="hy-AM"/>
        </w:rPr>
      </w:pPr>
      <w:r w:rsidRPr="00833C00">
        <w:rPr>
          <w:rFonts w:ascii="GHEA Grapalat" w:hAnsi="GHEA Grapalat" w:cs="Sylfaen"/>
          <w:lang w:val="hy-AM"/>
        </w:rPr>
        <w:t>Էլեկտրաէներգիայի</w:t>
      </w:r>
      <w:r w:rsidRPr="00833C00">
        <w:rPr>
          <w:rFonts w:ascii="GHEA Grapalat" w:hAnsi="GHEA Grapalat"/>
          <w:lang w:val="hy-AM"/>
        </w:rPr>
        <w:t xml:space="preserve"> 2 </w:t>
      </w:r>
      <w:r w:rsidRPr="00833C00">
        <w:rPr>
          <w:rFonts w:ascii="GHEA Grapalat" w:hAnsi="GHEA Grapalat" w:cs="Sylfaen"/>
          <w:lang w:val="hy-AM"/>
        </w:rPr>
        <w:t>ուղղահայաց</w:t>
      </w:r>
      <w:r w:rsidRPr="00833C00">
        <w:rPr>
          <w:rFonts w:ascii="GHEA Grapalat" w:hAnsi="GHEA Grapalat"/>
          <w:lang w:val="hy-AM"/>
        </w:rPr>
        <w:t xml:space="preserve"> </w:t>
      </w:r>
      <w:r w:rsidRPr="00833C00">
        <w:rPr>
          <w:rFonts w:ascii="GHEA Grapalat" w:hAnsi="GHEA Grapalat" w:cs="Sylfaen"/>
          <w:lang w:val="hy-AM"/>
        </w:rPr>
        <w:t>բաշխիչ</w:t>
      </w:r>
      <w:r w:rsidRPr="00833C00">
        <w:rPr>
          <w:rFonts w:ascii="GHEA Grapalat" w:hAnsi="GHEA Grapalat"/>
          <w:lang w:val="hy-AM"/>
        </w:rPr>
        <w:t xml:space="preserve"> </w:t>
      </w:r>
      <w:r w:rsidRPr="00833C00">
        <w:rPr>
          <w:rFonts w:ascii="GHEA Grapalat" w:hAnsi="GHEA Grapalat" w:cs="Sylfaen"/>
          <w:lang w:val="hy-AM"/>
        </w:rPr>
        <w:t>բլոկ՝</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w:t>
      </w:r>
      <w:r w:rsidRPr="00833C00">
        <w:rPr>
          <w:rFonts w:ascii="GHEA Grapalat" w:hAnsi="GHEA Grapalat" w:cs="Sylfaen"/>
          <w:lang w:val="hy-AM"/>
        </w:rPr>
        <w:t>չորս</w:t>
      </w:r>
      <w:r w:rsidRPr="00833C00">
        <w:rPr>
          <w:rFonts w:ascii="GHEA Grapalat" w:hAnsi="GHEA Grapalat"/>
          <w:lang w:val="hy-AM"/>
        </w:rPr>
        <w:t xml:space="preserve"> </w:t>
      </w:r>
      <w:r w:rsidRPr="00833C00">
        <w:rPr>
          <w:rFonts w:ascii="GHEA Grapalat" w:hAnsi="GHEA Grapalat" w:cs="Sylfaen"/>
          <w:lang w:val="hy-AM"/>
        </w:rPr>
        <w:t>հոսանքի</w:t>
      </w:r>
      <w:r w:rsidRPr="00833C00">
        <w:rPr>
          <w:rFonts w:ascii="GHEA Grapalat" w:hAnsi="GHEA Grapalat"/>
          <w:lang w:val="hy-AM"/>
        </w:rPr>
        <w:t xml:space="preserve"> </w:t>
      </w:r>
      <w:r w:rsidRPr="00833C00">
        <w:rPr>
          <w:rFonts w:ascii="GHEA Grapalat" w:hAnsi="GHEA Grapalat" w:cs="Sylfaen"/>
          <w:lang w:val="hy-AM"/>
        </w:rPr>
        <w:t>վարդակներով</w:t>
      </w:r>
      <w:r w:rsidRPr="00833C00">
        <w:rPr>
          <w:rFonts w:ascii="GHEA Grapalat" w:hAnsi="GHEA Grapalat"/>
          <w:lang w:val="hy-AM"/>
        </w:rPr>
        <w:t xml:space="preserve">, </w:t>
      </w:r>
      <w:r w:rsidRPr="00833C00">
        <w:rPr>
          <w:rFonts w:ascii="GHEA Grapalat" w:hAnsi="GHEA Grapalat" w:cs="Sylfaen"/>
          <w:lang w:val="hy-AM"/>
        </w:rPr>
        <w:t>որոնք</w:t>
      </w:r>
      <w:r w:rsidRPr="00833C00">
        <w:rPr>
          <w:rFonts w:ascii="GHEA Grapalat" w:hAnsi="GHEA Grapalat"/>
          <w:lang w:val="hy-AM"/>
        </w:rPr>
        <w:t xml:space="preserve"> </w:t>
      </w:r>
      <w:r w:rsidRPr="00833C00">
        <w:rPr>
          <w:rFonts w:ascii="GHEA Grapalat" w:hAnsi="GHEA Grapalat" w:cs="Sylfaen"/>
          <w:lang w:val="hy-AM"/>
        </w:rPr>
        <w:t>համատեղելի</w:t>
      </w:r>
      <w:r w:rsidRPr="00833C00">
        <w:rPr>
          <w:rFonts w:ascii="GHEA Grapalat" w:hAnsi="GHEA Grapalat"/>
          <w:lang w:val="hy-AM"/>
        </w:rPr>
        <w:t xml:space="preserve"> </w:t>
      </w:r>
      <w:r w:rsidRPr="00833C00">
        <w:rPr>
          <w:rFonts w:ascii="GHEA Grapalat" w:hAnsi="GHEA Grapalat" w:cs="Sylfaen"/>
          <w:lang w:val="hy-AM"/>
        </w:rPr>
        <w:t>են</w:t>
      </w:r>
      <w:r w:rsidRPr="00833C00">
        <w:rPr>
          <w:rFonts w:ascii="GHEA Grapalat" w:hAnsi="GHEA Grapalat"/>
          <w:lang w:val="hy-AM"/>
        </w:rPr>
        <w:t xml:space="preserve"> </w:t>
      </w:r>
      <w:r w:rsidRPr="00833C00">
        <w:rPr>
          <w:rFonts w:ascii="GHEA Grapalat" w:hAnsi="GHEA Grapalat" w:cs="Sylfaen"/>
          <w:lang w:val="hy-AM"/>
        </w:rPr>
        <w:t>առաջարկվող</w:t>
      </w:r>
      <w:r w:rsidRPr="00833C00">
        <w:rPr>
          <w:rFonts w:ascii="GHEA Grapalat" w:hAnsi="GHEA Grapalat"/>
          <w:lang w:val="hy-AM"/>
        </w:rPr>
        <w:t xml:space="preserve"> </w:t>
      </w:r>
      <w:r w:rsidRPr="00833C00">
        <w:rPr>
          <w:rFonts w:ascii="GHEA Grapalat" w:hAnsi="GHEA Grapalat" w:cs="Sylfaen"/>
          <w:lang w:val="hy-AM"/>
        </w:rPr>
        <w:t>սերվերային</w:t>
      </w:r>
      <w:r w:rsidRPr="00833C00">
        <w:rPr>
          <w:rFonts w:ascii="GHEA Grapalat" w:hAnsi="GHEA Grapalat"/>
          <w:lang w:val="hy-AM"/>
        </w:rPr>
        <w:t xml:space="preserve"> </w:t>
      </w:r>
      <w:r w:rsidRPr="00833C00">
        <w:rPr>
          <w:rFonts w:ascii="GHEA Grapalat" w:hAnsi="GHEA Grapalat" w:cs="Sylfaen"/>
          <w:lang w:val="hy-AM"/>
        </w:rPr>
        <w:t>համակարգի</w:t>
      </w:r>
      <w:r w:rsidRPr="00833C00">
        <w:rPr>
          <w:rFonts w:ascii="GHEA Grapalat" w:hAnsi="GHEA Grapalat"/>
          <w:lang w:val="hy-AM"/>
        </w:rPr>
        <w:t xml:space="preserve"> </w:t>
      </w:r>
      <w:r w:rsidRPr="00833C00">
        <w:rPr>
          <w:rFonts w:ascii="GHEA Grapalat" w:hAnsi="GHEA Grapalat" w:cs="Sylfaen"/>
          <w:lang w:val="hy-AM"/>
        </w:rPr>
        <w:t>սնուցման</w:t>
      </w:r>
      <w:r w:rsidRPr="00833C00">
        <w:rPr>
          <w:rFonts w:ascii="GHEA Grapalat" w:hAnsi="GHEA Grapalat"/>
          <w:lang w:val="hy-AM"/>
        </w:rPr>
        <w:t xml:space="preserve"> </w:t>
      </w:r>
      <w:r w:rsidRPr="00833C00">
        <w:rPr>
          <w:rFonts w:ascii="GHEA Grapalat" w:hAnsi="GHEA Grapalat" w:cs="Sylfaen"/>
          <w:lang w:val="hy-AM"/>
        </w:rPr>
        <w:t>աղբյուրների</w:t>
      </w:r>
      <w:r w:rsidRPr="00833C00">
        <w:rPr>
          <w:rFonts w:ascii="GHEA Grapalat" w:hAnsi="GHEA Grapalat"/>
          <w:lang w:val="hy-AM"/>
        </w:rPr>
        <w:t xml:space="preserve"> </w:t>
      </w:r>
      <w:r w:rsidRPr="00833C00">
        <w:rPr>
          <w:rFonts w:ascii="GHEA Grapalat" w:hAnsi="GHEA Grapalat" w:cs="Sylfaen"/>
          <w:lang w:val="hy-AM"/>
        </w:rPr>
        <w:t>հետ</w:t>
      </w:r>
      <w:r w:rsidRPr="00833C00">
        <w:rPr>
          <w:rFonts w:ascii="GHEA Grapalat" w:hAnsi="GHEA Grapalat"/>
          <w:lang w:val="hy-AM"/>
        </w:rPr>
        <w:t xml:space="preserve"> (</w:t>
      </w:r>
      <w:r w:rsidRPr="00833C00">
        <w:rPr>
          <w:rFonts w:ascii="GHEA Grapalat" w:hAnsi="GHEA Grapalat" w:cs="Sylfaen"/>
          <w:lang w:val="hy-AM"/>
        </w:rPr>
        <w:t>ներառյալ</w:t>
      </w:r>
      <w:r w:rsidRPr="00833C00">
        <w:rPr>
          <w:rFonts w:ascii="GHEA Grapalat" w:hAnsi="GHEA Grapalat"/>
          <w:lang w:val="hy-AM"/>
        </w:rPr>
        <w:t xml:space="preserve"> 6xC19 </w:t>
      </w:r>
      <w:r w:rsidRPr="00833C00">
        <w:rPr>
          <w:rFonts w:ascii="GHEA Grapalat" w:hAnsi="GHEA Grapalat" w:cs="Sylfaen"/>
          <w:lang w:val="hy-AM"/>
        </w:rPr>
        <w:t>հոսանքի</w:t>
      </w:r>
      <w:r w:rsidRPr="00833C00">
        <w:rPr>
          <w:rFonts w:ascii="GHEA Grapalat" w:hAnsi="GHEA Grapalat"/>
          <w:lang w:val="hy-AM"/>
        </w:rPr>
        <w:t xml:space="preserve"> </w:t>
      </w:r>
      <w:r w:rsidRPr="00833C00">
        <w:rPr>
          <w:rFonts w:ascii="GHEA Grapalat" w:hAnsi="GHEA Grapalat" w:cs="Sylfaen"/>
          <w:lang w:val="hy-AM"/>
        </w:rPr>
        <w:t>լարերը</w:t>
      </w:r>
      <w:r w:rsidRPr="00833C00">
        <w:rPr>
          <w:rFonts w:ascii="GHEA Grapalat" w:hAnsi="GHEA Grapalat"/>
          <w:lang w:val="hy-AM"/>
        </w:rPr>
        <w:t xml:space="preserve">) </w:t>
      </w:r>
      <w:r w:rsidRPr="00833C00">
        <w:rPr>
          <w:rFonts w:ascii="GHEA Grapalat" w:hAnsi="GHEA Grapalat" w:cs="Sylfaen"/>
          <w:lang w:val="hy-AM"/>
        </w:rPr>
        <w:t>և</w:t>
      </w:r>
      <w:r w:rsidRPr="00833C00">
        <w:rPr>
          <w:rFonts w:ascii="GHEA Grapalat" w:hAnsi="GHEA Grapalat"/>
          <w:lang w:val="hy-AM"/>
        </w:rPr>
        <w:t xml:space="preserve"> </w:t>
      </w:r>
      <w:r w:rsidRPr="00833C00">
        <w:rPr>
          <w:rFonts w:ascii="GHEA Grapalat" w:hAnsi="GHEA Grapalat" w:cs="Sylfaen"/>
          <w:lang w:val="hy-AM"/>
        </w:rPr>
        <w:t>յուրաքանչյուրի</w:t>
      </w:r>
      <w:r w:rsidRPr="00833C00">
        <w:rPr>
          <w:rFonts w:ascii="GHEA Grapalat" w:hAnsi="GHEA Grapalat"/>
          <w:lang w:val="hy-AM"/>
        </w:rPr>
        <w:t xml:space="preserve"> </w:t>
      </w:r>
      <w:r w:rsidRPr="00833C00">
        <w:rPr>
          <w:rFonts w:ascii="GHEA Grapalat" w:hAnsi="GHEA Grapalat" w:cs="Sylfaen"/>
          <w:lang w:val="hy-AM"/>
        </w:rPr>
        <w:t>վրա</w:t>
      </w:r>
      <w:r w:rsidRPr="00833C00">
        <w:rPr>
          <w:rFonts w:ascii="GHEA Grapalat" w:hAnsi="GHEA Grapalat"/>
          <w:lang w:val="hy-AM"/>
        </w:rPr>
        <w:t xml:space="preserve"> 36xC13 </w:t>
      </w:r>
      <w:r w:rsidRPr="00833C00">
        <w:rPr>
          <w:rFonts w:ascii="GHEA Grapalat" w:hAnsi="GHEA Grapalat" w:cs="Sylfaen"/>
          <w:lang w:val="hy-AM"/>
        </w:rPr>
        <w:t>հոսանքի</w:t>
      </w:r>
      <w:r w:rsidRPr="00833C00">
        <w:rPr>
          <w:rFonts w:ascii="GHEA Grapalat" w:hAnsi="GHEA Grapalat"/>
          <w:lang w:val="hy-AM"/>
        </w:rPr>
        <w:t xml:space="preserve"> </w:t>
      </w:r>
      <w:r w:rsidRPr="00833C00">
        <w:rPr>
          <w:rFonts w:ascii="GHEA Grapalat" w:hAnsi="GHEA Grapalat" w:cs="Sylfaen"/>
          <w:lang w:val="hy-AM"/>
        </w:rPr>
        <w:t>վարդակներ</w:t>
      </w:r>
      <w:r w:rsidRPr="00833C00">
        <w:rPr>
          <w:rFonts w:ascii="GHEA Grapalat" w:hAnsi="GHEA Grapalat"/>
          <w:lang w:val="hy-AM"/>
        </w:rPr>
        <w:t xml:space="preserve">: PDU </w:t>
      </w:r>
      <w:r w:rsidRPr="00833C00">
        <w:rPr>
          <w:rFonts w:ascii="GHEA Grapalat" w:hAnsi="GHEA Grapalat" w:cs="Sylfaen"/>
          <w:lang w:val="hy-AM"/>
        </w:rPr>
        <w:t>մուտքային</w:t>
      </w:r>
      <w:r w:rsidRPr="00833C00">
        <w:rPr>
          <w:rFonts w:ascii="GHEA Grapalat" w:hAnsi="GHEA Grapalat"/>
          <w:lang w:val="hy-AM"/>
        </w:rPr>
        <w:t xml:space="preserve"> </w:t>
      </w:r>
      <w:r w:rsidRPr="00833C00">
        <w:rPr>
          <w:rFonts w:ascii="GHEA Grapalat" w:hAnsi="GHEA Grapalat" w:cs="Sylfaen"/>
          <w:lang w:val="hy-AM"/>
        </w:rPr>
        <w:t>մալուխը</w:t>
      </w:r>
      <w:r w:rsidRPr="00833C00">
        <w:rPr>
          <w:rFonts w:ascii="GHEA Grapalat" w:hAnsi="GHEA Grapalat"/>
          <w:lang w:val="hy-AM"/>
        </w:rPr>
        <w:t xml:space="preserve"> </w:t>
      </w:r>
      <w:r w:rsidRPr="00833C00">
        <w:rPr>
          <w:rFonts w:ascii="GHEA Grapalat" w:hAnsi="GHEA Grapalat" w:cs="Sylfaen"/>
          <w:lang w:val="hy-AM"/>
        </w:rPr>
        <w:t>պետք</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հագեցած</w:t>
      </w:r>
      <w:r w:rsidRPr="00833C00">
        <w:rPr>
          <w:rFonts w:ascii="GHEA Grapalat" w:hAnsi="GHEA Grapalat"/>
          <w:lang w:val="hy-AM"/>
        </w:rPr>
        <w:t xml:space="preserve"> </w:t>
      </w:r>
      <w:r w:rsidRPr="00833C00">
        <w:rPr>
          <w:rFonts w:ascii="GHEA Grapalat" w:hAnsi="GHEA Grapalat" w:cs="Sylfaen"/>
          <w:lang w:val="hy-AM"/>
        </w:rPr>
        <w:t>լինի</w:t>
      </w:r>
      <w:r w:rsidRPr="00833C00">
        <w:rPr>
          <w:rFonts w:ascii="GHEA Grapalat" w:hAnsi="GHEA Grapalat"/>
          <w:lang w:val="hy-AM"/>
        </w:rPr>
        <w:t xml:space="preserve"> IEC C20 </w:t>
      </w:r>
      <w:r w:rsidRPr="00833C00">
        <w:rPr>
          <w:rFonts w:ascii="GHEA Grapalat" w:hAnsi="GHEA Grapalat" w:cs="Sylfaen"/>
          <w:lang w:val="hy-AM"/>
        </w:rPr>
        <w:t>վարդակից</w:t>
      </w:r>
      <w:r w:rsidRPr="00833C00">
        <w:rPr>
          <w:rFonts w:ascii="GHEA Grapalat" w:hAnsi="GHEA Grapalat"/>
          <w:lang w:val="hy-AM"/>
        </w:rPr>
        <w:t>:</w:t>
      </w:r>
    </w:p>
    <w:p w14:paraId="03842DA7" w14:textId="77777777" w:rsidR="0040444E" w:rsidRPr="00833C00" w:rsidRDefault="0040444E" w:rsidP="0040444E">
      <w:pPr>
        <w:spacing w:before="240"/>
        <w:jc w:val="both"/>
        <w:rPr>
          <w:rFonts w:ascii="GHEA Grapalat" w:hAnsi="GHEA Grapalat" w:cs="Sylfaen"/>
          <w:lang w:val="hy-AM"/>
        </w:rPr>
      </w:pPr>
      <w:r w:rsidRPr="00833C00">
        <w:rPr>
          <w:rFonts w:ascii="GHEA Grapalat" w:hAnsi="GHEA Grapalat" w:cs="Sylfaen"/>
          <w:lang w:val="hy-AM"/>
        </w:rPr>
        <w:t>Երաշխիք</w:t>
      </w:r>
      <w:r w:rsidRPr="00833C00">
        <w:rPr>
          <w:rFonts w:ascii="GHEA Grapalat" w:hAnsi="GHEA Grapalat"/>
          <w:lang w:val="hy-AM"/>
        </w:rPr>
        <w:t xml:space="preserve"> </w:t>
      </w:r>
      <w:r w:rsidRPr="00833C00">
        <w:rPr>
          <w:rFonts w:ascii="GHEA Grapalat" w:hAnsi="GHEA Grapalat" w:cs="Sylfaen"/>
          <w:lang w:val="hy-AM"/>
        </w:rPr>
        <w:t>և</w:t>
      </w:r>
      <w:r w:rsidRPr="00833C00">
        <w:rPr>
          <w:rFonts w:ascii="GHEA Grapalat" w:hAnsi="GHEA Grapalat"/>
          <w:lang w:val="hy-AM"/>
        </w:rPr>
        <w:t xml:space="preserve"> </w:t>
      </w:r>
      <w:r w:rsidRPr="00833C00">
        <w:rPr>
          <w:rFonts w:ascii="GHEA Grapalat" w:hAnsi="GHEA Grapalat" w:cs="Sylfaen"/>
          <w:lang w:val="hy-AM"/>
        </w:rPr>
        <w:t>տեխնիկական</w:t>
      </w:r>
      <w:r w:rsidRPr="00833C00">
        <w:rPr>
          <w:rFonts w:ascii="GHEA Grapalat" w:hAnsi="GHEA Grapalat"/>
          <w:lang w:val="hy-AM"/>
        </w:rPr>
        <w:t xml:space="preserve"> </w:t>
      </w:r>
      <w:r w:rsidRPr="00833C00">
        <w:rPr>
          <w:rFonts w:ascii="GHEA Grapalat" w:hAnsi="GHEA Grapalat" w:cs="Sylfaen"/>
          <w:lang w:val="hy-AM"/>
        </w:rPr>
        <w:t>աջակցություն</w:t>
      </w:r>
      <w:r w:rsidRPr="00833C00">
        <w:rPr>
          <w:rFonts w:ascii="GHEA Grapalat" w:hAnsi="GHEA Grapalat"/>
          <w:lang w:val="hy-AM"/>
        </w:rPr>
        <w:t xml:space="preserve"> 5 </w:t>
      </w:r>
      <w:r w:rsidRPr="00833C00">
        <w:rPr>
          <w:rFonts w:ascii="GHEA Grapalat" w:hAnsi="GHEA Grapalat" w:cs="Sylfaen"/>
          <w:lang w:val="hy-AM"/>
        </w:rPr>
        <w:t>տարի</w:t>
      </w:r>
      <w:r w:rsidRPr="00833C00">
        <w:rPr>
          <w:rFonts w:ascii="GHEA Grapalat" w:hAnsi="GHEA Grapalat"/>
          <w:lang w:val="hy-AM"/>
        </w:rPr>
        <w:t xml:space="preserve">, 24x7, </w:t>
      </w:r>
      <w:r w:rsidRPr="00833C00">
        <w:rPr>
          <w:rFonts w:ascii="GHEA Grapalat" w:hAnsi="GHEA Grapalat" w:cs="Sylfaen"/>
          <w:lang w:val="hy-AM"/>
        </w:rPr>
        <w:t>արձագանքման</w:t>
      </w:r>
      <w:r w:rsidRPr="00833C00">
        <w:rPr>
          <w:rFonts w:ascii="GHEA Grapalat" w:hAnsi="GHEA Grapalat"/>
          <w:lang w:val="hy-AM"/>
        </w:rPr>
        <w:t xml:space="preserve"> </w:t>
      </w:r>
      <w:r w:rsidRPr="00833C00">
        <w:rPr>
          <w:rFonts w:ascii="GHEA Grapalat" w:hAnsi="GHEA Grapalat" w:cs="Sylfaen"/>
          <w:lang w:val="hy-AM"/>
        </w:rPr>
        <w:t>ժամանակը</w:t>
      </w:r>
      <w:r w:rsidRPr="00833C00">
        <w:rPr>
          <w:rFonts w:ascii="GHEA Grapalat" w:hAnsi="GHEA Grapalat"/>
          <w:lang w:val="hy-AM"/>
        </w:rPr>
        <w:t xml:space="preserve"> 4 </w:t>
      </w:r>
      <w:r w:rsidRPr="00833C00">
        <w:rPr>
          <w:rFonts w:ascii="GHEA Grapalat" w:hAnsi="GHEA Grapalat" w:cs="Sylfaen"/>
          <w:lang w:val="hy-AM"/>
        </w:rPr>
        <w:t>ժամ։</w:t>
      </w:r>
    </w:p>
    <w:p w14:paraId="00D81027" w14:textId="77777777" w:rsidR="0040444E" w:rsidRPr="00833C00" w:rsidRDefault="0040444E" w:rsidP="0040444E">
      <w:pPr>
        <w:spacing w:before="240"/>
        <w:jc w:val="both"/>
        <w:rPr>
          <w:rFonts w:ascii="GHEA Grapalat" w:hAnsi="GHEA Grapalat" w:cs="Sylfaen"/>
          <w:lang w:val="hy-AM"/>
        </w:rPr>
      </w:pPr>
    </w:p>
    <w:p w14:paraId="7BF04948" w14:textId="77777777" w:rsidR="0040444E" w:rsidRPr="00833C00" w:rsidRDefault="0040444E" w:rsidP="0040444E">
      <w:pPr>
        <w:spacing w:before="240"/>
        <w:jc w:val="both"/>
        <w:rPr>
          <w:rFonts w:ascii="GHEA Grapalat" w:hAnsi="GHEA Grapalat" w:cs="Sylfaen"/>
          <w:b/>
          <w:bCs/>
          <w:lang w:val="hy-AM"/>
        </w:rPr>
      </w:pPr>
      <w:r w:rsidRPr="00833C00">
        <w:rPr>
          <w:rFonts w:ascii="GHEA Grapalat" w:hAnsi="GHEA Grapalat" w:cs="Sylfaen"/>
          <w:b/>
          <w:bCs/>
          <w:lang w:val="hy-AM"/>
        </w:rPr>
        <w:t>Սերվերային մոդուլներ – 8 հատ</w:t>
      </w:r>
    </w:p>
    <w:p w14:paraId="4C385A4D" w14:textId="77777777" w:rsidR="0040444E" w:rsidRPr="00833C00" w:rsidRDefault="0040444E" w:rsidP="0040444E">
      <w:pPr>
        <w:spacing w:before="240"/>
        <w:jc w:val="both"/>
        <w:rPr>
          <w:rFonts w:ascii="GHEA Grapalat" w:hAnsi="GHEA Grapalat"/>
          <w:lang w:val="hy-AM"/>
        </w:rPr>
      </w:pPr>
      <w:r w:rsidRPr="00833C00">
        <w:rPr>
          <w:rFonts w:ascii="GHEA Grapalat" w:hAnsi="GHEA Grapalat"/>
          <w:lang w:val="hy-AM"/>
        </w:rPr>
        <w:t xml:space="preserve">Յուրաքանչյուր սերվերային մոդուլ պետք է </w:t>
      </w:r>
      <w:r w:rsidRPr="00EC0FE1">
        <w:rPr>
          <w:rFonts w:ascii="GHEA Grapalat" w:hAnsi="GHEA Grapalat"/>
          <w:lang w:val="hy-AM"/>
        </w:rPr>
        <w:t>տեղադրվի սույն չափաբաժնում նկարագրված շասսիի մեջ</w:t>
      </w:r>
      <w:r>
        <w:rPr>
          <w:rFonts w:ascii="GHEA Grapalat" w:hAnsi="GHEA Grapalat"/>
          <w:lang w:val="hy-AM"/>
        </w:rPr>
        <w:t xml:space="preserve"> և </w:t>
      </w:r>
      <w:r w:rsidRPr="00833C00">
        <w:rPr>
          <w:rFonts w:ascii="GHEA Grapalat" w:hAnsi="GHEA Grapalat"/>
          <w:lang w:val="hy-AM"/>
        </w:rPr>
        <w:t>ունենա.</w:t>
      </w:r>
    </w:p>
    <w:p w14:paraId="28ED06D4" w14:textId="77777777" w:rsidR="0040444E" w:rsidRPr="00833C00" w:rsidRDefault="0040444E" w:rsidP="0040444E">
      <w:pPr>
        <w:spacing w:before="240"/>
        <w:jc w:val="both"/>
        <w:rPr>
          <w:rFonts w:ascii="GHEA Grapalat" w:hAnsi="GHEA Grapalat"/>
          <w:lang w:val="hy-AM"/>
        </w:rPr>
      </w:pPr>
      <w:r w:rsidRPr="00833C00">
        <w:rPr>
          <w:rFonts w:ascii="GHEA Grapalat" w:hAnsi="GHEA Grapalat"/>
          <w:lang w:val="hy-AM"/>
        </w:rPr>
        <w:t>Երկու պրոցեսոր՝ միասին առնվազն 250 միավոր՝ հիմնված SPECrate2017_int_base արդյունքի վրա, պրոցեսորների թիվը՝ 2, յուրաքանչյուր պրոցեսոր՝ առնվազն 16 միջուկով: Պրոցեսորը պետք է աշխատի պրոցեսորի արտադրողի կողմից նշանակված պրոցեսորի հաճախականությամբ, առաջարկի մեջ պետք է տրամադրվեն չափորոշիչ հաստատությունների կողմից վավերացված հենանիշային թեստերի պատճենները:</w:t>
      </w:r>
    </w:p>
    <w:p w14:paraId="282BB81A" w14:textId="77777777" w:rsidR="0040444E" w:rsidRPr="00833C00" w:rsidRDefault="0040444E" w:rsidP="0040444E">
      <w:pPr>
        <w:spacing w:before="240"/>
        <w:jc w:val="both"/>
        <w:rPr>
          <w:rFonts w:ascii="GHEA Grapalat" w:hAnsi="GHEA Grapalat"/>
          <w:lang w:val="hy-AM"/>
        </w:rPr>
      </w:pPr>
      <w:r w:rsidRPr="00833C00">
        <w:rPr>
          <w:rFonts w:ascii="GHEA Grapalat" w:hAnsi="GHEA Grapalat"/>
          <w:lang w:val="hy-AM"/>
        </w:rPr>
        <w:t>Օպերատիվ հիշողություն՝ 16x 32 ԳԲ DDR4-2933 գրանցված հիշողություն, առնվազն 8 լրացուցիչ հիշողության սլոտեր, որոնք հասանելի կլինեն հետագա արդիականացման համար, առնվազն 2x240 ԳԲ M.2 Boot Controller, 2x 10/25 Գբ/վ ցանցային ադապտեր:</w:t>
      </w:r>
    </w:p>
    <w:p w14:paraId="3042830E" w14:textId="77777777" w:rsidR="0040444E" w:rsidRPr="00833C00" w:rsidRDefault="0040444E" w:rsidP="0040444E">
      <w:pPr>
        <w:spacing w:before="240"/>
        <w:jc w:val="both"/>
        <w:rPr>
          <w:rFonts w:ascii="GHEA Grapalat" w:hAnsi="GHEA Grapalat"/>
          <w:lang w:val="hy-AM"/>
        </w:rPr>
      </w:pPr>
      <w:r w:rsidRPr="00833C00">
        <w:rPr>
          <w:rFonts w:ascii="GHEA Grapalat" w:hAnsi="GHEA Grapalat"/>
          <w:lang w:val="hy-AM"/>
        </w:rPr>
        <w:lastRenderedPageBreak/>
        <w:t>Երաշխիք և տեխնիկական աջակցություն 5 տարի, 24x7 պատասխանի ժամանակը 4 ժամ։</w:t>
      </w:r>
    </w:p>
    <w:p w14:paraId="02AA801D" w14:textId="77777777" w:rsidR="0040444E" w:rsidRPr="00833C00" w:rsidRDefault="0040444E" w:rsidP="0040444E">
      <w:pPr>
        <w:spacing w:before="240"/>
        <w:jc w:val="both"/>
        <w:rPr>
          <w:rFonts w:ascii="GHEA Grapalat" w:hAnsi="GHEA Grapalat"/>
          <w:lang w:val="hy-AM"/>
        </w:rPr>
      </w:pPr>
    </w:p>
    <w:p w14:paraId="62018BB6" w14:textId="77777777" w:rsidR="0040444E" w:rsidRPr="00833C00" w:rsidRDefault="0040444E" w:rsidP="0040444E">
      <w:pPr>
        <w:spacing w:before="240"/>
        <w:jc w:val="both"/>
        <w:rPr>
          <w:rFonts w:ascii="GHEA Grapalat" w:hAnsi="GHEA Grapalat"/>
          <w:b/>
          <w:bCs/>
          <w:lang w:val="hy-AM"/>
        </w:rPr>
      </w:pPr>
      <w:r w:rsidRPr="00833C00">
        <w:rPr>
          <w:rFonts w:ascii="GHEA Grapalat" w:hAnsi="GHEA Grapalat"/>
          <w:b/>
          <w:bCs/>
          <w:lang w:val="hy-AM"/>
        </w:rPr>
        <w:t>Պահոցային համակարգ – 1 հատ</w:t>
      </w:r>
    </w:p>
    <w:p w14:paraId="7059A147" w14:textId="77777777" w:rsidR="0040444E" w:rsidRPr="00833C00" w:rsidRDefault="0040444E" w:rsidP="0040444E">
      <w:pPr>
        <w:spacing w:before="240"/>
        <w:jc w:val="both"/>
        <w:rPr>
          <w:rFonts w:ascii="GHEA Grapalat" w:hAnsi="GHEA Grapalat"/>
          <w:lang w:val="hy-AM"/>
        </w:rPr>
      </w:pPr>
      <w:r w:rsidRPr="00833C00">
        <w:rPr>
          <w:rFonts w:ascii="GHEA Grapalat" w:hAnsi="GHEA Grapalat"/>
          <w:lang w:val="hy-AM"/>
        </w:rPr>
        <w:t>Պահոցային համակարգը պետք է համապատասխանի հետևյալ պահանջներին.</w:t>
      </w:r>
    </w:p>
    <w:p w14:paraId="398D21AC"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Պետք է ունենա բարձր հասանելիության ռեժիմում աշխատող առնվազն երկու կարգավորիչ</w:t>
      </w:r>
    </w:p>
    <w:p w14:paraId="76518724"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Պետք է աջակցի հորիզոնական մասշտաբավորումը՝ մինչև 16 կարգավորիչ: Պետք է հնարավոր լինի մասշտաբավորել՝ օգտագործելով կարգավորիչների տարբեր մոդելներ նույն պահեստավորման համակարգում:</w:t>
      </w:r>
    </w:p>
    <w:p w14:paraId="30BA711B"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Առաջարկվող պահոցը պետք է լինի միայն All Flash զանգված և ունենա հոստերի հետ միացման համար նախատեսված 32Gbps թողունակությամբ FC ինտերֆեյսներ: Սկավառակի դարակները միացնելու համար պետք է ունենա առնվազն 8 SAS 12Գբ պորտ: Պետք է նաև հնարավոր լինի միացնել սկավառակի լրացուցիչ դարակները՝ օգտագործելով RoCE 100 Գբ պորտերի միջոցով:</w:t>
      </w:r>
    </w:p>
    <w:p w14:paraId="7B91EA8D"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Այն պետք է աջակցի SAS և NVME SSD կրիչներ</w:t>
      </w:r>
    </w:p>
    <w:p w14:paraId="27E029F2"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Պետք է պարունակի առնվազն 24 x 1,9 ՏԲ SSD կրիչներ</w:t>
      </w:r>
    </w:p>
    <w:p w14:paraId="5DB5F32B"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Համակարգի արտադրողականությունը պետք է լինի առնվազն 50000 IOPS՝ 100% պատահական ընթերցման/գրման համար &lt;1 ms Raid 6-ում կամ triple parity RAIDում՝ հաշվարկված 8k բլոկի չափի համար դեդուպլիկացմամբ:</w:t>
      </w:r>
    </w:p>
    <w:p w14:paraId="283E92B0"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ապահովի տվյալների հասանելիությունը և ամբողջականությունը նույն RAID խմբում երեք սկավառակների միաժամանակյա խափանման դեպքում՝ առանց արտադրողականության վատթարացման:</w:t>
      </w:r>
    </w:p>
    <w:p w14:paraId="038E2A28"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ունենա բոլոր լիցենզիաները, որոնք պահանջվում են հետևյալ արձանագրությունների համար՝ FC/NVME FC, iSCSI, NFS, CIFS;</w:t>
      </w:r>
    </w:p>
    <w:p w14:paraId="7FF3E731"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ունենա առնվազն 8 FC 32 Գբ/վ (ներառված կարճ հեռահարության SFP մոդուլներով) և չորս 10 Գբ/վ պորտ:</w:t>
      </w:r>
    </w:p>
    <w:p w14:paraId="4AF93883"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ունենա առնվազն 12 LC-LC 5m մուլտիմոդալ միացման լարեր:</w:t>
      </w:r>
    </w:p>
    <w:p w14:paraId="55F9E137"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Պետք է հնարավոր լինի կատարել սկավառակների տաք փոխարինում</w:t>
      </w:r>
    </w:p>
    <w:p w14:paraId="6E41DCD6"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Պետք է հնարավոր լինի տրամադրել տաք պահեստային կրիչներ՝ առանց քանակի և գտնվելու վայրի սահմանափակման</w:t>
      </w:r>
    </w:p>
    <w:p w14:paraId="6FC1E01F"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ունենա ավելորդ օդափոխիչներ և սնուցման սարքեր՝ տաք փոխարինման հնարավորությամբ</w:t>
      </w:r>
    </w:p>
    <w:p w14:paraId="7BBFF221"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Կարգավորիչը պետք է ապահովի ամբողջ պահեստային տարածքի հասանելիություն՝ օգտագործելով հետևյալ արձանագրությունները՝ NFS (v4 կամ ավելի բարձր), CIFS/SMB (v3 կամ ավելի բարձր), iSCSI և FCoE առնվազն 10 Գբիտ/վ արագությամբ: Չի թույլատրվում առանձին կարգավորիչներ հատկացնել առանձին արձանագրությունների համար։ Համակարգը պետք է թույլ տա ունենալ հասանելիություն միևնույն ֆայլային տարածք՝ օգտագործելով CIFS և NFS միաժամանակ:</w:t>
      </w:r>
    </w:p>
    <w:p w14:paraId="0DB8D959"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աջակցի MS Windows Server և VMware ESX;</w:t>
      </w:r>
    </w:p>
    <w:p w14:paraId="0776DA77" w14:textId="77777777" w:rsidR="0040444E" w:rsidRPr="00833C00" w:rsidRDefault="0040444E" w:rsidP="00042A23">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թույլ տա առնվազն 1020 միաժամանակ պահվող ակնթարթային պատկերներ՝ միայն կարդալու ռեժիմում յուրաքանչյուր հատորի համար՝ անկախ մուտքի արձանագրությունից (CIFS, NFS, iSCSI կամ FC/FCoE):</w:t>
      </w:r>
    </w:p>
    <w:p w14:paraId="75A7C45E"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lastRenderedPageBreak/>
        <w:t xml:space="preserve">Պետք է աջակցի </w:t>
      </w:r>
      <w:r w:rsidRPr="00833C00">
        <w:rPr>
          <w:rFonts w:ascii="GHEA Grapalat" w:hAnsi="GHEA Grapalat" w:cs="Calibri"/>
          <w:color w:val="000000"/>
        </w:rPr>
        <w:t>inline de-duplication, compression, thin provisioning</w:t>
      </w:r>
    </w:p>
    <w:p w14:paraId="402552BE"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t>Ներքին հիշողությունը պետք է լինի առնվազն 64 ԳԲ քեշ հիշողություն մեկ կարգավորիչի համար՝ կարդալու և գրելու գործողությունների համար:</w:t>
      </w:r>
    </w:p>
    <w:p w14:paraId="72E421F4"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t>Համակարգը պետք է թույլ տա արտադրական տվյալներից կլոններ ստեղծել, ինչպես նաև օգտագործել արդեն ստեղծված ակնթարթային պատկերները</w:t>
      </w:r>
    </w:p>
    <w:p w14:paraId="34F7932A"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t xml:space="preserve">Համակարգը պետք է թույլ տա տվյալների ակնթարթային վերականգնում ակնթարթային պատկերներից: </w:t>
      </w:r>
      <w:r>
        <w:rPr>
          <w:rFonts w:ascii="GHEA Grapalat" w:hAnsi="GHEA Grapalat"/>
        </w:rPr>
        <w:t>Հատորի</w:t>
      </w:r>
      <w:r w:rsidRPr="00833C00">
        <w:rPr>
          <w:rFonts w:ascii="GHEA Grapalat" w:hAnsi="GHEA Grapalat"/>
        </w:rPr>
        <w:t xml:space="preserve"> պատկերները պետք է օգտագործեն նվազագույն տարածությունը և պարունակեն միայն փոփոխություններ՝ առանց բնօրինակ հատորները պատճենելու: Պատկերները չպետք է ազդեն համակարգի աշխատանքի վրա: Չի թույլատրվում ստեղծել պատկերներ CoW ռեժիմում:</w:t>
      </w:r>
    </w:p>
    <w:p w14:paraId="18D5801C"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t xml:space="preserve">Պետք է հնարավոր լինի օգտագործել քվոտաներ օգտագործողի/խմբի մակարդակով: Այն պետք է ունենա </w:t>
      </w:r>
      <w:r w:rsidRPr="00EC0FE1">
        <w:rPr>
          <w:rFonts w:ascii="GHEA Grapalat" w:hAnsi="GHEA Grapalat"/>
        </w:rPr>
        <w:t>QoS-ի</w:t>
      </w:r>
      <w:r>
        <w:rPr>
          <w:rFonts w:ascii="GHEA Grapalat" w:hAnsi="GHEA Grapalat"/>
        </w:rPr>
        <w:t xml:space="preserve"> </w:t>
      </w:r>
      <w:r w:rsidRPr="00833C00">
        <w:rPr>
          <w:rFonts w:ascii="GHEA Grapalat" w:hAnsi="GHEA Grapalat"/>
        </w:rPr>
        <w:t>համար Volume/LUN/File առաջնահերթություն սահմանելու գործառույթ:</w:t>
      </w:r>
    </w:p>
    <w:p w14:paraId="51A08172"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t>Պետք է հնարավոր լինի որոնել և գտնել կրկնօրինակ բլոկներ (4Kb) Volumes/LUN-ներում, վերացնել ավելորդ տվյալները և պահել միայն եզակի տվյալների բլոկներ,</w:t>
      </w:r>
    </w:p>
    <w:p w14:paraId="1592D300"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t>Դեդուպլիկացիան պետք է հնարավոր լինի մուտքի բոլոր արձանագրությունների համար,</w:t>
      </w:r>
    </w:p>
    <w:p w14:paraId="3CB55FA5"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t>Այն պետք է պարունակի ծրագրային ապահովման թարմացման հնարավորություն երաշխիքային ողջ ժամանակահատվածում,</w:t>
      </w:r>
    </w:p>
    <w:p w14:paraId="15232312"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t>Այն պետք է ունենա տվյալների րեպլիկացման ֆունկցիոնալ՝ օգտագործելով պահեստավորման համակարգը (հայելապատում), սկավառակից սկավառակ կրկնօրինակում (երկրորդ համակարգում)</w:t>
      </w:r>
    </w:p>
    <w:p w14:paraId="0005331F"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t>Պետք է հնարավոր լինի իրականացնել սինխրոն և ասինխրոն տվյալների կրկնօրինակում նմանատիպ այլ պահոցի հետ</w:t>
      </w:r>
    </w:p>
    <w:p w14:paraId="6286EDF9"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t xml:space="preserve">Համակարգը պետք է ունենա կառավարման վեբ ինտերֆեյս: Պետք է նաև հնարավոր լինի կառավարել համակարգը՝ օգտագործելով CLI-ն, ինչպես նաև ավտոմատացնել գործողությունները՝ օգտագործելով ստեղծված տարբեր սցենարներ: Համակարգի ծրագրային ապահովումը պետք է թույլ տա </w:t>
      </w:r>
      <w:r w:rsidRPr="00EC0FE1">
        <w:rPr>
          <w:rFonts w:ascii="GHEA Grapalat" w:hAnsi="GHEA Grapalat"/>
        </w:rPr>
        <w:t>իրականացնել</w:t>
      </w:r>
      <w:r>
        <w:rPr>
          <w:rFonts w:ascii="GHEA Grapalat" w:hAnsi="GHEA Grapalat"/>
        </w:rPr>
        <w:t xml:space="preserve"> </w:t>
      </w:r>
      <w:r w:rsidRPr="00833C00">
        <w:rPr>
          <w:rFonts w:ascii="GHEA Grapalat" w:hAnsi="GHEA Grapalat"/>
        </w:rPr>
        <w:t>կենտրոնացված կառավարում և վիճակագրություն հավաքագրել</w:t>
      </w:r>
    </w:p>
    <w:p w14:paraId="6D644EC2"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t>Համակարգի ծրագրակազմը պետք է թույլ տա սկավառակի տարածքի կենտրոնացված տեղաբաշխում՝ օգտագործելով քաղաքականությունները</w:t>
      </w:r>
    </w:p>
    <w:p w14:paraId="3C2E665B" w14:textId="77777777" w:rsidR="0040444E" w:rsidRPr="00833C00" w:rsidRDefault="0040444E" w:rsidP="00042A23">
      <w:pPr>
        <w:pStyle w:val="ListParagraph"/>
        <w:numPr>
          <w:ilvl w:val="0"/>
          <w:numId w:val="12"/>
        </w:numPr>
        <w:spacing w:before="240"/>
        <w:contextualSpacing/>
        <w:jc w:val="both"/>
        <w:rPr>
          <w:rFonts w:ascii="GHEA Grapalat" w:hAnsi="GHEA Grapalat"/>
        </w:rPr>
      </w:pPr>
      <w:r w:rsidRPr="00833C00">
        <w:rPr>
          <w:rFonts w:ascii="GHEA Grapalat" w:hAnsi="GHEA Grapalat"/>
        </w:rPr>
        <w:t>Վաճառողը պետք է ապահովի համակարգի աջակցության և երաշխիքային ժամկետի երկարաձգման հնարավորությունը առնվազն հինգ տարով` համակարգի վաճառքի ավարտի ամսաթվին հասնելուց հետո:</w:t>
      </w:r>
    </w:p>
    <w:p w14:paraId="5B1990E4" w14:textId="77777777" w:rsidR="0040444E" w:rsidRPr="00EC0FE1" w:rsidRDefault="0040444E" w:rsidP="00042A23">
      <w:pPr>
        <w:pStyle w:val="ListParagraph"/>
        <w:numPr>
          <w:ilvl w:val="0"/>
          <w:numId w:val="12"/>
        </w:numPr>
        <w:spacing w:before="240"/>
        <w:contextualSpacing/>
        <w:jc w:val="both"/>
        <w:rPr>
          <w:rFonts w:ascii="GHEA Grapalat" w:hAnsi="GHEA Grapalat"/>
        </w:rPr>
      </w:pPr>
      <w:r w:rsidRPr="00EC0FE1">
        <w:rPr>
          <w:rFonts w:ascii="GHEA Grapalat" w:hAnsi="GHEA Grapalat"/>
        </w:rPr>
        <w:t>Համակարգը պետք է տեղադրվի ստանդարտ 19 դյույմանոց սերվերի պահարանում և ներառի բոլոր անհրաժեշտ գործիքներն ու պարագաները:</w:t>
      </w:r>
    </w:p>
    <w:p w14:paraId="7ED860E0" w14:textId="77777777" w:rsidR="0040444E" w:rsidRPr="00EC0FE1" w:rsidRDefault="0040444E" w:rsidP="00042A23">
      <w:pPr>
        <w:pStyle w:val="ListParagraph"/>
        <w:numPr>
          <w:ilvl w:val="0"/>
          <w:numId w:val="12"/>
        </w:numPr>
        <w:spacing w:before="240"/>
        <w:contextualSpacing/>
        <w:jc w:val="both"/>
        <w:rPr>
          <w:rFonts w:ascii="GHEA Grapalat" w:hAnsi="GHEA Grapalat"/>
        </w:rPr>
      </w:pPr>
      <w:r w:rsidRPr="00EC0FE1">
        <w:rPr>
          <w:rFonts w:ascii="GHEA Grapalat" w:hAnsi="GHEA Grapalat"/>
        </w:rPr>
        <w:t>Եթե վերը նշված հատկանիշներից և/կամ գործառույթներից որևէ մեկը պահանջում է հատուկ լիցենզիա, դրանք պետք է ներառվեն առաջարկի մեջ:</w:t>
      </w:r>
    </w:p>
    <w:p w14:paraId="4E0980B6" w14:textId="77777777" w:rsidR="0040444E" w:rsidRPr="00EC0FE1" w:rsidRDefault="0040444E" w:rsidP="0040444E">
      <w:pPr>
        <w:spacing w:before="240"/>
        <w:jc w:val="both"/>
        <w:rPr>
          <w:rFonts w:ascii="GHEA Grapalat" w:hAnsi="GHEA Grapalat"/>
        </w:rPr>
      </w:pPr>
      <w:r w:rsidRPr="00EC0FE1">
        <w:rPr>
          <w:rFonts w:ascii="GHEA Grapalat" w:hAnsi="GHEA Grapalat"/>
        </w:rPr>
        <w:t>Երաշխիքային և տեխնիկական սպասարկման ժամկետը՝ 5 տարի:</w:t>
      </w:r>
    </w:p>
    <w:p w14:paraId="5D9BB263" w14:textId="77777777" w:rsidR="0040444E" w:rsidRPr="00833C00" w:rsidRDefault="0040444E" w:rsidP="0040444E">
      <w:pPr>
        <w:spacing w:before="240"/>
        <w:jc w:val="both"/>
        <w:rPr>
          <w:rFonts w:ascii="GHEA Grapalat" w:hAnsi="GHEA Grapalat"/>
        </w:rPr>
      </w:pPr>
      <w:r w:rsidRPr="00EC0FE1">
        <w:rPr>
          <w:rFonts w:ascii="GHEA Grapalat" w:hAnsi="GHEA Grapalat"/>
        </w:rPr>
        <w:t>Համակարգը պետք է տեղադրվի և կարգաբերվի մատակարարի կողմից: Ծառայությունը պետք է ներառի ֆիզիկական տեղադրում սերվերային պահարանում տեղադրման վայրում, գործարկման կարգաբերման ծառայությունը, ինչպես նաև կապը 8 հոստ սերվերների հետ՝ ապահովելով սկավառակային տարա</w:t>
      </w:r>
      <w:r w:rsidRPr="00833C00">
        <w:rPr>
          <w:rFonts w:ascii="GHEA Grapalat" w:hAnsi="GHEA Grapalat"/>
        </w:rPr>
        <w:t xml:space="preserve">ծքի հասանելիությունը դրանց համար: Պահոցը </w:t>
      </w:r>
      <w:r w:rsidRPr="00833C00">
        <w:rPr>
          <w:rFonts w:ascii="GHEA Grapalat" w:hAnsi="GHEA Grapalat"/>
        </w:rPr>
        <w:lastRenderedPageBreak/>
        <w:t>հաշվողական ենթահամակարգին միացնելու համար անհրաժեշտ բոլոր տարրերը պետք է ներառվեն առաջարկի մեջ:</w:t>
      </w:r>
    </w:p>
    <w:p w14:paraId="39176BDD" w14:textId="77777777" w:rsidR="0040444E" w:rsidRPr="00833C00" w:rsidRDefault="0040444E" w:rsidP="0040444E">
      <w:pPr>
        <w:spacing w:before="240"/>
        <w:jc w:val="both"/>
        <w:rPr>
          <w:rFonts w:ascii="GHEA Grapalat" w:hAnsi="GHEA Grapalat"/>
        </w:rPr>
      </w:pPr>
    </w:p>
    <w:p w14:paraId="5291C657"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SAN կոմուտատորներ – 2 հատ</w:t>
      </w:r>
    </w:p>
    <w:p w14:paraId="3D72D544" w14:textId="77777777" w:rsidR="0040444E" w:rsidRPr="00833C00" w:rsidRDefault="0040444E" w:rsidP="0040444E">
      <w:pPr>
        <w:spacing w:before="240"/>
        <w:jc w:val="both"/>
        <w:rPr>
          <w:rFonts w:ascii="GHEA Grapalat" w:hAnsi="GHEA Grapalat"/>
        </w:rPr>
      </w:pPr>
      <w:r w:rsidRPr="00833C00">
        <w:rPr>
          <w:rFonts w:ascii="GHEA Grapalat" w:hAnsi="GHEA Grapalat"/>
        </w:rPr>
        <w:t xml:space="preserve">SAN </w:t>
      </w:r>
      <w:r>
        <w:rPr>
          <w:rFonts w:ascii="GHEA Grapalat" w:hAnsi="GHEA Grapalat"/>
        </w:rPr>
        <w:t>կոմուտատորը</w:t>
      </w:r>
      <w:r w:rsidRPr="00833C00">
        <w:rPr>
          <w:rFonts w:ascii="GHEA Grapalat" w:hAnsi="GHEA Grapalat"/>
        </w:rPr>
        <w:t xml:space="preserve"> պետք է ունենա առնվազն 8 ակտիվ պորտ՝ 32 Գբ/վ թողունակությամբ: Ներառյալ 8 32 Գբ/վրկ SFP SW մոդուլներ նույն արտադրողից:</w:t>
      </w:r>
    </w:p>
    <w:p w14:paraId="796C6D7D" w14:textId="77777777" w:rsidR="0040444E" w:rsidRPr="00833C00" w:rsidRDefault="0040444E" w:rsidP="0040444E">
      <w:pPr>
        <w:spacing w:before="240" w:line="231" w:lineRule="atLeast"/>
        <w:jc w:val="both"/>
        <w:rPr>
          <w:rFonts w:ascii="GHEA Grapalat" w:hAnsi="GHEA Grapalat" w:cs="Calibri"/>
          <w:color w:val="000000"/>
          <w:lang w:val="en-GB"/>
        </w:rPr>
      </w:pPr>
      <w:r w:rsidRPr="00833C00">
        <w:rPr>
          <w:rFonts w:ascii="GHEA Grapalat" w:hAnsi="GHEA Grapalat" w:cs="Calibri"/>
          <w:color w:val="000000"/>
          <w:lang w:val="en-GB"/>
        </w:rPr>
        <w:t>Frame Filtering, Advanced Zoning, Web Tools, Adaptive Networking, Server Application Optimization, NVMe over Fabric support.</w:t>
      </w:r>
    </w:p>
    <w:p w14:paraId="4FB141CE" w14:textId="77777777" w:rsidR="0040444E" w:rsidRPr="00833C00" w:rsidRDefault="0040444E" w:rsidP="0040444E">
      <w:pPr>
        <w:spacing w:before="240"/>
        <w:jc w:val="both"/>
        <w:rPr>
          <w:rFonts w:ascii="GHEA Grapalat" w:hAnsi="GHEA Grapalat"/>
          <w:lang w:val="en-GB"/>
        </w:rPr>
      </w:pPr>
    </w:p>
    <w:p w14:paraId="5E365D2B" w14:textId="77777777" w:rsidR="0040444E" w:rsidRPr="00833C00" w:rsidRDefault="0040444E" w:rsidP="0040444E">
      <w:pPr>
        <w:spacing w:before="240"/>
        <w:jc w:val="both"/>
        <w:rPr>
          <w:rFonts w:ascii="GHEA Grapalat" w:hAnsi="GHEA Grapalat"/>
          <w:b/>
        </w:rPr>
      </w:pPr>
      <w:r w:rsidRPr="00833C00">
        <w:rPr>
          <w:rFonts w:ascii="GHEA Grapalat" w:hAnsi="GHEA Grapalat"/>
          <w:b/>
          <w:lang w:val="en-GB"/>
        </w:rPr>
        <w:t xml:space="preserve">Տվյալների պահուստային կրկնօրինակների պահոց – </w:t>
      </w:r>
      <w:r w:rsidRPr="00833C00">
        <w:rPr>
          <w:rFonts w:ascii="GHEA Grapalat" w:hAnsi="GHEA Grapalat"/>
          <w:b/>
        </w:rPr>
        <w:t>1 հատ</w:t>
      </w:r>
    </w:p>
    <w:p w14:paraId="66A11296"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Դեդուպլիկացմամբ պահեստավորման համակարգը (այսուհետ՝ պահպանման համակարգ) պետք է մասնագիտացված լինի ինտեգրված ծրագրային ապահովման միջոցով պահուստային կրկնօրինակների մշակման և պահպանման առաջադրանքների համար՝ դրանում պահվող տվյալների գլոբալ դեդուպլիկացման համար:</w:t>
      </w:r>
    </w:p>
    <w:p w14:paraId="4C52E7C6"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Պահպանման համակարգը պետք է ապահովի ինտեգրումը և համատեղելի լինի պահուստավորման ծրագրային ապահովման համակարգի հետ (առաջարկվում է այս հայտի շրջանակներում)՝ որպես պահեստավորող մասնագիտացված սարք:</w:t>
      </w:r>
    </w:p>
    <w:p w14:paraId="23926442"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Պահպանման համակարգը պետք է աջակցի ընդլայնվող ճարտարապետությանը (հորիզոնական մասշտաբավորում)՝ ընդլայնելով սկավառակի հզորությունը և կատարողականը (գրելու արագությունը և պահուստային տվյալների վերականգնման արագությունը)՝ ավելացնելով նույն տեսակի հանգույցներ (կարգավորիչներ) սկավառակի կրիչներով, առանց համակարգի աշխատանքի դադարեցման:</w:t>
      </w:r>
    </w:p>
    <w:p w14:paraId="421CFCD6"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Պահպանման համակարգը պետք է հնարավորություն ունենա տեղադրվելու ստանդարտ 19 դյույմանոց պահարաններում և դարակներում:</w:t>
      </w:r>
    </w:p>
    <w:p w14:paraId="6D1C74CE"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 xml:space="preserve">Նախապես տեղադրված </w:t>
      </w:r>
      <w:r w:rsidRPr="00EC0FE1">
        <w:rPr>
          <w:rFonts w:ascii="GHEA Grapalat" w:hAnsi="GHEA Grapalat"/>
        </w:rPr>
        <w:t>տաք-փոխարինվող</w:t>
      </w:r>
      <w:r w:rsidRPr="00833C00">
        <w:rPr>
          <w:rFonts w:ascii="GHEA Grapalat" w:hAnsi="GHEA Grapalat"/>
        </w:rPr>
        <w:t xml:space="preserve"> հոսանքի սնուցման աղբյուրների քանակը - 2 հատ:</w:t>
      </w:r>
    </w:p>
    <w:p w14:paraId="77BA0595"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Մեկ պահեստավորման համակարգում աջակցվող հանգույցների (կարգավորիչների) առավելագույն քանակը առնվազն 32 է</w:t>
      </w:r>
    </w:p>
    <w:p w14:paraId="367523FC"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Մեկ պահեստավորման համակարգում աջակցվող հանգույցների (կարգավորիչների) նվազագույն թիվը 1 է:</w:t>
      </w:r>
    </w:p>
    <w:p w14:paraId="46F241F4"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Յուրաքանչյուր կարգավորիչում 3,5 դյույմանոց սկավառակի (LFF) սլոտերի քանակը՝ առնվազն 24</w:t>
      </w:r>
    </w:p>
    <w:p w14:paraId="56D90B73"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Յուրաքանչյուր կարգավորիչում օգտագործելի սկավառակի տարածքը պետք է լինի առնվազն 54 ՏԲ</w:t>
      </w:r>
    </w:p>
    <w:p w14:paraId="5F992480"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Օգտագործելի պահեստային տարածքի առավելագույն կոնֆիգուրացիա՝ առնվազն 5000 ՏԲ</w:t>
      </w:r>
    </w:p>
    <w:p w14:paraId="111A27A8"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Կարգավորիչի սկավառակները պետք է լինեն RAID 6 կոնֆիգուրացիայով և ունենան առնվազն 1 (սկավառակ) Hot Spare:</w:t>
      </w:r>
    </w:p>
    <w:p w14:paraId="337013C0"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1 Գբիտ/վ թողունակությամբ կարգավորիչին ինտեգրված ցանցային պորտերի քանակը՝ առնվազն 2</w:t>
      </w:r>
    </w:p>
    <w:p w14:paraId="6DB27DAC"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lastRenderedPageBreak/>
        <w:t>Կարգավորիչը պետք է աջակցի առնվազն 2 Ethernet ցանցային ադապտերների տեղադրմանը առնվազն 2 պորտով՝ 10 Գբիտ/վրկ, 25 Գբ/վ կամ 40 Գբ/վ արագությամբ՝ պահուստային սերվերների միացման և պահուստային տվյալներ գրելու համար։</w:t>
      </w:r>
    </w:p>
    <w:p w14:paraId="738C0FEA"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1 կարգավորիչի համար արտադրողի կողմից հայտարարված առավելագույն պահուստավորման/վերականգնման արագագործությունը պետք է լինի առնվազն 15 ՏԲ/ժ։</w:t>
      </w:r>
    </w:p>
    <w:p w14:paraId="5F4B7B84"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Արտադրողի կողմից հայտարարված առավելագույն պահուստավորման/վերականգնման արագագործությունը առավելագույն կոնֆիգուրացիաներում պահպանման համար պետք է լինի առնվազն 460 ՏԲ/ժ։</w:t>
      </w:r>
    </w:p>
    <w:p w14:paraId="6DCE6C5D"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Կարգավորիչները պետք է հնարավորություն ունենան միավորվելու մեկ պահպանման համակարգի մեջ՝ օգտագործելով Ethernet արձանագրությունները՝ միանալով տվյալների փոխանցման մեկ ցանցին՝ օգտագործելով կարգավորիչում տեղադրված ցանցային նավահանգիստները/քարտերը:</w:t>
      </w:r>
    </w:p>
    <w:p w14:paraId="23201DD4"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Պահպանման յուրաքանչյուր կարգավորիչ պետք է ունենա արտադրողի գործարանում) նախապես տեղադրված մասնագիտացված ծրագրակազմ</w:t>
      </w:r>
      <w:r>
        <w:rPr>
          <w:rFonts w:ascii="GHEA Grapalat" w:hAnsi="GHEA Grapalat"/>
        </w:rPr>
        <w:t xml:space="preserve"> </w:t>
      </w:r>
      <w:r w:rsidRPr="00EC0FE1">
        <w:rPr>
          <w:rFonts w:ascii="GHEA Grapalat" w:hAnsi="GHEA Grapalat"/>
        </w:rPr>
        <w:t>(այսուհետ՝ ծրագրակազմ)</w:t>
      </w:r>
      <w:r w:rsidRPr="00833C00">
        <w:rPr>
          <w:rFonts w:ascii="GHEA Grapalat" w:hAnsi="GHEA Grapalat"/>
        </w:rPr>
        <w:t xml:space="preserve"> ՝ հետևյալ հնարավորություններով.</w:t>
      </w:r>
    </w:p>
    <w:p w14:paraId="2225132D"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Վեբ բրաուզերի միջոցով հասանելի GUI, որը թույլ է տալիս կատարել բոլոր առաջադրանքները պահպանման համակարգերի տեղադրման, կազմաձևման և պահպանման համար;</w:t>
      </w:r>
    </w:p>
    <w:p w14:paraId="035D71EE"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GUI-ն պետք է թույլ տա միաժամանակ կառավարել տարբեր տեղամասերում տեղակայված մի քանի կարգավորիչներ և պահեստավորման համակարգեր, ստեղծել հաշվետվություններ և կարգավորել արտադրողի համար հասանելի բոլոր գործառույթները.</w:t>
      </w:r>
    </w:p>
    <w:p w14:paraId="32E85D00"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Սկավառակի հասանելի օգտագործելի տարածքի բաժանումը բաժինների. առանց դեդուպլիկացման բաժին (տվյալները գրվում են իրենք սկզբնական ձևով առանց դեդուպլիկացման), դեդուպլիկացմամբ բաժին (տվյալները փոխանցվում են առանց դեդուպլիկացման բաժնից և ավտոմատ կերպով դեդուպլիկացվում են):</w:t>
      </w:r>
    </w:p>
    <w:p w14:paraId="1744A2EB"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Տվյալների դեդուպլիկացումը միշտ պետք է կատարվի սկզբում առանց դեդուպլիկացման բաժնի վրա ՝ ապահովելու համար գրելու և վերականգնելու բարձր արագություն, որից հետո տվյալները պետք է ավտոմատ կերպով հանվեն և գրվեն դեդուպլիկացմամբ բաժնի մեջ:</w:t>
      </w:r>
    </w:p>
    <w:p w14:paraId="3F2AC3A6"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Դեդուպլիկցումը պետք է լինի գլոբալ, այսինքն՝ դեդուպլիկացում կատարելիս, պահեստավորման համակարգի բոլոր հանգույցներին (կարգավորիչներ) գրված տվյալները պետք է համեմատվեն և հաշվի առնվեն՝ անկախ օգտագործվող արձանագրություններից, վիրտուալ սարքերի տեսակներից և քանակից, պահվող տվյալների տեսակից.</w:t>
      </w:r>
    </w:p>
    <w:p w14:paraId="66A08C92"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Պետք է հնարավոր լինի ձեռքով փոխել առանց կրկնօրինակման բաժնի չափը: Բացի այդ, այն պետք է ավտոմատ կերպով տեղադրվի գործարանում, ըստ արտադրողի րեկոմենդացիաների.</w:t>
      </w:r>
    </w:p>
    <w:p w14:paraId="383DB201"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Դեդուպլիկացմամբ բաժնի հասանելիությունը պետք է լինի սահմանափակ և անհասանելի այն հավելվածների համար, որոնք աշխատում են պահեստավորման համակարգերով, անհասանելի լինի վնասակար ծրագրերի համար՝ կանխելու բաժնի տվյալների վնասումը կամ փոփոխությունը:</w:t>
      </w:r>
    </w:p>
    <w:p w14:paraId="31E29898"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 xml:space="preserve">Պետք է կիրառվի տեխնոլոգիա, որը հետաձգի տվյալների ջնջումը դեդուպլիկացմամբ բաժնից: Հետաձգման ժամկետը պետք է սահմանվի պահեստավորման </w:t>
      </w:r>
      <w:r w:rsidRPr="00833C00">
        <w:rPr>
          <w:rFonts w:ascii="GHEA Grapalat" w:hAnsi="GHEA Grapalat"/>
        </w:rPr>
        <w:lastRenderedPageBreak/>
        <w:t>ադմինիստրատորի կողմից և տատանվի 0-ից մինչև 30 օր: Այս ժամանակահատվածում, նույնիսկ երբ տվյալները ջնջվում են պահուստավորման ծրագրային ապահովումից կամ առանց դեդուպլիկացման բաժնից, դրանք պետք է պահպանվեն պահեստավորման համակարգում որոշակի ժամանակահատվածում՝ վերականգնման հնարավորությամբ.</w:t>
      </w:r>
    </w:p>
    <w:p w14:paraId="5D04DCF4"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Տվյալների դեդուպլիկացման տեխնոլոգիան պետք է աշխատի այնպես, որ բաժնում ավելացված յուրաքանչյուր նոր օբյեկտ չկարողանա փոխել բաժնի մեջ առկա տվյալները: Եթե սկզբնական տվյալները փոփոխվել են հարձակվողների կողմից և գրվել առանց դեդուպլիկացման բաժնում, ապա դեդուպլիկացմամբ բաժին հասնելուց հետո դրանք չեն կարող փչացնել, փոխել կամ ազդել արդեն գրված տվյալների վրա.</w:t>
      </w:r>
    </w:p>
    <w:p w14:paraId="1E9D5F66"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Դեդուպլիկացման բաժնից տվյալների ջնջման հետաձգման ժամանակաշրջանի չարտոնված փոփոխություններից պաշտպանվելու համար պետք է օգտագործվի մի քանի օգտատերերի համաձայնության տեխնոլոգիա, որի դեպքում, եթե պահուստավորման ադմինիստրատորը փոխի կարգաբերումները, դրանք պետք է հաստատվեն այլ դեր ունեցող օգտատիրոջ կողմից, օրինակ. , տեղեկատվական անվտանգության մասնագետի;</w:t>
      </w:r>
    </w:p>
    <w:p w14:paraId="16618EF8"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Պահպանման համակարգի կառավարման ինտերֆեյսի հասանելիության լրացուցիչ պաշտպանության համար պետք է ներդրվի բջջային հավելվածի միջոցով երկու գործոնով աութենթիկացման տեխնոլոգիա;</w:t>
      </w:r>
    </w:p>
    <w:p w14:paraId="37B67B70"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Կառավարման ինտերֆեյս մուտք գործելու համար պետք է ներդրվի դերի վրա հիմնված մուտքի մոդել, ինչպես նաև ինտեգրում Microsoft Active Directory-ի հետ;</w:t>
      </w:r>
    </w:p>
    <w:p w14:paraId="6EAA4C21"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Գերօգտագործողի ռեժիմով պահեստավորման համակարգ արտադրողի մուտք գործելու համար պետք է օգտագործվի մեկանգամյա կոդերի մեխանիզմը, որի դեպքում համակարգի ադմինիստրատորը նախ ստեղծում է հատուկ մուտքի ծածկագիր օժանդակ օգտագործողի համար, այնուհետև տեղեկացնում է արտադրողին՝ սպասարկման ընթացակարգերը կատարելու համար: Ընթացակարգերի ավարտից հետո կոդը պետք է չեղարկվի և արտադրողի մուտքը պահեստավորման համակարգ պետք է սահմանափակվի.</w:t>
      </w:r>
    </w:p>
    <w:p w14:paraId="16378307"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Պետք է հնարավոր լինի ստեղծել սկավառակի ռեսուրսներ (այսուհետ shares) ` առանց դեդուպլիկացման բաժնի վրա կրկնօրինակներ գրելու համար՝ օգտագործելով հետևյալ արձանագրությունները՝ NFS, CIFS, OST:</w:t>
      </w:r>
    </w:p>
    <w:p w14:paraId="6AAA72E4"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Պետք է իրականացվի բազմահոսք կրկնօրինակում կազմակերպելու հնարավորությունը.</w:t>
      </w:r>
    </w:p>
    <w:p w14:paraId="28067C61" w14:textId="77777777" w:rsidR="0040444E" w:rsidRPr="00EC0FE1"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 xml:space="preserve">Պետք է </w:t>
      </w:r>
      <w:r w:rsidRPr="00EC0FE1">
        <w:rPr>
          <w:rFonts w:ascii="GHEA Grapalat" w:hAnsi="GHEA Grapalat"/>
        </w:rPr>
        <w:t>ներդրվի share-երի միգրացիայի տեխնոլոգիա միևնույն պահեստավորման համակարգի կարգավորիչների միջև.</w:t>
      </w:r>
    </w:p>
    <w:p w14:paraId="1BDE7021" w14:textId="77777777" w:rsidR="0040444E" w:rsidRPr="00EC0FE1" w:rsidRDefault="0040444E" w:rsidP="00042A23">
      <w:pPr>
        <w:pStyle w:val="ListParagraph"/>
        <w:numPr>
          <w:ilvl w:val="0"/>
          <w:numId w:val="14"/>
        </w:numPr>
        <w:spacing w:before="240"/>
        <w:contextualSpacing/>
        <w:jc w:val="both"/>
        <w:rPr>
          <w:rFonts w:ascii="GHEA Grapalat" w:hAnsi="GHEA Grapalat"/>
        </w:rPr>
      </w:pPr>
      <w:r w:rsidRPr="00EC0FE1">
        <w:rPr>
          <w:rFonts w:ascii="GHEA Grapalat" w:hAnsi="GHEA Grapalat"/>
        </w:rPr>
        <w:t>Share-երի վերարտադրման տեխնոլոգիան պետք է հնարավոր լինի ներդնել մի քանի տեղամասերի միջև, որտեղ տեղակայված են պահեստավորման կարգավորիչները.</w:t>
      </w:r>
    </w:p>
    <w:p w14:paraId="3F806221"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EC0FE1">
        <w:rPr>
          <w:rFonts w:ascii="GHEA Grapalat" w:hAnsi="GHEA Grapalat"/>
        </w:rPr>
        <w:t>Րեպլիկացիան պետք է կարգավորելի լինի ժամանակի և</w:t>
      </w:r>
      <w:r w:rsidRPr="00833C00">
        <w:rPr>
          <w:rFonts w:ascii="GHEA Grapalat" w:hAnsi="GHEA Grapalat"/>
        </w:rPr>
        <w:t xml:space="preserve"> թողունակության առումով՝ տվյալների փոխանցման կապուղու օպտիմալ օգտագործման նպատակով.</w:t>
      </w:r>
    </w:p>
    <w:p w14:paraId="3B41520C"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Րեպլիկացիան պետք է աջակցի րեպլիկացվող տվյալների գաղտնագրումը` օգտագործելով հետևյալ տեխնոլոգիաները. AES-256, IPsec թունել;</w:t>
      </w:r>
    </w:p>
    <w:p w14:paraId="53F569D4"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 xml:space="preserve">Պետք է ներդրվի մոնիտորինգի և հաշվետվության համակարգ. GUI-ում պահեստավորման համակարգի օգտատերը պետք է կարողանա կարգավորել ծանուցումները պահեստավորման համակարգի հիմնական պարամետրերի մասին, հաշվետվություններ սկավառակի տարածության օգտագործման վերաբերյալ </w:t>
      </w:r>
      <w:r w:rsidRPr="00833C00">
        <w:rPr>
          <w:rFonts w:ascii="GHEA Grapalat" w:hAnsi="GHEA Grapalat"/>
        </w:rPr>
        <w:lastRenderedPageBreak/>
        <w:t>տեղամասերի, կարգավորիչների և պահեստավորման համակարգերի համատեքստում:</w:t>
      </w:r>
    </w:p>
    <w:p w14:paraId="08E9D132"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Պահպանման համակարգի աշխատանքի մասին ամենօրյա հաշվետվություններ, նախազգուշացումների և խափանումների մասին ծանուցումներ էլեկտրոնային փոստով ուղարկելու հնարավորություն;</w:t>
      </w:r>
    </w:p>
    <w:p w14:paraId="0D0B2337" w14:textId="77777777" w:rsidR="0040444E" w:rsidRPr="00833C00" w:rsidRDefault="0040444E" w:rsidP="00042A23">
      <w:pPr>
        <w:pStyle w:val="ListParagraph"/>
        <w:numPr>
          <w:ilvl w:val="0"/>
          <w:numId w:val="14"/>
        </w:numPr>
        <w:spacing w:before="240"/>
        <w:contextualSpacing/>
        <w:jc w:val="both"/>
        <w:rPr>
          <w:rFonts w:ascii="GHEA Grapalat" w:hAnsi="GHEA Grapalat"/>
        </w:rPr>
      </w:pPr>
      <w:r w:rsidRPr="00833C00">
        <w:rPr>
          <w:rFonts w:ascii="GHEA Grapalat" w:hAnsi="GHEA Grapalat"/>
        </w:rPr>
        <w:t>SNMP մոնիտորին</w:t>
      </w:r>
      <w:r w:rsidRPr="00833C00">
        <w:rPr>
          <w:rFonts w:ascii="GHEA Grapalat" w:hAnsi="GHEA Grapalat" w:cs="Sylfaen"/>
        </w:rPr>
        <w:t>գի</w:t>
      </w:r>
      <w:r w:rsidRPr="00833C00">
        <w:rPr>
          <w:rFonts w:ascii="GHEA Grapalat" w:hAnsi="GHEA Grapalat"/>
        </w:rPr>
        <w:t xml:space="preserve"> աջակցում.</w:t>
      </w:r>
    </w:p>
    <w:p w14:paraId="7F52A35C" w14:textId="77777777" w:rsidR="0040444E" w:rsidRPr="00833C00" w:rsidRDefault="0040444E" w:rsidP="0040444E">
      <w:pPr>
        <w:spacing w:before="240"/>
        <w:jc w:val="both"/>
        <w:rPr>
          <w:rFonts w:ascii="GHEA Grapalat" w:hAnsi="GHEA Grapalat" w:cs="Sylfaen"/>
        </w:rPr>
      </w:pPr>
    </w:p>
    <w:p w14:paraId="2051EAF9"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cs="Sylfaen"/>
        </w:rPr>
        <w:t>Պահպանման</w:t>
      </w:r>
      <w:r w:rsidRPr="00833C00">
        <w:rPr>
          <w:rFonts w:ascii="GHEA Grapalat" w:hAnsi="GHEA Grapalat"/>
        </w:rPr>
        <w:t xml:space="preserve"> համակարգի կարգավորիչների թիվը՝ առնվազն 1:</w:t>
      </w:r>
    </w:p>
    <w:p w14:paraId="01B01153"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Մատակարարվող պահեստային համակարգում օգտագործելի սկավառակի տարածության ծավալը, ՏԲ՝ առնվազն 54 ՏԲ</w:t>
      </w:r>
    </w:p>
    <w:p w14:paraId="5A955FD6"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Առանց կրկնօրինակման բաժնի ծավալը, լռելյայն, ՏԲ – առնվազն 27 ՏԲ:</w:t>
      </w:r>
    </w:p>
    <w:p w14:paraId="2F8A87E9" w14:textId="77777777" w:rsidR="0040444E" w:rsidRPr="00833C00" w:rsidRDefault="0040444E" w:rsidP="00042A23">
      <w:pPr>
        <w:pStyle w:val="ListParagraph"/>
        <w:numPr>
          <w:ilvl w:val="0"/>
          <w:numId w:val="13"/>
        </w:numPr>
        <w:spacing w:before="240"/>
        <w:contextualSpacing/>
        <w:jc w:val="both"/>
        <w:rPr>
          <w:rFonts w:ascii="GHEA Grapalat" w:hAnsi="GHEA Grapalat"/>
        </w:rPr>
      </w:pPr>
      <w:r w:rsidRPr="00833C00">
        <w:rPr>
          <w:rFonts w:ascii="GHEA Grapalat" w:hAnsi="GHEA Grapalat"/>
        </w:rPr>
        <w:t>Կարգավորիչում տեղադրված 2-պորտային 10 Գբիտ/վրկ Ethernet ադապտերների քանակը՝ պահեստային սերվերների միացման և պահուստային տվյալներ գրելու համար՝ 1 հատ։</w:t>
      </w:r>
    </w:p>
    <w:p w14:paraId="708CC717" w14:textId="77777777" w:rsidR="0040444E" w:rsidRPr="00833C00" w:rsidRDefault="0040444E" w:rsidP="0040444E">
      <w:pPr>
        <w:spacing w:before="240"/>
        <w:jc w:val="both"/>
        <w:rPr>
          <w:rFonts w:ascii="GHEA Grapalat" w:hAnsi="GHEA Grapalat"/>
        </w:rPr>
      </w:pPr>
    </w:p>
    <w:p w14:paraId="63BEA834"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Տվյալների պահուստային կրկնօրինակման ծրագրային ապահովում – 1 հատ</w:t>
      </w:r>
    </w:p>
    <w:p w14:paraId="2447ADA1" w14:textId="77777777" w:rsidR="0040444E" w:rsidRPr="00833C00" w:rsidRDefault="0040444E" w:rsidP="0040444E">
      <w:pPr>
        <w:spacing w:before="240"/>
        <w:jc w:val="both"/>
        <w:rPr>
          <w:rFonts w:ascii="GHEA Grapalat" w:hAnsi="GHEA Grapalat"/>
        </w:rPr>
      </w:pPr>
      <w:r w:rsidRPr="00833C00">
        <w:rPr>
          <w:rFonts w:ascii="GHEA Grapalat" w:hAnsi="GHEA Grapalat"/>
        </w:rPr>
        <w:t>Կրկնօրինակման ծրագրակազմը նախատեսված է պահուստավորման աշխատանքներ կատարելու և տվյալների պահեստավորման համակարգից պահուստային պահոց պատճենելու համար: Ծրագրային ապահովումը պետք է լիցենզավորված լինի կամ 8 հոսթի համար՝ 16 պրոցեսորով, կամ 50 ՏԲ օգտագործելի տվյալների, կամ 20 VM-ների համար:</w:t>
      </w:r>
    </w:p>
    <w:p w14:paraId="6CDCD20D" w14:textId="77777777" w:rsidR="0040444E" w:rsidRPr="00833C00" w:rsidRDefault="0040444E" w:rsidP="0040444E">
      <w:pPr>
        <w:spacing w:before="240"/>
        <w:jc w:val="both"/>
        <w:rPr>
          <w:rFonts w:ascii="GHEA Grapalat" w:hAnsi="GHEA Grapalat"/>
        </w:rPr>
      </w:pPr>
      <w:r w:rsidRPr="00833C00">
        <w:rPr>
          <w:rFonts w:ascii="GHEA Grapalat" w:hAnsi="GHEA Grapalat"/>
        </w:rPr>
        <w:t>Microsoft Hyper-V և VMware vSphere վիրտուալացման պլատֆորմների աջակցություն:</w:t>
      </w:r>
    </w:p>
    <w:p w14:paraId="6E733162" w14:textId="77777777" w:rsidR="0040444E" w:rsidRPr="00833C00" w:rsidRDefault="0040444E" w:rsidP="0040444E">
      <w:pPr>
        <w:spacing w:before="240"/>
        <w:jc w:val="both"/>
        <w:rPr>
          <w:rFonts w:ascii="GHEA Grapalat" w:hAnsi="GHEA Grapalat"/>
        </w:rPr>
      </w:pPr>
      <w:r w:rsidRPr="00833C00">
        <w:rPr>
          <w:rFonts w:ascii="GHEA Grapalat" w:hAnsi="GHEA Grapalat"/>
        </w:rPr>
        <w:t>Ակնթարթային հատիկավոր վերականգնում, ակնթարթային VM բեռնում, միջպլատֆորմային վերականգնում, ֆիզիկականից վիրտուալ, Microsoft Active Directory ինտեգրում, երկֆակտորային նույնականացում և քաղաքականության վրա հիմնված տվյալների պաշտպանություն:</w:t>
      </w:r>
    </w:p>
    <w:p w14:paraId="543A75C2" w14:textId="77777777" w:rsidR="0040444E" w:rsidRPr="00833C00" w:rsidRDefault="0040444E" w:rsidP="0040444E">
      <w:pPr>
        <w:spacing w:before="240"/>
        <w:jc w:val="both"/>
        <w:rPr>
          <w:rFonts w:ascii="GHEA Grapalat" w:hAnsi="GHEA Grapalat"/>
        </w:rPr>
      </w:pPr>
    </w:p>
    <w:p w14:paraId="61C488BD"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Տվյալների մշակման կենտրոնի կոմուտատորներ – 2 հատ</w:t>
      </w:r>
    </w:p>
    <w:p w14:paraId="4BBE9EC4" w14:textId="77777777" w:rsidR="0040444E" w:rsidRPr="00833C00" w:rsidRDefault="0040444E" w:rsidP="0040444E">
      <w:pPr>
        <w:spacing w:before="240"/>
        <w:jc w:val="both"/>
        <w:rPr>
          <w:rFonts w:ascii="GHEA Grapalat" w:hAnsi="GHEA Grapalat"/>
          <w:u w:val="single"/>
        </w:rPr>
      </w:pPr>
      <w:r w:rsidRPr="00833C00">
        <w:rPr>
          <w:rFonts w:ascii="GHEA Grapalat" w:hAnsi="GHEA Grapalat"/>
          <w:u w:val="single"/>
        </w:rPr>
        <w:t>Սարքի բնութագրերը.</w:t>
      </w:r>
    </w:p>
    <w:p w14:paraId="6ADD9274" w14:textId="77777777" w:rsidR="0040444E" w:rsidRPr="00833C00" w:rsidRDefault="0040444E" w:rsidP="0040444E">
      <w:pPr>
        <w:spacing w:before="240"/>
        <w:jc w:val="both"/>
        <w:rPr>
          <w:rFonts w:ascii="GHEA Grapalat" w:hAnsi="GHEA Grapalat"/>
        </w:rPr>
      </w:pPr>
      <w:r w:rsidRPr="00833C00">
        <w:rPr>
          <w:rFonts w:ascii="GHEA Grapalat" w:hAnsi="GHEA Grapalat"/>
        </w:rPr>
        <w:t>Կոմուտատորները պետք է հնարավոր լինի տեղադրել դասական սերվերային պահարանում ՝ 1,2 մ խորությամբ:</w:t>
      </w:r>
    </w:p>
    <w:p w14:paraId="51485065" w14:textId="77777777" w:rsidR="0040444E" w:rsidRPr="00833C00" w:rsidRDefault="0040444E" w:rsidP="0040444E">
      <w:pPr>
        <w:spacing w:before="240"/>
        <w:jc w:val="both"/>
        <w:rPr>
          <w:rFonts w:ascii="GHEA Grapalat" w:hAnsi="GHEA Grapalat"/>
        </w:rPr>
      </w:pPr>
      <w:r w:rsidRPr="00833C00">
        <w:rPr>
          <w:rFonts w:ascii="GHEA Grapalat" w:hAnsi="GHEA Grapalat"/>
        </w:rPr>
        <w:t>Կոմուտատորները պետք է ունենան ֆիքսված ճարտարապետություն՝ 1/10/25 Գբ/վ և 40/100 Գբ/վ արագությամբ աշխատող փոխակերպիչներ տեղադրելու ունակությամբ:</w:t>
      </w:r>
    </w:p>
    <w:p w14:paraId="5E410E07" w14:textId="77777777" w:rsidR="0040444E" w:rsidRPr="00833C00" w:rsidRDefault="0040444E" w:rsidP="0040444E">
      <w:pPr>
        <w:spacing w:before="240"/>
        <w:jc w:val="both"/>
        <w:rPr>
          <w:rFonts w:ascii="GHEA Grapalat" w:hAnsi="GHEA Grapalat"/>
          <w:u w:val="single"/>
        </w:rPr>
      </w:pPr>
      <w:r w:rsidRPr="00833C00">
        <w:rPr>
          <w:rFonts w:ascii="GHEA Grapalat" w:hAnsi="GHEA Grapalat"/>
          <w:u w:val="single"/>
        </w:rPr>
        <w:t>Արտադրողականություն և տվյալների փոխանցում.</w:t>
      </w:r>
    </w:p>
    <w:p w14:paraId="00C40C7F" w14:textId="77777777" w:rsidR="0040444E" w:rsidRPr="00833C00" w:rsidRDefault="0040444E" w:rsidP="0040444E">
      <w:pPr>
        <w:spacing w:before="240"/>
        <w:jc w:val="both"/>
        <w:rPr>
          <w:rFonts w:ascii="GHEA Grapalat" w:hAnsi="GHEA Grapalat"/>
        </w:rPr>
      </w:pPr>
      <w:r w:rsidRPr="00833C00">
        <w:rPr>
          <w:rFonts w:ascii="GHEA Grapalat" w:hAnsi="GHEA Grapalat"/>
        </w:rPr>
        <w:t>Թողունակությունը՝ առնվազն 3,4 Տբ/վ և 1,1 bpps</w:t>
      </w:r>
    </w:p>
    <w:p w14:paraId="7C201177" w14:textId="77777777" w:rsidR="0040444E" w:rsidRPr="00833C00" w:rsidRDefault="0040444E" w:rsidP="0040444E">
      <w:pPr>
        <w:spacing w:before="240"/>
        <w:jc w:val="both"/>
        <w:rPr>
          <w:rFonts w:ascii="GHEA Grapalat" w:hAnsi="GHEA Grapalat"/>
          <w:u w:val="single"/>
        </w:rPr>
      </w:pPr>
      <w:r w:rsidRPr="00833C00">
        <w:rPr>
          <w:rFonts w:ascii="GHEA Grapalat" w:hAnsi="GHEA Grapalat"/>
          <w:u w:val="single"/>
        </w:rPr>
        <w:t>Պորտերի քանակը և տեսակները.</w:t>
      </w:r>
    </w:p>
    <w:p w14:paraId="754AFE4F" w14:textId="77777777" w:rsidR="0040444E" w:rsidRPr="00833C00" w:rsidRDefault="0040444E" w:rsidP="0040444E">
      <w:pPr>
        <w:spacing w:before="240"/>
        <w:jc w:val="both"/>
        <w:rPr>
          <w:rFonts w:ascii="GHEA Grapalat" w:hAnsi="GHEA Grapalat"/>
        </w:rPr>
      </w:pPr>
      <w:r w:rsidRPr="00833C00">
        <w:rPr>
          <w:rFonts w:ascii="GHEA Grapalat" w:hAnsi="GHEA Grapalat"/>
        </w:rPr>
        <w:lastRenderedPageBreak/>
        <w:t>Առնվազն 48 օպտիկական պորտ, որոնք աշխատում են 1/10/25 Գբ/վ արագությամբ:</w:t>
      </w:r>
    </w:p>
    <w:p w14:paraId="590B20A6" w14:textId="77777777" w:rsidR="0040444E" w:rsidRPr="00833C00" w:rsidRDefault="0040444E" w:rsidP="0040444E">
      <w:pPr>
        <w:spacing w:before="240"/>
        <w:jc w:val="both"/>
        <w:rPr>
          <w:rFonts w:ascii="GHEA Grapalat" w:hAnsi="GHEA Grapalat"/>
        </w:rPr>
      </w:pPr>
      <w:r w:rsidRPr="00833C00">
        <w:rPr>
          <w:rFonts w:ascii="GHEA Grapalat" w:hAnsi="GHEA Grapalat"/>
        </w:rPr>
        <w:t>Պետք է ունենա առնվազն 6 ներկառուցված 40/100 Գբ/վ QSFP28 Ethernet պորտ:</w:t>
      </w:r>
    </w:p>
    <w:p w14:paraId="1AF05533" w14:textId="77777777" w:rsidR="0040444E" w:rsidRPr="00833C00" w:rsidRDefault="0040444E" w:rsidP="0040444E">
      <w:pPr>
        <w:spacing w:before="240"/>
        <w:jc w:val="both"/>
        <w:rPr>
          <w:rFonts w:ascii="GHEA Grapalat" w:hAnsi="GHEA Grapalat"/>
          <w:u w:val="single"/>
        </w:rPr>
      </w:pPr>
      <w:r w:rsidRPr="00833C00">
        <w:rPr>
          <w:rFonts w:ascii="GHEA Grapalat" w:hAnsi="GHEA Grapalat"/>
          <w:u w:val="single"/>
        </w:rPr>
        <w:t>Ելեկտրասնուցում և հովացում.</w:t>
      </w:r>
    </w:p>
    <w:p w14:paraId="110157A7" w14:textId="77777777" w:rsidR="0040444E" w:rsidRPr="00833C00" w:rsidRDefault="0040444E" w:rsidP="0040444E">
      <w:pPr>
        <w:spacing w:before="240"/>
        <w:jc w:val="both"/>
        <w:rPr>
          <w:rFonts w:ascii="GHEA Grapalat" w:hAnsi="GHEA Grapalat"/>
        </w:rPr>
      </w:pPr>
      <w:r w:rsidRPr="00833C00">
        <w:rPr>
          <w:rFonts w:ascii="GHEA Grapalat" w:hAnsi="GHEA Grapalat"/>
        </w:rPr>
        <w:t>- առնվազն 2 սնուցման աղբյուր</w:t>
      </w:r>
    </w:p>
    <w:p w14:paraId="7B8C5823" w14:textId="77777777" w:rsidR="0040444E" w:rsidRPr="00833C00" w:rsidRDefault="0040444E" w:rsidP="0040444E">
      <w:pPr>
        <w:spacing w:before="240"/>
        <w:jc w:val="both"/>
        <w:rPr>
          <w:rFonts w:ascii="GHEA Grapalat" w:hAnsi="GHEA Grapalat"/>
        </w:rPr>
      </w:pPr>
      <w:r w:rsidRPr="00833C00">
        <w:rPr>
          <w:rFonts w:ascii="GHEA Grapalat" w:hAnsi="GHEA Grapalat"/>
        </w:rPr>
        <w:t>- առնվազն 2 հովացման բլոկ N+1 ավելորդությամբ:</w:t>
      </w:r>
    </w:p>
    <w:p w14:paraId="521E38F0" w14:textId="77777777" w:rsidR="0040444E" w:rsidRPr="00833C00" w:rsidRDefault="0040444E" w:rsidP="0040444E">
      <w:pPr>
        <w:spacing w:before="240"/>
        <w:jc w:val="both"/>
        <w:rPr>
          <w:rFonts w:ascii="GHEA Grapalat" w:hAnsi="GHEA Grapalat"/>
          <w:u w:val="single"/>
        </w:rPr>
      </w:pPr>
      <w:r w:rsidRPr="00833C00">
        <w:rPr>
          <w:rFonts w:ascii="GHEA Grapalat" w:hAnsi="GHEA Grapalat"/>
          <w:u w:val="single"/>
        </w:rPr>
        <w:t>Արձանագրություններ:</w:t>
      </w:r>
    </w:p>
    <w:p w14:paraId="6C7B43B3" w14:textId="77777777" w:rsidR="0040444E" w:rsidRPr="00833C00" w:rsidRDefault="0040444E" w:rsidP="0040444E">
      <w:pPr>
        <w:spacing w:before="240"/>
        <w:jc w:val="both"/>
        <w:rPr>
          <w:rFonts w:ascii="GHEA Grapalat" w:hAnsi="GHEA Grapalat"/>
        </w:rPr>
      </w:pPr>
      <w:r w:rsidRPr="00833C00">
        <w:rPr>
          <w:rFonts w:ascii="GHEA Grapalat" w:hAnsi="GHEA Grapalat"/>
        </w:rPr>
        <w:t>Կոմուտատորը պետք է աջակցի հետևյալ արձանագրությունները.</w:t>
      </w:r>
    </w:p>
    <w:p w14:paraId="4FE1152D" w14:textId="77777777" w:rsidR="0040444E" w:rsidRPr="00833C00" w:rsidRDefault="0040444E" w:rsidP="0040444E">
      <w:pPr>
        <w:spacing w:before="240"/>
        <w:jc w:val="both"/>
        <w:rPr>
          <w:rFonts w:ascii="GHEA Grapalat" w:hAnsi="GHEA Grapalat"/>
        </w:rPr>
      </w:pPr>
      <w:r w:rsidRPr="00833C00">
        <w:rPr>
          <w:rFonts w:ascii="GHEA Grapalat" w:hAnsi="GHEA Grapalat"/>
        </w:rPr>
        <w:t>BGP, GRE, OSPF, PBR, PIM, SSM, VRF, MSDP, VXLAN BGP EVPN, RoCE: MACSEC հնարավորություն.</w:t>
      </w:r>
    </w:p>
    <w:p w14:paraId="08F62F99" w14:textId="77777777" w:rsidR="0040444E" w:rsidRPr="00833C00" w:rsidRDefault="0040444E" w:rsidP="0040444E">
      <w:pPr>
        <w:spacing w:before="240"/>
        <w:jc w:val="both"/>
        <w:rPr>
          <w:rFonts w:ascii="GHEA Grapalat" w:hAnsi="GHEA Grapalat"/>
        </w:rPr>
      </w:pPr>
      <w:r w:rsidRPr="00833C00">
        <w:rPr>
          <w:rFonts w:ascii="GHEA Grapalat" w:hAnsi="GHEA Grapalat"/>
        </w:rPr>
        <w:t>Կոմուտատորը պետք է մատակարարվի նախապես տեղադրված ծրագրային ապահովմամբ, որը պետք է թույլ տա գործարկել դինամիկ երթուղավորման արձանագրություն, որը պետք է որոշի լավագույն ուղիները՝ հիմնված ցանցի ուշացման, թողունակության, ծանրաբեռնվածության և հուսալիության վրա և թույլ տա իրականացնել անհավասար արժեքներով կապուղիների ծանրաբեռնվածության բաշխում ։</w:t>
      </w:r>
    </w:p>
    <w:p w14:paraId="678CC8A9" w14:textId="77777777" w:rsidR="0040444E" w:rsidRPr="00833C00" w:rsidRDefault="0040444E" w:rsidP="0040444E">
      <w:pPr>
        <w:spacing w:before="240"/>
        <w:jc w:val="both"/>
        <w:rPr>
          <w:rFonts w:ascii="GHEA Grapalat" w:hAnsi="GHEA Grapalat"/>
        </w:rPr>
      </w:pPr>
    </w:p>
    <w:p w14:paraId="1EFAF18F" w14:textId="77777777" w:rsidR="0040444E" w:rsidRPr="00833C00" w:rsidRDefault="0040444E" w:rsidP="0040444E">
      <w:pPr>
        <w:spacing w:before="240"/>
        <w:jc w:val="both"/>
        <w:rPr>
          <w:rFonts w:ascii="GHEA Grapalat" w:hAnsi="GHEA Grapalat"/>
          <w:u w:val="single"/>
        </w:rPr>
      </w:pPr>
      <w:r w:rsidRPr="00833C00">
        <w:rPr>
          <w:rFonts w:ascii="GHEA Grapalat" w:hAnsi="GHEA Grapalat"/>
          <w:u w:val="single"/>
        </w:rPr>
        <w:t>Կառավարման գործառույթներ.</w:t>
      </w:r>
    </w:p>
    <w:p w14:paraId="1C11BF96" w14:textId="77777777" w:rsidR="0040444E" w:rsidRPr="00833C00" w:rsidRDefault="0040444E" w:rsidP="0040444E">
      <w:pPr>
        <w:spacing w:before="240"/>
        <w:jc w:val="both"/>
        <w:rPr>
          <w:rFonts w:ascii="GHEA Grapalat" w:hAnsi="GHEA Grapalat"/>
        </w:rPr>
      </w:pPr>
      <w:r w:rsidRPr="00833C00">
        <w:rPr>
          <w:rFonts w:ascii="GHEA Grapalat" w:hAnsi="GHEA Grapalat"/>
        </w:rPr>
        <w:t>Կոմուտատորը պետք է հնարավորություն ունենա աշխատելու կոնտրոլերի հսկողության ներքո հետևյալ գործառույթներով.</w:t>
      </w:r>
    </w:p>
    <w:p w14:paraId="6FEF9FA7" w14:textId="77777777" w:rsidR="0040444E" w:rsidRPr="00833C00" w:rsidRDefault="0040444E" w:rsidP="00042A23">
      <w:pPr>
        <w:pStyle w:val="ListParagraph"/>
        <w:numPr>
          <w:ilvl w:val="0"/>
          <w:numId w:val="15"/>
        </w:numPr>
        <w:spacing w:before="240"/>
        <w:contextualSpacing/>
        <w:jc w:val="both"/>
        <w:rPr>
          <w:rFonts w:ascii="GHEA Grapalat" w:hAnsi="GHEA Grapalat"/>
        </w:rPr>
      </w:pPr>
      <w:r w:rsidRPr="00833C00">
        <w:rPr>
          <w:rFonts w:ascii="GHEA Grapalat" w:hAnsi="GHEA Grapalat"/>
        </w:rPr>
        <w:t>Ծրագրերի ճարտարապետության վրա հիմնված QoS քաղաքականության նկարագրություն և իրականացում:</w:t>
      </w:r>
    </w:p>
    <w:p w14:paraId="56CCB26B" w14:textId="77777777" w:rsidR="0040444E" w:rsidRPr="00833C00" w:rsidRDefault="0040444E" w:rsidP="00042A23">
      <w:pPr>
        <w:pStyle w:val="ListParagraph"/>
        <w:numPr>
          <w:ilvl w:val="0"/>
          <w:numId w:val="15"/>
        </w:numPr>
        <w:spacing w:before="240"/>
        <w:contextualSpacing/>
        <w:jc w:val="both"/>
        <w:rPr>
          <w:rFonts w:ascii="GHEA Grapalat" w:hAnsi="GHEA Grapalat"/>
        </w:rPr>
      </w:pPr>
      <w:r w:rsidRPr="00833C00">
        <w:rPr>
          <w:rFonts w:ascii="GHEA Grapalat" w:hAnsi="GHEA Grapalat"/>
        </w:rPr>
        <w:t>Աջակցություն բազմաթիվ տիրույթների համար (ինչպես տվյալների փոխանցման, այնպես էլ կառավարման համար):</w:t>
      </w:r>
    </w:p>
    <w:p w14:paraId="05E58A51" w14:textId="77777777" w:rsidR="0040444E" w:rsidRPr="00833C00" w:rsidRDefault="0040444E" w:rsidP="00042A23">
      <w:pPr>
        <w:pStyle w:val="ListParagraph"/>
        <w:numPr>
          <w:ilvl w:val="0"/>
          <w:numId w:val="15"/>
        </w:numPr>
        <w:spacing w:before="240"/>
        <w:contextualSpacing/>
        <w:jc w:val="both"/>
        <w:rPr>
          <w:rFonts w:ascii="GHEA Grapalat" w:hAnsi="GHEA Grapalat"/>
        </w:rPr>
      </w:pPr>
      <w:r w:rsidRPr="00833C00">
        <w:rPr>
          <w:rFonts w:ascii="GHEA Grapalat" w:hAnsi="GHEA Grapalat"/>
        </w:rPr>
        <w:t>Քաղաքականության նկարագրությունը և օգտագործումը, անկախ նրանից, թե ինչ ենթակառուցվածքի (ֆիզիկական կամ վիրտուալ) սերվերներ են օգտագործվում</w:t>
      </w:r>
    </w:p>
    <w:p w14:paraId="51F7F7ED" w14:textId="77777777" w:rsidR="0040444E" w:rsidRPr="00833C00" w:rsidRDefault="0040444E" w:rsidP="0040444E">
      <w:pPr>
        <w:spacing w:before="240"/>
        <w:jc w:val="both"/>
        <w:rPr>
          <w:rFonts w:ascii="GHEA Grapalat" w:hAnsi="GHEA Grapalat"/>
        </w:rPr>
      </w:pPr>
    </w:p>
    <w:p w14:paraId="30EF2946" w14:textId="77777777" w:rsidR="0040444E" w:rsidRPr="00833C00" w:rsidRDefault="0040444E" w:rsidP="0040444E">
      <w:pPr>
        <w:spacing w:before="240"/>
        <w:jc w:val="both"/>
        <w:rPr>
          <w:rFonts w:ascii="GHEA Grapalat" w:hAnsi="GHEA Grapalat"/>
          <w:u w:val="single"/>
        </w:rPr>
      </w:pPr>
      <w:r w:rsidRPr="00833C00">
        <w:rPr>
          <w:rFonts w:ascii="GHEA Grapalat" w:hAnsi="GHEA Grapalat"/>
          <w:u w:val="single"/>
        </w:rPr>
        <w:t>Երթուղիներ և գրառումների քանակը.</w:t>
      </w:r>
    </w:p>
    <w:p w14:paraId="620F24AA" w14:textId="77777777" w:rsidR="0040444E" w:rsidRPr="00833C00" w:rsidRDefault="0040444E" w:rsidP="0040444E">
      <w:pPr>
        <w:spacing w:before="240"/>
        <w:jc w:val="both"/>
        <w:rPr>
          <w:rFonts w:ascii="GHEA Grapalat" w:hAnsi="GHEA Grapalat"/>
        </w:rPr>
      </w:pPr>
      <w:r w:rsidRPr="00833C00">
        <w:rPr>
          <w:rFonts w:ascii="GHEA Grapalat" w:hAnsi="GHEA Grapalat"/>
        </w:rPr>
        <w:t>LPM (Lonest Prefix Match) երթուղիների քանակը՝ առնվազն 100,000</w:t>
      </w:r>
    </w:p>
    <w:p w14:paraId="79FE7D79" w14:textId="77777777" w:rsidR="0040444E" w:rsidRPr="00833C00" w:rsidRDefault="0040444E" w:rsidP="0040444E">
      <w:pPr>
        <w:spacing w:before="240"/>
        <w:jc w:val="both"/>
        <w:rPr>
          <w:rFonts w:ascii="GHEA Grapalat" w:hAnsi="GHEA Grapalat"/>
        </w:rPr>
      </w:pPr>
      <w:r w:rsidRPr="00833C00">
        <w:rPr>
          <w:rFonts w:ascii="GHEA Grapalat" w:hAnsi="GHEA Grapalat"/>
        </w:rPr>
        <w:t>IP հյուրընկալող գրառումների քանակը՝ առնվազն 100,000</w:t>
      </w:r>
    </w:p>
    <w:p w14:paraId="3320847E" w14:textId="77777777" w:rsidR="0040444E" w:rsidRPr="00833C00" w:rsidRDefault="0040444E" w:rsidP="0040444E">
      <w:pPr>
        <w:spacing w:before="240"/>
        <w:jc w:val="both"/>
        <w:rPr>
          <w:rFonts w:ascii="GHEA Grapalat" w:hAnsi="GHEA Grapalat"/>
        </w:rPr>
      </w:pPr>
      <w:r w:rsidRPr="00833C00">
        <w:rPr>
          <w:rFonts w:ascii="GHEA Grapalat" w:hAnsi="GHEA Grapalat"/>
        </w:rPr>
        <w:t>MAC հասցեների քանակը՝ առնվազն 80,000</w:t>
      </w:r>
    </w:p>
    <w:p w14:paraId="0187A13B" w14:textId="77777777" w:rsidR="0040444E" w:rsidRPr="00833C00" w:rsidRDefault="0040444E" w:rsidP="0040444E">
      <w:pPr>
        <w:spacing w:before="240"/>
        <w:jc w:val="both"/>
        <w:rPr>
          <w:rFonts w:ascii="GHEA Grapalat" w:hAnsi="GHEA Grapalat"/>
        </w:rPr>
      </w:pPr>
      <w:r w:rsidRPr="00833C00">
        <w:rPr>
          <w:rFonts w:ascii="GHEA Grapalat" w:hAnsi="GHEA Grapalat"/>
        </w:rPr>
        <w:t>Multicast երթուղիների քանակը՝ առնվազն 5000</w:t>
      </w:r>
    </w:p>
    <w:p w14:paraId="4B41048A" w14:textId="77777777" w:rsidR="0040444E" w:rsidRPr="00833C00" w:rsidRDefault="0040444E" w:rsidP="0040444E">
      <w:pPr>
        <w:spacing w:before="240"/>
        <w:jc w:val="both"/>
        <w:rPr>
          <w:rFonts w:ascii="GHEA Grapalat" w:hAnsi="GHEA Grapalat"/>
          <w:u w:val="single"/>
        </w:rPr>
      </w:pPr>
      <w:r w:rsidRPr="00833C00">
        <w:rPr>
          <w:rFonts w:ascii="GHEA Grapalat" w:hAnsi="GHEA Grapalat"/>
          <w:u w:val="single"/>
        </w:rPr>
        <w:t>Գործառնական ռեժիմներ.</w:t>
      </w:r>
    </w:p>
    <w:p w14:paraId="1857ED24" w14:textId="77777777" w:rsidR="0040444E" w:rsidRPr="00833C00" w:rsidRDefault="0040444E" w:rsidP="0040444E">
      <w:pPr>
        <w:spacing w:before="240"/>
        <w:jc w:val="both"/>
        <w:rPr>
          <w:rFonts w:ascii="GHEA Grapalat" w:hAnsi="GHEA Grapalat"/>
        </w:rPr>
      </w:pPr>
      <w:r w:rsidRPr="00833C00">
        <w:rPr>
          <w:rFonts w:ascii="GHEA Grapalat" w:hAnsi="GHEA Grapalat"/>
        </w:rPr>
        <w:lastRenderedPageBreak/>
        <w:t>Անջատիչը պետք է կարողանա աշխատել ինչպես ինքնուրույն ռեժիմում, այնպես էլ ծրագրային ապահովման կողմից սահմանված ցանցային տեխնոլոգիայի կարգավորիչների հսկողության ներքո՝ որպես ցանցային գործվածքների հասանելիության շերտի անջատիչներ։</w:t>
      </w:r>
    </w:p>
    <w:p w14:paraId="00313634" w14:textId="77777777" w:rsidR="0040444E" w:rsidRPr="00833C00" w:rsidRDefault="0040444E" w:rsidP="0040444E">
      <w:pPr>
        <w:spacing w:before="240"/>
        <w:jc w:val="both"/>
        <w:rPr>
          <w:rFonts w:ascii="GHEA Grapalat" w:hAnsi="GHEA Grapalat"/>
          <w:u w:val="single"/>
        </w:rPr>
      </w:pPr>
      <w:r w:rsidRPr="00833C00">
        <w:rPr>
          <w:rFonts w:ascii="GHEA Grapalat" w:hAnsi="GHEA Grapalat"/>
          <w:u w:val="single"/>
        </w:rPr>
        <w:t>Երաշխիք</w:t>
      </w:r>
    </w:p>
    <w:p w14:paraId="7AF91E3C" w14:textId="77777777" w:rsidR="0040444E" w:rsidRPr="00833C00" w:rsidRDefault="0040444E" w:rsidP="0040444E">
      <w:pPr>
        <w:spacing w:before="240"/>
        <w:jc w:val="both"/>
        <w:rPr>
          <w:rFonts w:ascii="GHEA Grapalat" w:hAnsi="GHEA Grapalat"/>
        </w:rPr>
      </w:pPr>
      <w:r w:rsidRPr="00833C00">
        <w:rPr>
          <w:rFonts w:ascii="GHEA Grapalat" w:hAnsi="GHEA Grapalat"/>
        </w:rPr>
        <w:t>5 տարի արտադրողի պաշտոնական երաշխիք:</w:t>
      </w:r>
    </w:p>
    <w:p w14:paraId="4209F097" w14:textId="77777777" w:rsidR="0040444E" w:rsidRPr="00833C00" w:rsidRDefault="0040444E" w:rsidP="0040444E">
      <w:pPr>
        <w:spacing w:before="240"/>
        <w:jc w:val="both"/>
        <w:rPr>
          <w:rFonts w:ascii="GHEA Grapalat" w:hAnsi="GHEA Grapalat"/>
        </w:rPr>
      </w:pPr>
    </w:p>
    <w:p w14:paraId="125F9E69"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ՎԵԲ ՀԱՎԵԼՎԱԾՆԵՐԻ ՀՐԱՊԱՐԱԿՄԱՆ ԵՎ ԱՆՎՏԱՆԳՈՒԹՅԱՆ ԵՆԹԱՀԱՄԱԿԱՐԳ – 1 հատ</w:t>
      </w:r>
    </w:p>
    <w:p w14:paraId="794CD58B"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Ընդհանուր պահանջներ.</w:t>
      </w:r>
    </w:p>
    <w:p w14:paraId="13A92691" w14:textId="77777777" w:rsidR="0040444E" w:rsidRPr="00833C00" w:rsidRDefault="0040444E" w:rsidP="0040444E">
      <w:pPr>
        <w:spacing w:before="240"/>
        <w:jc w:val="both"/>
        <w:rPr>
          <w:rFonts w:ascii="GHEA Grapalat" w:hAnsi="GHEA Grapalat"/>
        </w:rPr>
      </w:pPr>
      <w:r w:rsidRPr="00833C00">
        <w:rPr>
          <w:rFonts w:ascii="GHEA Grapalat" w:hAnsi="GHEA Grapalat"/>
        </w:rPr>
        <w:t>Պետք է աջակցություն ունենա Hyper-V, VMware vSphere հիպերվիզորների համար: Ստորև նշված բոլոր գործառույթները պետք է կատարվեն մեկ վիրտուալ մեքենայի (VM) շրջանակներում:</w:t>
      </w:r>
    </w:p>
    <w:p w14:paraId="5B393FE6" w14:textId="77777777" w:rsidR="0040444E" w:rsidRPr="00833C00" w:rsidRDefault="0040444E" w:rsidP="0040444E">
      <w:pPr>
        <w:spacing w:before="240"/>
        <w:jc w:val="both"/>
        <w:rPr>
          <w:rFonts w:ascii="GHEA Grapalat" w:hAnsi="GHEA Grapalat"/>
        </w:rPr>
      </w:pPr>
      <w:r w:rsidRPr="00833C00">
        <w:rPr>
          <w:rFonts w:ascii="GHEA Grapalat" w:hAnsi="GHEA Grapalat"/>
        </w:rPr>
        <w:t>Քանակը՝ 1 հատ</w:t>
      </w:r>
    </w:p>
    <w:p w14:paraId="3E552F60" w14:textId="77777777" w:rsidR="0040444E" w:rsidRPr="00833C00" w:rsidRDefault="0040444E" w:rsidP="0040444E">
      <w:pPr>
        <w:spacing w:before="240"/>
        <w:jc w:val="both"/>
        <w:rPr>
          <w:rFonts w:ascii="GHEA Grapalat" w:hAnsi="GHEA Grapalat"/>
        </w:rPr>
      </w:pPr>
    </w:p>
    <w:p w14:paraId="65074107"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Թողունակություն</w:t>
      </w:r>
    </w:p>
    <w:p w14:paraId="62568A80" w14:textId="77777777" w:rsidR="0040444E" w:rsidRPr="00833C00" w:rsidRDefault="0040444E" w:rsidP="00042A23">
      <w:pPr>
        <w:pStyle w:val="ListParagraph"/>
        <w:numPr>
          <w:ilvl w:val="0"/>
          <w:numId w:val="16"/>
        </w:numPr>
        <w:spacing w:before="240"/>
        <w:contextualSpacing/>
        <w:jc w:val="both"/>
        <w:rPr>
          <w:rFonts w:ascii="GHEA Grapalat" w:hAnsi="GHEA Grapalat"/>
          <w:b/>
          <w:bCs/>
        </w:rPr>
      </w:pPr>
      <w:r w:rsidRPr="00833C00">
        <w:rPr>
          <w:rFonts w:ascii="GHEA Grapalat" w:hAnsi="GHEA Grapalat"/>
        </w:rPr>
        <w:t>L4 թողունակությունը՝ 200 Մբիթ/վրկ, մինչև 10 Գբիտ/վ ընդլայնվելու հնարավորությամբ։</w:t>
      </w:r>
    </w:p>
    <w:p w14:paraId="2D0C2BFD" w14:textId="77777777" w:rsidR="0040444E" w:rsidRPr="00833C00" w:rsidRDefault="0040444E" w:rsidP="00042A23">
      <w:pPr>
        <w:pStyle w:val="ListParagraph"/>
        <w:numPr>
          <w:ilvl w:val="0"/>
          <w:numId w:val="16"/>
        </w:numPr>
        <w:spacing w:before="240"/>
        <w:contextualSpacing/>
        <w:jc w:val="both"/>
        <w:rPr>
          <w:rFonts w:ascii="GHEA Grapalat" w:hAnsi="GHEA Grapalat"/>
        </w:rPr>
      </w:pPr>
      <w:r w:rsidRPr="00833C00">
        <w:rPr>
          <w:rFonts w:ascii="GHEA Grapalat" w:hAnsi="GHEA Grapalat"/>
        </w:rPr>
        <w:t>L7 թողունակությունը՝ 200 Մբիթ/վրկ, մինչև 10 Գբիտ/վ ընդլայնվելու հնարավորությամբ։</w:t>
      </w:r>
    </w:p>
    <w:p w14:paraId="47005A6F" w14:textId="77777777" w:rsidR="0040444E" w:rsidRPr="00833C00" w:rsidRDefault="0040444E" w:rsidP="00042A23">
      <w:pPr>
        <w:pStyle w:val="ListParagraph"/>
        <w:numPr>
          <w:ilvl w:val="0"/>
          <w:numId w:val="16"/>
        </w:numPr>
        <w:spacing w:before="240"/>
        <w:contextualSpacing/>
        <w:jc w:val="both"/>
        <w:rPr>
          <w:rFonts w:ascii="GHEA Grapalat" w:hAnsi="GHEA Grapalat"/>
        </w:rPr>
      </w:pPr>
      <w:r w:rsidRPr="00833C00">
        <w:rPr>
          <w:rFonts w:ascii="GHEA Grapalat" w:hAnsi="GHEA Grapalat"/>
        </w:rPr>
        <w:t>Տվյալների սեղմման արտադրողականությունը՝ 200 Մբիթ/վրկ:</w:t>
      </w:r>
    </w:p>
    <w:p w14:paraId="739A1FC6" w14:textId="77777777" w:rsidR="0040444E" w:rsidRPr="00833C00" w:rsidRDefault="0040444E" w:rsidP="00042A23">
      <w:pPr>
        <w:pStyle w:val="ListParagraph"/>
        <w:numPr>
          <w:ilvl w:val="0"/>
          <w:numId w:val="16"/>
        </w:numPr>
        <w:spacing w:before="240"/>
        <w:contextualSpacing/>
        <w:jc w:val="both"/>
        <w:rPr>
          <w:rFonts w:ascii="GHEA Grapalat" w:hAnsi="GHEA Grapalat"/>
        </w:rPr>
      </w:pPr>
      <w:r w:rsidRPr="00833C00">
        <w:rPr>
          <w:rFonts w:ascii="GHEA Grapalat" w:hAnsi="GHEA Grapalat"/>
        </w:rPr>
        <w:t>Տվյալների SSL-գաղտնագրման արտադրողականությունը՝ 200 Մբիթ/վրկ:</w:t>
      </w:r>
    </w:p>
    <w:p w14:paraId="7AC1EBC2" w14:textId="77777777" w:rsidR="0040444E" w:rsidRPr="00833C00" w:rsidRDefault="0040444E" w:rsidP="0040444E">
      <w:pPr>
        <w:spacing w:before="240"/>
        <w:jc w:val="both"/>
        <w:rPr>
          <w:rFonts w:ascii="GHEA Grapalat" w:hAnsi="GHEA Grapalat"/>
        </w:rPr>
      </w:pPr>
    </w:p>
    <w:p w14:paraId="7C7E62FD"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Խափանակայունություն և մասշտաբավորում</w:t>
      </w:r>
    </w:p>
    <w:p w14:paraId="17A88B4F" w14:textId="77777777" w:rsidR="0040444E" w:rsidRPr="00833C00" w:rsidRDefault="0040444E" w:rsidP="00042A23">
      <w:pPr>
        <w:pStyle w:val="ListParagraph"/>
        <w:numPr>
          <w:ilvl w:val="0"/>
          <w:numId w:val="17"/>
        </w:numPr>
        <w:spacing w:before="240"/>
        <w:contextualSpacing/>
        <w:jc w:val="both"/>
        <w:rPr>
          <w:rFonts w:ascii="GHEA Grapalat" w:hAnsi="GHEA Grapalat"/>
        </w:rPr>
      </w:pPr>
      <w:r w:rsidRPr="00833C00">
        <w:rPr>
          <w:rFonts w:ascii="GHEA Grapalat" w:hAnsi="GHEA Grapalat"/>
        </w:rPr>
        <w:t>Պետք է ապահովի Failover (Ակտիվ / Պասիվ) սխեմայի գործառույթ:</w:t>
      </w:r>
    </w:p>
    <w:p w14:paraId="37F511DE" w14:textId="77777777" w:rsidR="0040444E" w:rsidRPr="00833C00" w:rsidRDefault="0040444E" w:rsidP="00042A23">
      <w:pPr>
        <w:pStyle w:val="ListParagraph"/>
        <w:numPr>
          <w:ilvl w:val="0"/>
          <w:numId w:val="17"/>
        </w:numPr>
        <w:spacing w:before="240"/>
        <w:contextualSpacing/>
        <w:jc w:val="both"/>
        <w:rPr>
          <w:rFonts w:ascii="GHEA Grapalat" w:hAnsi="GHEA Grapalat"/>
        </w:rPr>
      </w:pPr>
      <w:r w:rsidRPr="00833C00">
        <w:rPr>
          <w:rFonts w:ascii="GHEA Grapalat" w:hAnsi="GHEA Grapalat"/>
        </w:rPr>
        <w:t>Failover սխեմայի սարքերի առավելագույն քանակը 32 է:</w:t>
      </w:r>
    </w:p>
    <w:p w14:paraId="4FBB4604" w14:textId="77777777" w:rsidR="0040444E" w:rsidRPr="00833C00" w:rsidRDefault="0040444E" w:rsidP="00042A23">
      <w:pPr>
        <w:pStyle w:val="ListParagraph"/>
        <w:numPr>
          <w:ilvl w:val="0"/>
          <w:numId w:val="17"/>
        </w:numPr>
        <w:spacing w:before="240"/>
        <w:contextualSpacing/>
        <w:jc w:val="both"/>
        <w:rPr>
          <w:rFonts w:ascii="GHEA Grapalat" w:hAnsi="GHEA Grapalat"/>
        </w:rPr>
      </w:pPr>
      <w:r w:rsidRPr="00833C00">
        <w:rPr>
          <w:rFonts w:ascii="GHEA Grapalat" w:hAnsi="GHEA Grapalat"/>
        </w:rPr>
        <w:t>Load Sharing (Ակտիվ / Ակտիվ) սխեման պետք է հնարավոր լինի իրականացնել:</w:t>
      </w:r>
    </w:p>
    <w:p w14:paraId="5E79F585" w14:textId="77777777" w:rsidR="0040444E" w:rsidRPr="00833C00" w:rsidRDefault="0040444E" w:rsidP="00042A23">
      <w:pPr>
        <w:pStyle w:val="ListParagraph"/>
        <w:numPr>
          <w:ilvl w:val="0"/>
          <w:numId w:val="17"/>
        </w:numPr>
        <w:spacing w:before="240"/>
        <w:contextualSpacing/>
        <w:jc w:val="both"/>
        <w:rPr>
          <w:rFonts w:ascii="GHEA Grapalat" w:hAnsi="GHEA Grapalat"/>
        </w:rPr>
      </w:pPr>
      <w:r w:rsidRPr="00833C00">
        <w:rPr>
          <w:rFonts w:ascii="GHEA Grapalat" w:hAnsi="GHEA Grapalat"/>
        </w:rPr>
        <w:t>Load Sharing scheme-ում սարքերի առավելագույն քանակը 8 է:</w:t>
      </w:r>
    </w:p>
    <w:p w14:paraId="07CCE901" w14:textId="77777777" w:rsidR="0040444E" w:rsidRPr="00833C00" w:rsidRDefault="0040444E" w:rsidP="00042A23">
      <w:pPr>
        <w:pStyle w:val="ListParagraph"/>
        <w:numPr>
          <w:ilvl w:val="0"/>
          <w:numId w:val="17"/>
        </w:numPr>
        <w:spacing w:before="240"/>
        <w:contextualSpacing/>
        <w:jc w:val="both"/>
        <w:rPr>
          <w:rFonts w:ascii="GHEA Grapalat" w:hAnsi="GHEA Grapalat"/>
        </w:rPr>
      </w:pPr>
      <w:r w:rsidRPr="00833C00">
        <w:rPr>
          <w:rFonts w:ascii="GHEA Grapalat" w:hAnsi="GHEA Grapalat"/>
        </w:rPr>
        <w:t>Պետք է հնարավոր լինի ներառել և՛ ֆիզիկական, և՛ վիրտուալ սարքերը նույն սխեմայում:</w:t>
      </w:r>
    </w:p>
    <w:p w14:paraId="5B137E3D" w14:textId="77777777" w:rsidR="0040444E" w:rsidRPr="00833C00" w:rsidRDefault="0040444E" w:rsidP="00042A23">
      <w:pPr>
        <w:pStyle w:val="ListParagraph"/>
        <w:numPr>
          <w:ilvl w:val="0"/>
          <w:numId w:val="17"/>
        </w:numPr>
        <w:spacing w:before="240"/>
        <w:contextualSpacing/>
        <w:jc w:val="both"/>
        <w:rPr>
          <w:rFonts w:ascii="GHEA Grapalat" w:hAnsi="GHEA Grapalat"/>
        </w:rPr>
      </w:pPr>
      <w:r w:rsidRPr="00833C00">
        <w:rPr>
          <w:rFonts w:ascii="GHEA Grapalat" w:hAnsi="GHEA Grapalat"/>
        </w:rPr>
        <w:t>Անհրաժեշտ է տարբեր մոդելների սարքերի մեկ failover սխեմայով համատեղ աշխատանքի աջակցություն: SSL թրաֆիկի մշակումը ապարատային արագացուցիչով սարքին փոխանցելու հնարավորության աջակցություն:</w:t>
      </w:r>
    </w:p>
    <w:p w14:paraId="15DED0D1" w14:textId="77777777" w:rsidR="0040444E" w:rsidRPr="00833C00" w:rsidRDefault="0040444E" w:rsidP="00042A23">
      <w:pPr>
        <w:pStyle w:val="ListParagraph"/>
        <w:numPr>
          <w:ilvl w:val="0"/>
          <w:numId w:val="17"/>
        </w:numPr>
        <w:spacing w:before="240"/>
        <w:contextualSpacing/>
        <w:jc w:val="both"/>
        <w:rPr>
          <w:rFonts w:ascii="GHEA Grapalat" w:hAnsi="GHEA Grapalat"/>
        </w:rPr>
      </w:pPr>
      <w:r w:rsidRPr="00833C00">
        <w:rPr>
          <w:rFonts w:ascii="GHEA Grapalat" w:hAnsi="GHEA Grapalat"/>
        </w:rPr>
        <w:t>Failover սխեմայով սարքերի միացման պահին սեսիաների կարգավիճակը պահպանելու ունակություն: Failover սխեմայում graceful Shutdown մեխանիզմի հնարավորություն ընթացիկ սեսիաների համար:</w:t>
      </w:r>
    </w:p>
    <w:p w14:paraId="1FFD8F8F" w14:textId="77777777" w:rsidR="0040444E" w:rsidRPr="00833C00" w:rsidRDefault="0040444E" w:rsidP="0040444E">
      <w:pPr>
        <w:spacing w:before="240"/>
        <w:jc w:val="both"/>
        <w:rPr>
          <w:rFonts w:ascii="GHEA Grapalat" w:hAnsi="GHEA Grapalat"/>
        </w:rPr>
      </w:pPr>
    </w:p>
    <w:p w14:paraId="5D792C2D"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Ցանցային գործառույթների պահանջները</w:t>
      </w:r>
    </w:p>
    <w:p w14:paraId="0CA0A247" w14:textId="77777777" w:rsidR="0040444E" w:rsidRPr="00833C00" w:rsidRDefault="0040444E" w:rsidP="0040444E">
      <w:pPr>
        <w:spacing w:before="240"/>
        <w:jc w:val="both"/>
        <w:rPr>
          <w:rFonts w:ascii="GHEA Grapalat" w:hAnsi="GHEA Grapalat"/>
        </w:rPr>
      </w:pPr>
      <w:r w:rsidRPr="00833C00">
        <w:rPr>
          <w:rFonts w:ascii="GHEA Grapalat" w:hAnsi="GHEA Grapalat"/>
        </w:rPr>
        <w:t>L2 գործառույթներ՝ 802.1q VLAN, VLAN Խմբերի հնարավորություն, STP, LACP, LLDP, VXLAN, L2TP, PPTP</w:t>
      </w:r>
    </w:p>
    <w:p w14:paraId="097E2ECD" w14:textId="77777777" w:rsidR="0040444E" w:rsidRPr="00EC0FE1" w:rsidRDefault="0040444E" w:rsidP="0040444E">
      <w:pPr>
        <w:spacing w:before="240"/>
        <w:jc w:val="both"/>
        <w:rPr>
          <w:rFonts w:ascii="GHEA Grapalat" w:hAnsi="GHEA Grapalat"/>
        </w:rPr>
      </w:pPr>
      <w:r w:rsidRPr="00833C00">
        <w:rPr>
          <w:rFonts w:ascii="GHEA Grapalat" w:hAnsi="GHEA Grapalat"/>
        </w:rPr>
        <w:t>L3 գործառույթներ՝ IPv4 և IPv6, NAT, PAT, SNAT աջակցություն, Lan-to-Lan IPSEC, GRE - թունելների աջակցություն, WCCP, Փաթեթների զտման աջակցություն, BGP, OSPF</w:t>
      </w:r>
      <w:r w:rsidRPr="00321C6E">
        <w:rPr>
          <w:rFonts w:ascii="GHEA Grapalat" w:hAnsi="GHEA Grapalat"/>
          <w:highlight w:val="yellow"/>
        </w:rPr>
        <w:t>,</w:t>
      </w:r>
      <w:r w:rsidRPr="00833C00">
        <w:rPr>
          <w:rFonts w:ascii="GHEA Grapalat" w:hAnsi="GHEA Grapalat"/>
        </w:rPr>
        <w:t xml:space="preserve"> RIP, Ստատիկ երթուղիների ֆունկցիոնալությունը ավելացնելու հնարավորություն: VRF աջակցություն, HSRP</w:t>
      </w:r>
      <w:r w:rsidRPr="00EC0FE1">
        <w:rPr>
          <w:rFonts w:ascii="GHEA Grapalat" w:hAnsi="GHEA Grapalat"/>
        </w:rPr>
        <w:t>/VRRP աջակցություն: Պետք է ունենա մեկուսացված երթուղային աղյուսակ կառավարման ինտերֆեյսի համար:</w:t>
      </w:r>
    </w:p>
    <w:p w14:paraId="48D61A01" w14:textId="77777777" w:rsidR="0040444E" w:rsidRPr="00EC0FE1" w:rsidRDefault="0040444E" w:rsidP="0040444E">
      <w:pPr>
        <w:spacing w:before="240"/>
        <w:jc w:val="both"/>
        <w:rPr>
          <w:rFonts w:ascii="GHEA Grapalat" w:hAnsi="GHEA Grapalat"/>
        </w:rPr>
      </w:pPr>
    </w:p>
    <w:p w14:paraId="58B086A8" w14:textId="77777777" w:rsidR="0040444E" w:rsidRPr="00EC0FE1" w:rsidRDefault="0040444E" w:rsidP="0040444E">
      <w:pPr>
        <w:spacing w:before="240"/>
        <w:jc w:val="both"/>
        <w:rPr>
          <w:rFonts w:ascii="GHEA Grapalat" w:hAnsi="GHEA Grapalat"/>
          <w:b/>
          <w:bCs/>
        </w:rPr>
      </w:pPr>
      <w:r w:rsidRPr="00EC0FE1">
        <w:rPr>
          <w:rFonts w:ascii="GHEA Grapalat" w:hAnsi="GHEA Grapalat"/>
          <w:b/>
          <w:bCs/>
        </w:rPr>
        <w:t>SSL սերտիֆիկատների կառավարում</w:t>
      </w:r>
    </w:p>
    <w:p w14:paraId="072AC343" w14:textId="77777777" w:rsidR="0040444E" w:rsidRPr="00EC0FE1" w:rsidRDefault="0040444E" w:rsidP="0040444E">
      <w:pPr>
        <w:spacing w:before="240"/>
        <w:jc w:val="both"/>
        <w:rPr>
          <w:rFonts w:ascii="GHEA Grapalat" w:hAnsi="GHEA Grapalat"/>
        </w:rPr>
      </w:pPr>
      <w:r w:rsidRPr="00EC0FE1">
        <w:rPr>
          <w:rFonts w:ascii="GHEA Grapalat" w:hAnsi="GHEA Grapalat"/>
        </w:rPr>
        <w:t>SSL տրաֆիկը ծածկագրելու / վերծանելու ունակություն: Պետք է ապահովի SSL տրաֆիկի համար պահանջվող սերտիֆիկատները ավելացնելու/հեռացնելու հնարավորություն: Պետք է ապահովի SSL սերտիֆիկատի կարգավիճակի մոնիտորինգի հնարավորություն:</w:t>
      </w:r>
    </w:p>
    <w:p w14:paraId="0E9187DB" w14:textId="77777777" w:rsidR="0040444E" w:rsidRPr="00EC0FE1" w:rsidRDefault="0040444E" w:rsidP="0040444E">
      <w:pPr>
        <w:spacing w:before="240"/>
        <w:jc w:val="both"/>
        <w:rPr>
          <w:rFonts w:ascii="GHEA Grapalat" w:hAnsi="GHEA Grapalat"/>
        </w:rPr>
      </w:pPr>
    </w:p>
    <w:p w14:paraId="00159DFA" w14:textId="77777777" w:rsidR="0040444E" w:rsidRPr="00EC0FE1" w:rsidRDefault="0040444E" w:rsidP="0040444E">
      <w:pPr>
        <w:spacing w:before="240"/>
        <w:jc w:val="both"/>
        <w:rPr>
          <w:rFonts w:ascii="GHEA Grapalat" w:hAnsi="GHEA Grapalat"/>
          <w:b/>
          <w:bCs/>
        </w:rPr>
      </w:pPr>
      <w:r w:rsidRPr="00EC0FE1">
        <w:rPr>
          <w:rFonts w:ascii="GHEA Grapalat" w:hAnsi="GHEA Grapalat"/>
          <w:b/>
          <w:bCs/>
        </w:rPr>
        <w:t>Համակարգի մոնիտորինգ</w:t>
      </w:r>
    </w:p>
    <w:p w14:paraId="585A22E3" w14:textId="77777777" w:rsidR="0040444E" w:rsidRPr="00833C00" w:rsidRDefault="0040444E" w:rsidP="0040444E">
      <w:pPr>
        <w:spacing w:before="240"/>
        <w:jc w:val="both"/>
        <w:rPr>
          <w:rFonts w:ascii="GHEA Grapalat" w:hAnsi="GHEA Grapalat"/>
        </w:rPr>
      </w:pPr>
      <w:r w:rsidRPr="00EC0FE1">
        <w:rPr>
          <w:rFonts w:ascii="GHEA Grapalat" w:hAnsi="GHEA Grapalat"/>
        </w:rPr>
        <w:t>Պետք է կարողանա ստեղծել համակարգի</w:t>
      </w:r>
      <w:r w:rsidRPr="00833C00">
        <w:rPr>
          <w:rFonts w:ascii="GHEA Grapalat" w:hAnsi="GHEA Grapalat"/>
        </w:rPr>
        <w:t xml:space="preserve"> արտադրողականության հաշվետվություններ հետևյալ պարամետրերով. Օգտագործված RAM-ի ծավալը, պրոցեսորի արտադրողականությունը, քեշ հիշողության օգտագործումը, ակտիվ սեսիաների քանակը, նոր սեսիաները, օգտագործված թողունակությունը՝ bps, pps, HTTP հարցումների քանակը, SSL գործարքների քանակը. Աջակցություն հետևյալ մոնիտորինգի արձանագրությունների համար՝ SNMP v1/ 2/3, SNMP traps, sFlow/Netflow:</w:t>
      </w:r>
    </w:p>
    <w:p w14:paraId="14F9389C" w14:textId="77777777" w:rsidR="0040444E" w:rsidRPr="00833C00" w:rsidRDefault="0040444E" w:rsidP="0040444E">
      <w:pPr>
        <w:spacing w:before="240"/>
        <w:jc w:val="both"/>
        <w:rPr>
          <w:rFonts w:ascii="GHEA Grapalat" w:hAnsi="GHEA Grapalat"/>
        </w:rPr>
      </w:pPr>
    </w:p>
    <w:p w14:paraId="37FD6721"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Բալանսավորման ռեժիմներ</w:t>
      </w:r>
    </w:p>
    <w:p w14:paraId="0F6A2825" w14:textId="77777777" w:rsidR="0040444E" w:rsidRPr="00833C00" w:rsidRDefault="0040444E" w:rsidP="0040444E">
      <w:pPr>
        <w:spacing w:before="240"/>
        <w:jc w:val="both"/>
        <w:rPr>
          <w:rFonts w:ascii="GHEA Grapalat" w:hAnsi="GHEA Grapalat"/>
        </w:rPr>
      </w:pPr>
      <w:r w:rsidRPr="00833C00">
        <w:rPr>
          <w:rFonts w:ascii="GHEA Grapalat" w:hAnsi="GHEA Grapalat"/>
        </w:rPr>
        <w:t>Ստանդարտ ծանրաբեռնվածության բալանսավորման ռեժիմ, որը թույլ է տալիս տերմինացնել օգտատերերի սեսիաները սերվերների սեսիաներից առանձին, L2 հարցումների վերահասցեավորման ռեժիմ, L3 հարցումների վերահասցեավորման ռեժիմ, L4-ը հարցումների ապարատային արագացում և վերահասցեավորման ռեժիմ, HTTP արցումների ապարատային արագացում և վերահասցեավորման ռեժիմ:</w:t>
      </w:r>
    </w:p>
    <w:p w14:paraId="7692CE08" w14:textId="77777777" w:rsidR="0040444E" w:rsidRPr="00833C00" w:rsidRDefault="0040444E" w:rsidP="0040444E">
      <w:pPr>
        <w:spacing w:before="240"/>
        <w:jc w:val="both"/>
        <w:rPr>
          <w:rFonts w:ascii="GHEA Grapalat" w:hAnsi="GHEA Grapalat"/>
        </w:rPr>
      </w:pPr>
    </w:p>
    <w:p w14:paraId="78F70AC1"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Բալանսավորման մեթոդներ</w:t>
      </w:r>
    </w:p>
    <w:p w14:paraId="38648613" w14:textId="77777777" w:rsidR="0040444E" w:rsidRPr="00833C00" w:rsidRDefault="0040444E" w:rsidP="0040444E">
      <w:pPr>
        <w:spacing w:before="240"/>
        <w:jc w:val="both"/>
        <w:rPr>
          <w:rFonts w:ascii="GHEA Grapalat" w:hAnsi="GHEA Grapalat"/>
        </w:rPr>
      </w:pPr>
      <w:r w:rsidRPr="00833C00">
        <w:rPr>
          <w:rFonts w:ascii="GHEA Grapalat" w:hAnsi="GHEA Grapalat"/>
        </w:rPr>
        <w:t xml:space="preserve">Պետք է ունենա Round Robin բալանսավորման մեխանիզմ՝ օգտագործելով առաջնահերթությունները: Պետք է ունենա դինամիկ Round Robin բալանսավորման մեխանիզմ: Այն պետք է ունենա մեխանիզմ, որը թույլ կտա հավասարակշռում կատարել՝ հետևելով օբյեկտի համար սեանսների քանակին հավելվածի և սերվերի շրջանակներում: </w:t>
      </w:r>
      <w:r w:rsidRPr="00833C00">
        <w:rPr>
          <w:rFonts w:ascii="GHEA Grapalat" w:hAnsi="GHEA Grapalat"/>
        </w:rPr>
        <w:lastRenderedPageBreak/>
        <w:t>Այն պետք է ունենա մեխանիզմ, որը թույլ կտա կատարել հավասարակշռում` հետևելով սեսիաների քանակին և օգտագործելով առաջնահերթությունները հավելվածի և սերվերի շրջանակներում: Այն պետք է ունենա մեխանիզմ, որը թույլ կտա հավասարակշռել սերվերի արտադրողականությանից կախված: Պետք է ունենա ինքնուրույն սովորելու բալանսավորման մեխանիզմ: Հավասարակշռման համար պետք է հնարավոր լինի միացնել պահեստային սերվերները: Պետք է կարողանա ստեղծել հավասարակշռման հատուկ ալգորիթմնե:</w:t>
      </w:r>
    </w:p>
    <w:p w14:paraId="03785967" w14:textId="77777777" w:rsidR="0040444E" w:rsidRPr="00833C00" w:rsidRDefault="0040444E" w:rsidP="0040444E">
      <w:pPr>
        <w:spacing w:before="240"/>
        <w:jc w:val="both"/>
        <w:rPr>
          <w:rFonts w:ascii="GHEA Grapalat" w:hAnsi="GHEA Grapalat"/>
        </w:rPr>
      </w:pPr>
      <w:r w:rsidRPr="00833C00">
        <w:rPr>
          <w:rFonts w:ascii="GHEA Grapalat" w:hAnsi="GHEA Grapalat"/>
        </w:rPr>
        <w:t>Հավասարակշռող օբյեկտների վիճակի մոնիտորինգի հետևյալ մեթոդները պետք է աջակցվեն՝ մոնիտորինգ օգտագործելով DNS, ICMP, ICMP Gateway, TCP Echo:</w:t>
      </w:r>
    </w:p>
    <w:p w14:paraId="3B0A775F" w14:textId="77777777" w:rsidR="0040444E" w:rsidRPr="00833C00" w:rsidRDefault="0040444E" w:rsidP="0040444E">
      <w:pPr>
        <w:spacing w:before="240"/>
        <w:jc w:val="both"/>
        <w:rPr>
          <w:rFonts w:ascii="GHEA Grapalat" w:hAnsi="GHEA Grapalat"/>
        </w:rPr>
      </w:pPr>
      <w:r w:rsidRPr="00833C00">
        <w:rPr>
          <w:rFonts w:ascii="GHEA Grapalat" w:hAnsi="GHEA Grapalat"/>
        </w:rPr>
        <w:t>Հավելվածների կարգավիճակը վերահսկելու համար պետք է օգտագործվեն հետևյալ մեթոդները՝ մոնիտորինգ TCP, HTTP, HTTPS, FTP, IMAP, LDAP, RADIUS, SMTP, SOAP, UDP, WMI, MQTT, NNTP, Oracle-ի միջոցով:</w:t>
      </w:r>
    </w:p>
    <w:p w14:paraId="1B923EC5" w14:textId="77777777" w:rsidR="0040444E" w:rsidRPr="00833C00" w:rsidRDefault="0040444E" w:rsidP="0040444E">
      <w:pPr>
        <w:spacing w:before="240"/>
        <w:jc w:val="both"/>
        <w:rPr>
          <w:rFonts w:ascii="GHEA Grapalat" w:hAnsi="GHEA Grapalat"/>
        </w:rPr>
      </w:pPr>
      <w:r w:rsidRPr="00833C00">
        <w:rPr>
          <w:rFonts w:ascii="GHEA Grapalat" w:hAnsi="GHEA Grapalat"/>
        </w:rPr>
        <w:t>Օգտատերերի ակտիվ սեսիաների համար Graceful Shutdown մեխանիզմը պետք է տրամադրվի այն պահին, երբ օբյեկտը հեռացվի հավասարակշռման գործընթացից:</w:t>
      </w:r>
    </w:p>
    <w:p w14:paraId="547EDB70" w14:textId="77777777" w:rsidR="0040444E" w:rsidRPr="00833C00" w:rsidRDefault="0040444E" w:rsidP="0040444E">
      <w:pPr>
        <w:spacing w:before="240"/>
        <w:jc w:val="both"/>
        <w:rPr>
          <w:rFonts w:ascii="GHEA Grapalat" w:hAnsi="GHEA Grapalat"/>
        </w:rPr>
      </w:pPr>
    </w:p>
    <w:p w14:paraId="21B549A8"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Սեսիաների կցումը բալանսավորվող օբյեկտների հետ</w:t>
      </w:r>
    </w:p>
    <w:p w14:paraId="42D77012" w14:textId="77777777" w:rsidR="0040444E" w:rsidRPr="00833C00" w:rsidRDefault="0040444E" w:rsidP="0040444E">
      <w:pPr>
        <w:spacing w:before="240"/>
        <w:jc w:val="both"/>
        <w:rPr>
          <w:rFonts w:ascii="GHEA Grapalat" w:hAnsi="GHEA Grapalat"/>
        </w:rPr>
      </w:pPr>
      <w:r w:rsidRPr="00833C00">
        <w:rPr>
          <w:rFonts w:ascii="GHEA Grapalat" w:hAnsi="GHEA Grapalat"/>
        </w:rPr>
        <w:t>Պետք է հնարավոր լինի կապել սեսիաները հավասարակշռող օբյեկտների հետ՝ օգտագործելով աղբյուրի և նպատակակետի IP հասցեները: Պետք է հնարավոր լինի կապել սեսիաները հավասարակշռող օբյեկտների հետ՝ օգտագործելով սեսիայի իդենտիֆիկատորը: Պետք է հնարավոր լինի կապել սեսիաները հավասարակշռող օբյեկտների հետ՝ օգտագործելով SSL սեսիայի իդենտիֆիկատորը: Պետք է հնարավոր լինի կապել սեսիաները բալանսավորվող օբյեկտների հետ՝ օգտագործելով Cookie-ները: Պետք է հնարավոր լինի կապել սեսիանրը MSRDP սեսիաների համար հավասարակշռող օբյեկտների հետ: Պետք է հնարավոր լինի ստեղծել հատուկ ալգորիթմներ՝ սեսիաները հավասարակշռող օբյեկտներին կցելու համար:</w:t>
      </w:r>
    </w:p>
    <w:p w14:paraId="5DF34BA9"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Պաշտպանություն վեբ հավելվածի մակարդակի DoS/DDoS հարձակումներից</w:t>
      </w:r>
    </w:p>
    <w:p w14:paraId="59AA8C87" w14:textId="77777777" w:rsidR="0040444E" w:rsidRPr="00833C00" w:rsidRDefault="0040444E" w:rsidP="0040444E">
      <w:pPr>
        <w:spacing w:before="240"/>
        <w:jc w:val="both"/>
        <w:rPr>
          <w:rFonts w:ascii="GHEA Grapalat" w:hAnsi="GHEA Grapalat"/>
        </w:rPr>
      </w:pPr>
      <w:r w:rsidRPr="00833C00">
        <w:rPr>
          <w:rFonts w:ascii="GHEA Grapalat" w:hAnsi="GHEA Grapalat"/>
        </w:rPr>
        <w:t>Լուծումը պետք է մաքրի տրաֆիկը, որի նպատակն է նվազեցնել հարձակման ենթարկված ռեսուրսների բեռը՝ հայտնաբերելով և արգելափակելով վնասակար տրաֆիկը դեպի վեբ հավելված: Լուծումը պետք է ապահովի տրաֆիկի մաքրում (հարձակումներ՝ հիմնված HTTP և HTTPS արձանագրությունների օգտագործման վրա): Այն պետք է ապահովի վնասակար տրաֆիկի հայտնաբերման բարդ մեխանիզմների իրականացումը և միևնույն ժամանակ ապահովի զտման մեխանիզմները։ Պետք է կարողանա վերահսկել պաշտպանված ռեսուրսների տրաֆիկը՝ հայտնաբերելով տրաֆիկի անոմալիաները և հայտնաբերված անոմալիաների մասին ծանուցումներ ուղարկելով:</w:t>
      </w:r>
    </w:p>
    <w:p w14:paraId="7EDDF3BA" w14:textId="77777777" w:rsidR="0040444E" w:rsidRPr="00833C00" w:rsidRDefault="0040444E" w:rsidP="0040444E">
      <w:pPr>
        <w:spacing w:before="240"/>
        <w:jc w:val="both"/>
        <w:rPr>
          <w:rFonts w:ascii="GHEA Grapalat" w:hAnsi="GHEA Grapalat"/>
        </w:rPr>
      </w:pPr>
      <w:r w:rsidRPr="00833C00">
        <w:rPr>
          <w:rFonts w:ascii="GHEA Grapalat" w:hAnsi="GHEA Grapalat"/>
        </w:rPr>
        <w:t xml:space="preserve">Պետք է ունենա SNI և/կամ FQDN-ի վրա հիմնված վեբ հավելվածի պաշտպանություն՝ յուրաքանչյուր հավելվածի համար տարբեր պաշտպանության քաղաքականությամբ: Պետք է տրամադրի </w:t>
      </w:r>
      <w:r w:rsidRPr="00833C00">
        <w:rPr>
          <w:rFonts w:ascii="GHEA Grapalat" w:hAnsi="GHEA Grapalat" w:cs="Calibri"/>
          <w:color w:val="000000"/>
        </w:rPr>
        <w:t>"digitally sign cookies", "encrypt cookies", և "rewrite URLs" մեխանիզմներ:</w:t>
      </w:r>
      <w:r w:rsidRPr="00833C00">
        <w:rPr>
          <w:rFonts w:ascii="GHEA Grapalat" w:hAnsi="GHEA Grapalat" w:cs="Calibri"/>
        </w:rPr>
        <w:t xml:space="preserve"> Այն պետք է ապահովի</w:t>
      </w:r>
      <w:r w:rsidRPr="00833C00">
        <w:rPr>
          <w:rFonts w:ascii="GHEA Grapalat" w:hAnsi="GHEA Grapalat" w:cs="Calibri"/>
          <w:color w:val="000000"/>
        </w:rPr>
        <w:t xml:space="preserve"> "track session IDs", "prevent cookie injection, cookie tampering" մեխանիզմներ և պածտպանում "session hijacking attacks" հարձակումներից</w:t>
      </w:r>
      <w:r w:rsidRPr="00833C00">
        <w:rPr>
          <w:rFonts w:ascii="GHEA Grapalat" w:hAnsi="GHEA Grapalat"/>
        </w:rPr>
        <w:t>:</w:t>
      </w:r>
    </w:p>
    <w:p w14:paraId="23DC1ADC" w14:textId="77777777" w:rsidR="0040444E" w:rsidRPr="00833C00" w:rsidRDefault="0040444E" w:rsidP="0040444E">
      <w:pPr>
        <w:spacing w:before="240"/>
        <w:jc w:val="both"/>
        <w:rPr>
          <w:rFonts w:ascii="GHEA Grapalat" w:hAnsi="GHEA Grapalat"/>
        </w:rPr>
      </w:pPr>
      <w:r w:rsidRPr="00833C00">
        <w:rPr>
          <w:rFonts w:ascii="GHEA Grapalat" w:hAnsi="GHEA Grapalat"/>
        </w:rPr>
        <w:lastRenderedPageBreak/>
        <w:t>Այն պետք է ապահովի տրաֆիկի արգելափակման հետևյալ եղանակները՝ արգելափակել HTTP հարցումը, արգելափակել կապը, արգելափակել IP հասցեն, արգելափակել հավելվածի սեսիան, արգելափակել օգտագործողին, ուղարկել TCP կապի վերակայում (մոնիտորինգի ռեժիմում), արգելափակել կապը (inline ռեժիմում)</w:t>
      </w:r>
    </w:p>
    <w:p w14:paraId="4DFF402A" w14:textId="77777777" w:rsidR="0040444E" w:rsidRPr="00833C00" w:rsidRDefault="0040444E" w:rsidP="0040444E">
      <w:pPr>
        <w:spacing w:before="240"/>
        <w:jc w:val="both"/>
        <w:rPr>
          <w:rFonts w:ascii="GHEA Grapalat" w:hAnsi="GHEA Grapalat"/>
        </w:rPr>
      </w:pPr>
      <w:r w:rsidRPr="00833C00">
        <w:rPr>
          <w:rFonts w:ascii="GHEA Grapalat" w:hAnsi="GHEA Grapalat"/>
        </w:rPr>
        <w:t>Լուծումը պետք է ապահովի REST API-ի պաշտպանություն: Պետք է կարողանա ստեղծել API-ի պաշտպանության քաղաքականություն՝ հիմնված swagger ֆայլի վրա: Անվտանգության կանոններ WebSocket-ի համար:</w:t>
      </w:r>
    </w:p>
    <w:p w14:paraId="544D67B8" w14:textId="77777777" w:rsidR="0040444E" w:rsidRPr="00833C00" w:rsidRDefault="0040444E" w:rsidP="0040444E">
      <w:pPr>
        <w:spacing w:before="240"/>
        <w:jc w:val="both"/>
        <w:rPr>
          <w:rFonts w:ascii="GHEA Grapalat" w:hAnsi="GHEA Grapalat" w:cs="Calibri"/>
        </w:rPr>
      </w:pPr>
      <w:r w:rsidRPr="00833C00">
        <w:rPr>
          <w:rFonts w:ascii="GHEA Grapalat" w:hAnsi="GHEA Grapalat"/>
        </w:rPr>
        <w:t xml:space="preserve">Լուծումը պետք է ապահովի հետևյալ ներկառուցված անվտանգության քաղաքականության իրականացումը. </w:t>
      </w:r>
      <w:r w:rsidRPr="00833C00">
        <w:rPr>
          <w:rFonts w:ascii="GHEA Grapalat" w:hAnsi="GHEA Grapalat" w:cs="Calibri"/>
        </w:rPr>
        <w:t>Apache Expect Header XSS, Cross Site Request Forgery, Data Leakage Detection/Prevention, Directory Browsing Detection, Directory Traversal (In Cookies/Parameters Value), Fullwidth/Halfwidth Unicode Decoding, HTTP Response Splitting Vulnerability, IE Discussion BarAccess to Internal Information, Malformed HTTP Attack (Non compatible HTTP Results Error code), OS Command Injection, Plain Vanilla Scanner Detection.</w:t>
      </w:r>
    </w:p>
    <w:p w14:paraId="3890DD3A" w14:textId="77777777" w:rsidR="0040444E" w:rsidRPr="00833C00" w:rsidRDefault="0040444E" w:rsidP="0040444E">
      <w:pPr>
        <w:spacing w:before="240"/>
        <w:jc w:val="both"/>
        <w:rPr>
          <w:rFonts w:ascii="GHEA Grapalat" w:hAnsi="GHEA Grapalat"/>
        </w:rPr>
      </w:pPr>
      <w:r w:rsidRPr="00833C00">
        <w:rPr>
          <w:rFonts w:ascii="GHEA Grapalat" w:hAnsi="GHEA Grapalat"/>
        </w:rPr>
        <w:t>Պետք է ապահովի պաշտպանություն հետևյալ տեսակի հարձակումներից՝ OWASP Top 10, OS Command Injection, SQL Injection, Session Hijacking, Site Reconnaissance, Site Scraping, Cross Site Scripting, Cross Site Request Forgery:</w:t>
      </w:r>
    </w:p>
    <w:p w14:paraId="2883DCAD" w14:textId="77777777" w:rsidR="0040444E" w:rsidRPr="00833C00" w:rsidRDefault="0040444E" w:rsidP="0040444E">
      <w:pPr>
        <w:spacing w:before="240"/>
        <w:jc w:val="both"/>
        <w:rPr>
          <w:rFonts w:ascii="GHEA Grapalat" w:hAnsi="GHEA Grapalat"/>
        </w:rPr>
      </w:pPr>
      <w:r w:rsidRPr="00833C00">
        <w:rPr>
          <w:rFonts w:ascii="GHEA Grapalat" w:hAnsi="GHEA Grapalat"/>
        </w:rPr>
        <w:t>Պետք է հնարավորություն ունենա ինտեգրվելու խոցելիությունների գնահատման համակարգերի հետ:</w:t>
      </w:r>
    </w:p>
    <w:p w14:paraId="65B5B42F" w14:textId="77777777" w:rsidR="0040444E" w:rsidRPr="00833C00" w:rsidRDefault="0040444E" w:rsidP="0040444E">
      <w:pPr>
        <w:spacing w:before="240"/>
        <w:jc w:val="both"/>
        <w:rPr>
          <w:rFonts w:ascii="GHEA Grapalat" w:hAnsi="GHEA Grapalat"/>
        </w:rPr>
      </w:pPr>
      <w:r w:rsidRPr="00833C00">
        <w:rPr>
          <w:rFonts w:ascii="GHEA Grapalat" w:hAnsi="GHEA Grapalat"/>
        </w:rPr>
        <w:t>Կանոնների ստեղծման համար պետք է ապահովի հետևյալ սցենարները. Հավելվածի անվտանգության կանոնների ավտոմատ ստեղծում (ինքնաուսուցման ռեժիմ), Անվտանգության կանոնների ավտոմատ ստեղծում՝ հիմնված խոցելիության սկաների հաշվետվության վրա, Անվտանգության կանոնների ավտոմատ ստեղծում՝ ըստ նախապես սահմանված ձևանմուշների, Ավտոմատ ստեղծված անվտանգության կանոններ ճշգրտում ձեռքով ռեժիմում, Հատուկ հավելվածների համար հատուկ անվտանգության կանոնների ստեղծում ձեռքով ռեժիմում:</w:t>
      </w:r>
    </w:p>
    <w:p w14:paraId="06CE5907" w14:textId="77777777" w:rsidR="0040444E" w:rsidRPr="00833C00" w:rsidRDefault="0040444E" w:rsidP="0040444E">
      <w:pPr>
        <w:spacing w:before="240"/>
        <w:jc w:val="both"/>
        <w:rPr>
          <w:rFonts w:ascii="GHEA Grapalat" w:hAnsi="GHEA Grapalat"/>
        </w:rPr>
      </w:pPr>
    </w:p>
    <w:p w14:paraId="353A0EE0" w14:textId="77777777" w:rsidR="0040444E" w:rsidRPr="00833C00" w:rsidRDefault="0040444E" w:rsidP="0040444E">
      <w:pPr>
        <w:spacing w:before="240"/>
        <w:jc w:val="both"/>
        <w:rPr>
          <w:rFonts w:ascii="GHEA Grapalat" w:hAnsi="GHEA Grapalat"/>
        </w:rPr>
      </w:pPr>
      <w:r w:rsidRPr="00833C00">
        <w:rPr>
          <w:rFonts w:ascii="GHEA Grapalat" w:hAnsi="GHEA Grapalat"/>
        </w:rPr>
        <w:t>Լուծումը պետք է ապահովի բոտերից պաշտպանություն: Այն պետք է ունենա BotNet ցանցի դասակարգման տվյալների բազա: Յուրաքանչյուր կատեգորիայի համար պետք է լինեն տրաֆիկի մշակման անհատական կանոններ: Այն պետք է ապահովի BotNet-ի ավտոմատ հայտնաբերման մեխանիզմ՝ հիմնված ներկառուցված JavaScript-ի կամ վարքագծային վերլուծության վրա: Այն պետք է ապահովի պաշտպանական մեխանիզմ Botnet-ից՝ հիմնված CAPTCHA-ի վրա: Այն պետք է ունենա «honeypage» այն բոտերի համար, ովքեր անցնում են CAPTCHA-ն: Բոտերի ավտոմատ հայտնաբերում նրանց վարքագծի հիման վրա:</w:t>
      </w:r>
    </w:p>
    <w:p w14:paraId="0F597D19" w14:textId="77777777" w:rsidR="0040444E" w:rsidRPr="00833C00" w:rsidRDefault="0040444E" w:rsidP="0040444E">
      <w:pPr>
        <w:spacing w:before="240"/>
        <w:jc w:val="both"/>
        <w:rPr>
          <w:rFonts w:ascii="GHEA Grapalat" w:hAnsi="GHEA Grapalat"/>
        </w:rPr>
      </w:pPr>
    </w:p>
    <w:p w14:paraId="7720D3C3"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Հավելվածի անվտանգության քաղաքականության ստեղծման տարբերակները.</w:t>
      </w:r>
    </w:p>
    <w:p w14:paraId="4168DC12" w14:textId="77777777" w:rsidR="0040444E" w:rsidRPr="00833C00" w:rsidRDefault="0040444E" w:rsidP="00042A23">
      <w:pPr>
        <w:pStyle w:val="ListParagraph"/>
        <w:numPr>
          <w:ilvl w:val="0"/>
          <w:numId w:val="18"/>
        </w:numPr>
        <w:spacing w:before="240"/>
        <w:contextualSpacing/>
        <w:jc w:val="both"/>
        <w:rPr>
          <w:rFonts w:ascii="GHEA Grapalat" w:hAnsi="GHEA Grapalat"/>
        </w:rPr>
      </w:pPr>
      <w:r w:rsidRPr="00833C00">
        <w:rPr>
          <w:rFonts w:ascii="GHEA Grapalat" w:hAnsi="GHEA Grapalat"/>
        </w:rPr>
        <w:t>Այն պետք է ապահովի անվտանգության քաղաքականության ավտոմատ կառուցում՝ հիմնված տրաֆիկի իրական վարքագծի վերլուծության վրա:</w:t>
      </w:r>
    </w:p>
    <w:p w14:paraId="6ECF7EAB" w14:textId="77777777" w:rsidR="0040444E" w:rsidRPr="00833C00" w:rsidRDefault="0040444E" w:rsidP="00042A23">
      <w:pPr>
        <w:pStyle w:val="ListParagraph"/>
        <w:numPr>
          <w:ilvl w:val="0"/>
          <w:numId w:val="18"/>
        </w:numPr>
        <w:spacing w:before="240"/>
        <w:contextualSpacing/>
        <w:jc w:val="both"/>
        <w:rPr>
          <w:rFonts w:ascii="GHEA Grapalat" w:hAnsi="GHEA Grapalat"/>
        </w:rPr>
      </w:pPr>
      <w:r w:rsidRPr="00833C00">
        <w:rPr>
          <w:rFonts w:ascii="GHEA Grapalat" w:hAnsi="GHEA Grapalat"/>
        </w:rPr>
        <w:t>Այն պետք է ապահովի խոցելիության սկաներների հաշվետվությունների հիման վրա անվտանգության քաղաքականության ավտոմատ կառուցում:</w:t>
      </w:r>
    </w:p>
    <w:p w14:paraId="293B680C" w14:textId="77777777" w:rsidR="0040444E" w:rsidRPr="00833C00" w:rsidRDefault="0040444E" w:rsidP="00042A23">
      <w:pPr>
        <w:pStyle w:val="ListParagraph"/>
        <w:numPr>
          <w:ilvl w:val="0"/>
          <w:numId w:val="18"/>
        </w:numPr>
        <w:spacing w:before="240"/>
        <w:contextualSpacing/>
        <w:jc w:val="both"/>
        <w:rPr>
          <w:rFonts w:ascii="GHEA Grapalat" w:hAnsi="GHEA Grapalat"/>
        </w:rPr>
      </w:pPr>
      <w:r w:rsidRPr="00833C00">
        <w:rPr>
          <w:rFonts w:ascii="GHEA Grapalat" w:hAnsi="GHEA Grapalat"/>
        </w:rPr>
        <w:lastRenderedPageBreak/>
        <w:t>Այն պետք է ապահովի անվտանգության քաղաքականության ավտոմատ կառուցում՝ հիմնվելով հավելվածի իրական տրաֆիկի վրա:</w:t>
      </w:r>
    </w:p>
    <w:p w14:paraId="67136CFF" w14:textId="77777777" w:rsidR="0040444E" w:rsidRPr="00833C00" w:rsidRDefault="0040444E" w:rsidP="00042A23">
      <w:pPr>
        <w:pStyle w:val="ListParagraph"/>
        <w:numPr>
          <w:ilvl w:val="0"/>
          <w:numId w:val="18"/>
        </w:numPr>
        <w:spacing w:before="240"/>
        <w:contextualSpacing/>
        <w:jc w:val="both"/>
        <w:rPr>
          <w:rFonts w:ascii="GHEA Grapalat" w:hAnsi="GHEA Grapalat"/>
        </w:rPr>
      </w:pPr>
      <w:r w:rsidRPr="00833C00">
        <w:rPr>
          <w:rFonts w:ascii="GHEA Grapalat" w:hAnsi="GHEA Grapalat"/>
        </w:rPr>
        <w:t>Այն պետք է ապահովի անվտանգության քաղաքականության ավտոմատ կառուցումը` համաձայն նախկինում սահմանված ձևանմուշների:</w:t>
      </w:r>
    </w:p>
    <w:p w14:paraId="6F496E44" w14:textId="77777777" w:rsidR="0040444E" w:rsidRPr="00833C00" w:rsidRDefault="0040444E" w:rsidP="00042A23">
      <w:pPr>
        <w:pStyle w:val="ListParagraph"/>
        <w:numPr>
          <w:ilvl w:val="0"/>
          <w:numId w:val="18"/>
        </w:numPr>
        <w:spacing w:before="240"/>
        <w:contextualSpacing/>
        <w:jc w:val="both"/>
        <w:rPr>
          <w:rFonts w:ascii="GHEA Grapalat" w:hAnsi="GHEA Grapalat"/>
        </w:rPr>
      </w:pPr>
      <w:r w:rsidRPr="00833C00">
        <w:rPr>
          <w:rFonts w:ascii="GHEA Grapalat" w:hAnsi="GHEA Grapalat"/>
        </w:rPr>
        <w:t>Այն պետք է ապահովի գործող անվտանգության կանոնների մեխանիկական ռեժիմի ճշգրտում</w:t>
      </w:r>
    </w:p>
    <w:p w14:paraId="6F181BAA" w14:textId="77777777" w:rsidR="0040444E" w:rsidRPr="00833C00" w:rsidRDefault="0040444E" w:rsidP="00042A23">
      <w:pPr>
        <w:pStyle w:val="ListParagraph"/>
        <w:numPr>
          <w:ilvl w:val="0"/>
          <w:numId w:val="18"/>
        </w:numPr>
        <w:spacing w:before="240"/>
        <w:contextualSpacing/>
        <w:jc w:val="both"/>
        <w:rPr>
          <w:rFonts w:ascii="GHEA Grapalat" w:hAnsi="GHEA Grapalat"/>
        </w:rPr>
      </w:pPr>
      <w:r w:rsidRPr="00833C00">
        <w:rPr>
          <w:rFonts w:ascii="GHEA Grapalat" w:hAnsi="GHEA Grapalat"/>
        </w:rPr>
        <w:t>Մասնագիտացված հավելվածների համար անհրաժեշտ է ունենալ անվտանգության մասնագիտացված կանոններ ստեղծելու հնարավորություն ինչպես ավտոմատ, այնպես էլ մեխանիկական ռեժիմներում:</w:t>
      </w:r>
    </w:p>
    <w:p w14:paraId="0AEA376E" w14:textId="77777777" w:rsidR="0040444E" w:rsidRPr="00833C00" w:rsidRDefault="0040444E" w:rsidP="00042A23">
      <w:pPr>
        <w:pStyle w:val="ListParagraph"/>
        <w:numPr>
          <w:ilvl w:val="0"/>
          <w:numId w:val="18"/>
        </w:numPr>
        <w:spacing w:before="240"/>
        <w:contextualSpacing/>
        <w:jc w:val="both"/>
        <w:rPr>
          <w:rFonts w:ascii="GHEA Grapalat" w:hAnsi="GHEA Grapalat"/>
        </w:rPr>
      </w:pPr>
      <w:r w:rsidRPr="00833C00">
        <w:rPr>
          <w:rFonts w:ascii="GHEA Grapalat" w:hAnsi="GHEA Grapalat"/>
        </w:rPr>
        <w:t>Պետք է հնարավորություն լինի ուսուցման ռեժիմում առանց արգելափակման կիրառել արգելափակման կանոնները։</w:t>
      </w:r>
    </w:p>
    <w:p w14:paraId="565D3560" w14:textId="77777777" w:rsidR="0040444E" w:rsidRPr="00833C00" w:rsidRDefault="0040444E" w:rsidP="0040444E">
      <w:pPr>
        <w:spacing w:before="240"/>
        <w:jc w:val="both"/>
        <w:rPr>
          <w:rFonts w:ascii="GHEA Grapalat" w:hAnsi="GHEA Grapalat"/>
        </w:rPr>
      </w:pPr>
    </w:p>
    <w:p w14:paraId="50D5897A" w14:textId="77777777" w:rsidR="0040444E" w:rsidRPr="00833C00" w:rsidRDefault="0040444E" w:rsidP="0040444E">
      <w:pPr>
        <w:spacing w:before="240"/>
        <w:jc w:val="both"/>
        <w:rPr>
          <w:rFonts w:ascii="GHEA Grapalat" w:hAnsi="GHEA Grapalat"/>
        </w:rPr>
      </w:pPr>
      <w:r w:rsidRPr="00833C00">
        <w:rPr>
          <w:rFonts w:ascii="GHEA Grapalat" w:hAnsi="GHEA Grapalat"/>
        </w:rPr>
        <w:t>Հավելվածի համար պետք է ունենա փորձագիտական գնահատում անվտանգության քաղաքականության յուրաքանչյուր իրադարձության վերաբերյալ: Այն պետք է հնարավորություն ունենա գրանցելու հում տրաֆիկը հարձակման ժամանակ՝ հետագա փորձաքննության համար:</w:t>
      </w:r>
    </w:p>
    <w:p w14:paraId="2B07F2DA" w14:textId="77777777" w:rsidR="0040444E" w:rsidRPr="00833C00" w:rsidRDefault="0040444E" w:rsidP="0040444E">
      <w:pPr>
        <w:spacing w:before="240"/>
        <w:jc w:val="both"/>
        <w:rPr>
          <w:rFonts w:ascii="GHEA Grapalat" w:hAnsi="GHEA Grapalat"/>
        </w:rPr>
      </w:pPr>
      <w:r w:rsidRPr="00833C00">
        <w:rPr>
          <w:rFonts w:ascii="GHEA Grapalat" w:hAnsi="GHEA Grapalat"/>
        </w:rPr>
        <w:t>Պետք է ունենա DoS/DDoS պաշտպանության մեխանիզմ OSI 7-րդ մակարդակում՝ արգելափակելու ունակությամբ՝ օգտագործելով հետևյալ չափանիշները՝ սկզբնաղբյուրի IP հասցե, սարքի իդենտիֆիկատոր, աշխարհագրական դիրք, URL:</w:t>
      </w:r>
    </w:p>
    <w:p w14:paraId="6AFC4D64" w14:textId="77777777" w:rsidR="0040444E" w:rsidRPr="00833C00" w:rsidRDefault="0040444E" w:rsidP="0040444E">
      <w:pPr>
        <w:spacing w:before="240"/>
        <w:jc w:val="both"/>
        <w:rPr>
          <w:rFonts w:ascii="GHEA Grapalat" w:hAnsi="GHEA Grapalat"/>
        </w:rPr>
      </w:pPr>
    </w:p>
    <w:p w14:paraId="6C31D802"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SSL երթևեկության ստուգում</w:t>
      </w:r>
    </w:p>
    <w:p w14:paraId="4F38A71B" w14:textId="77777777" w:rsidR="0040444E" w:rsidRPr="00833C00" w:rsidRDefault="0040444E" w:rsidP="0040444E">
      <w:pPr>
        <w:spacing w:before="240"/>
        <w:jc w:val="both"/>
        <w:rPr>
          <w:rFonts w:ascii="GHEA Grapalat" w:hAnsi="GHEA Grapalat"/>
        </w:rPr>
      </w:pPr>
      <w:r w:rsidRPr="00833C00">
        <w:rPr>
          <w:rFonts w:ascii="GHEA Grapalat" w:hAnsi="GHEA Grapalat"/>
        </w:rPr>
        <w:t>Առաջարկվող լուծումը պետք է ապահովի SSL տրաֆիկի կոդավորման/վերծանման մեխանիզմ: Պետք է կարողանա օգտվել երրորդ կողմի հավաստագրման կենտրոններից (Microsoft PKI): HTTPS տրաֆիկի պաշտպանությունը պետք է ապահովվի առաջարկվող լուծման մեջ պարունակվող հավելվածների պաշտպանության բոլոր կանոններով:</w:t>
      </w:r>
    </w:p>
    <w:p w14:paraId="4B6FA3AE" w14:textId="77777777" w:rsidR="0040444E" w:rsidRPr="00833C00" w:rsidRDefault="0040444E" w:rsidP="0040444E">
      <w:pPr>
        <w:spacing w:before="240"/>
        <w:jc w:val="both"/>
        <w:rPr>
          <w:rFonts w:ascii="GHEA Grapalat" w:hAnsi="GHEA Grapalat"/>
        </w:rPr>
      </w:pPr>
    </w:p>
    <w:p w14:paraId="14E72121"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ՑԱՆՑԱՅԻՆ ՀՐԱՊԱՏ – 2 հատ</w:t>
      </w:r>
    </w:p>
    <w:p w14:paraId="01EEBD71"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Ընդհանուր պահանջներ</w:t>
      </w:r>
    </w:p>
    <w:p w14:paraId="3EE65258" w14:textId="77777777" w:rsidR="0040444E" w:rsidRPr="00833C00" w:rsidRDefault="0040444E" w:rsidP="0040444E">
      <w:pPr>
        <w:spacing w:before="240"/>
        <w:jc w:val="both"/>
        <w:rPr>
          <w:rFonts w:ascii="GHEA Grapalat" w:hAnsi="GHEA Grapalat"/>
        </w:rPr>
      </w:pPr>
      <w:r w:rsidRPr="00833C00">
        <w:rPr>
          <w:rFonts w:ascii="GHEA Grapalat" w:hAnsi="GHEA Grapalat"/>
        </w:rPr>
        <w:t xml:space="preserve">Առնվազն երկու սնուցման աղբյուր, 6 x 10G SFP+ </w:t>
      </w:r>
      <w:r w:rsidRPr="00833C00">
        <w:rPr>
          <w:rFonts w:ascii="GHEA Grapalat" w:hAnsi="GHEA Grapalat"/>
          <w:lang w:val="ru-RU"/>
        </w:rPr>
        <w:t>և</w:t>
      </w:r>
      <w:r w:rsidRPr="00833C00">
        <w:rPr>
          <w:rFonts w:ascii="GHEA Grapalat" w:hAnsi="GHEA Grapalat"/>
        </w:rPr>
        <w:t xml:space="preserve"> 6 x 1G Ethernet պորտեր, առանձնացված կառավարման պորտ (1G Ethernet).</w:t>
      </w:r>
    </w:p>
    <w:p w14:paraId="24F1DFF3"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Արտադրողականություն</w:t>
      </w:r>
    </w:p>
    <w:p w14:paraId="6E293FEC" w14:textId="77777777" w:rsidR="0040444E" w:rsidRPr="00833C00" w:rsidRDefault="0040444E" w:rsidP="0040444E">
      <w:pPr>
        <w:spacing w:before="240"/>
        <w:jc w:val="both"/>
        <w:rPr>
          <w:rFonts w:ascii="GHEA Grapalat" w:hAnsi="GHEA Grapalat"/>
        </w:rPr>
      </w:pPr>
      <w:r w:rsidRPr="00833C00">
        <w:rPr>
          <w:rFonts w:ascii="GHEA Grapalat" w:hAnsi="GHEA Grapalat"/>
        </w:rPr>
        <w:t>Հրապատի և ներխուժումների կանխարգելման համակարգի առավելագույն թողունակությունը` առնվազն 15 Գբ/վ</w:t>
      </w:r>
    </w:p>
    <w:p w14:paraId="3F8627FC" w14:textId="77777777" w:rsidR="0040444E" w:rsidRPr="00833C00" w:rsidRDefault="0040444E" w:rsidP="0040444E">
      <w:pPr>
        <w:spacing w:before="240"/>
        <w:jc w:val="both"/>
        <w:rPr>
          <w:rFonts w:ascii="GHEA Grapalat" w:hAnsi="GHEA Grapalat"/>
        </w:rPr>
      </w:pPr>
      <w:r w:rsidRPr="00833C00">
        <w:rPr>
          <w:rFonts w:ascii="GHEA Grapalat" w:hAnsi="GHEA Grapalat"/>
        </w:rPr>
        <w:t>Միաժամանակյա միացումների քանակը վայրկյանում` առնվազն 1,800,000:</w:t>
      </w:r>
    </w:p>
    <w:p w14:paraId="18B8D414" w14:textId="77777777" w:rsidR="0040444E" w:rsidRPr="00833C00" w:rsidRDefault="0040444E" w:rsidP="0040444E">
      <w:pPr>
        <w:spacing w:before="240"/>
        <w:jc w:val="both"/>
        <w:rPr>
          <w:rFonts w:ascii="GHEA Grapalat" w:hAnsi="GHEA Grapalat"/>
        </w:rPr>
      </w:pPr>
      <w:r w:rsidRPr="00833C00">
        <w:rPr>
          <w:rFonts w:ascii="GHEA Grapalat" w:hAnsi="GHEA Grapalat"/>
        </w:rPr>
        <w:t>Նոր միացումների քանակը վայրկյանում` առնվազն 90,000</w:t>
      </w:r>
    </w:p>
    <w:p w14:paraId="05ACBB77" w14:textId="77777777" w:rsidR="0040444E" w:rsidRPr="00EC0FE1" w:rsidRDefault="0040444E" w:rsidP="0040444E">
      <w:pPr>
        <w:spacing w:before="240"/>
        <w:jc w:val="both"/>
        <w:rPr>
          <w:rFonts w:ascii="GHEA Grapalat" w:hAnsi="GHEA Grapalat"/>
          <w:b/>
          <w:bCs/>
        </w:rPr>
      </w:pPr>
      <w:r w:rsidRPr="00833C00">
        <w:rPr>
          <w:rFonts w:ascii="GHEA Grapalat" w:hAnsi="GHEA Grapalat"/>
          <w:b/>
          <w:bCs/>
        </w:rPr>
        <w:lastRenderedPageBreak/>
        <w:t xml:space="preserve">Ընդհանուր գործառնական </w:t>
      </w:r>
      <w:r w:rsidRPr="00EC0FE1">
        <w:rPr>
          <w:rFonts w:ascii="GHEA Grapalat" w:hAnsi="GHEA Grapalat"/>
          <w:b/>
          <w:bCs/>
        </w:rPr>
        <w:t>պահանջներ</w:t>
      </w:r>
    </w:p>
    <w:p w14:paraId="4EA0808C" w14:textId="77777777" w:rsidR="0040444E" w:rsidRPr="00EC0FE1" w:rsidRDefault="0040444E" w:rsidP="0040444E">
      <w:pPr>
        <w:spacing w:before="240"/>
        <w:jc w:val="both"/>
        <w:rPr>
          <w:rFonts w:ascii="GHEA Grapalat" w:hAnsi="GHEA Grapalat"/>
        </w:rPr>
      </w:pPr>
      <w:r w:rsidRPr="00EC0FE1">
        <w:rPr>
          <w:rFonts w:ascii="GHEA Grapalat" w:hAnsi="GHEA Grapalat"/>
        </w:rPr>
        <w:t>Համակարգը պետք է պարունակի բաղադրիչ, որն ապահովում է համակարգի անվտանգ բեռնումը և արգելում է ոչ օրիգինալ ծրագրային ապահովման թողարկումը կամ բնօրինակ ծրագրային ապահովման փոփոխությունները:</w:t>
      </w:r>
    </w:p>
    <w:p w14:paraId="7E705D29" w14:textId="77777777" w:rsidR="0040444E" w:rsidRPr="00833C00" w:rsidRDefault="0040444E" w:rsidP="0040444E">
      <w:pPr>
        <w:spacing w:before="240"/>
        <w:jc w:val="both"/>
        <w:rPr>
          <w:rFonts w:ascii="GHEA Grapalat" w:hAnsi="GHEA Grapalat"/>
        </w:rPr>
      </w:pPr>
      <w:r w:rsidRPr="00EC0FE1">
        <w:rPr>
          <w:rFonts w:ascii="GHEA Grapalat" w:hAnsi="GHEA Grapalat"/>
        </w:rPr>
        <w:t>Համակարգը պետք է հնարավորություն</w:t>
      </w:r>
      <w:r w:rsidRPr="00833C00">
        <w:rPr>
          <w:rFonts w:ascii="GHEA Grapalat" w:hAnsi="GHEA Grapalat"/>
        </w:rPr>
        <w:t xml:space="preserve"> ունենա իրականացնելու հավելվածների կառավարում, ներխուժման կանխարգելում, URL զտում, հակավիրուսային գործառույթներ (հնարավորություն պետք է լինի ակտիվացնելու գործառույթները՝ օգտագործելով լրացուցիչ բաժանորդագրություններ):</w:t>
      </w:r>
    </w:p>
    <w:p w14:paraId="37B2FA16" w14:textId="77777777" w:rsidR="0040444E" w:rsidRPr="00833C00" w:rsidRDefault="0040444E" w:rsidP="0040444E">
      <w:pPr>
        <w:spacing w:before="240"/>
        <w:jc w:val="both"/>
        <w:rPr>
          <w:rFonts w:ascii="GHEA Grapalat" w:hAnsi="GHEA Grapalat"/>
        </w:rPr>
      </w:pPr>
      <w:r w:rsidRPr="00833C00">
        <w:rPr>
          <w:rFonts w:ascii="GHEA Grapalat" w:hAnsi="GHEA Grapalat"/>
        </w:rPr>
        <w:t>Թափանցիկ և երթուղային ռեժիմում աշխատելու ունակություն:</w:t>
      </w:r>
    </w:p>
    <w:p w14:paraId="6830F222" w14:textId="77777777" w:rsidR="0040444E" w:rsidRPr="00833C00" w:rsidRDefault="0040444E" w:rsidP="0040444E">
      <w:pPr>
        <w:spacing w:before="240"/>
        <w:jc w:val="both"/>
        <w:rPr>
          <w:rFonts w:ascii="GHEA Grapalat" w:hAnsi="GHEA Grapalat"/>
        </w:rPr>
      </w:pPr>
      <w:r w:rsidRPr="00833C00">
        <w:rPr>
          <w:rFonts w:ascii="GHEA Grapalat" w:hAnsi="GHEA Grapalat"/>
        </w:rPr>
        <w:t>OSPF և BGP (տարբերակ 4 և տարբերակ 6) երթուղավորման արձանագրություններ:</w:t>
      </w:r>
    </w:p>
    <w:p w14:paraId="38C601E1" w14:textId="77777777" w:rsidR="0040444E" w:rsidRPr="00833C00" w:rsidRDefault="0040444E" w:rsidP="0040444E">
      <w:pPr>
        <w:spacing w:before="240"/>
        <w:jc w:val="both"/>
        <w:rPr>
          <w:rFonts w:ascii="GHEA Grapalat" w:hAnsi="GHEA Grapalat"/>
        </w:rPr>
      </w:pPr>
      <w:r w:rsidRPr="00833C00">
        <w:rPr>
          <w:rFonts w:ascii="GHEA Grapalat" w:hAnsi="GHEA Grapalat"/>
        </w:rPr>
        <w:t>Դինամիկ և ստատիկ NAT-ի հնարավորություն:</w:t>
      </w:r>
    </w:p>
    <w:p w14:paraId="1F42F46D" w14:textId="77777777" w:rsidR="0040444E" w:rsidRPr="00833C00" w:rsidRDefault="0040444E" w:rsidP="0040444E">
      <w:pPr>
        <w:spacing w:before="240"/>
        <w:jc w:val="both"/>
        <w:rPr>
          <w:rFonts w:ascii="GHEA Grapalat" w:hAnsi="GHEA Grapalat"/>
        </w:rPr>
      </w:pPr>
      <w:r w:rsidRPr="00833C00">
        <w:rPr>
          <w:rFonts w:ascii="GHEA Grapalat" w:hAnsi="GHEA Grapalat"/>
        </w:rPr>
        <w:t>Ավելի քան 4000 հավելված նույնականացնելու և մի շարք հավելվածներ մանրակրկիտ կառավարելու ունակություն:</w:t>
      </w:r>
    </w:p>
    <w:p w14:paraId="66A7AB59" w14:textId="77777777" w:rsidR="0040444E" w:rsidRPr="00833C00" w:rsidRDefault="0040444E" w:rsidP="0040444E">
      <w:pPr>
        <w:spacing w:before="240"/>
        <w:jc w:val="both"/>
        <w:rPr>
          <w:rFonts w:ascii="GHEA Grapalat" w:hAnsi="GHEA Grapalat"/>
        </w:rPr>
      </w:pPr>
      <w:r w:rsidRPr="00833C00">
        <w:rPr>
          <w:rFonts w:ascii="GHEA Grapalat" w:hAnsi="GHEA Grapalat"/>
        </w:rPr>
        <w:t>Ծրագրերի հասանելիությունը առանձին օգտատերերի կամ օգտատերերի խմբի մակարդակով կառավարելու ունակություն, արտաքին օգտագործողների կատալոգների հետ ինտեգրվելու հնարավորություն:</w:t>
      </w:r>
    </w:p>
    <w:p w14:paraId="4965668C" w14:textId="77777777" w:rsidR="0040444E" w:rsidRPr="00833C00" w:rsidRDefault="0040444E" w:rsidP="0040444E">
      <w:pPr>
        <w:spacing w:before="240"/>
        <w:jc w:val="both"/>
        <w:rPr>
          <w:rFonts w:ascii="GHEA Grapalat" w:hAnsi="GHEA Grapalat"/>
        </w:rPr>
      </w:pPr>
      <w:r w:rsidRPr="00833C00">
        <w:rPr>
          <w:rFonts w:ascii="GHEA Grapalat" w:hAnsi="GHEA Grapalat"/>
        </w:rPr>
        <w:t>Համակարգի ադմինիստրատորի կողմից նախապես սահմանված լեզվով հավելվածներ սահմանելու հնարավորություն:</w:t>
      </w:r>
    </w:p>
    <w:p w14:paraId="521BF44E" w14:textId="77777777" w:rsidR="0040444E" w:rsidRPr="00833C00" w:rsidRDefault="0040444E" w:rsidP="0040444E">
      <w:pPr>
        <w:spacing w:before="240"/>
        <w:jc w:val="both"/>
        <w:rPr>
          <w:rFonts w:ascii="GHEA Grapalat" w:hAnsi="GHEA Grapalat"/>
        </w:rPr>
      </w:pPr>
      <w:r w:rsidRPr="00833C00">
        <w:rPr>
          <w:rFonts w:ascii="GHEA Grapalat" w:hAnsi="GHEA Grapalat"/>
        </w:rPr>
        <w:t>Հավելվածների դասակարգման հնարավորություն՝ ըստ ռիսկի մակարդակի և բիզնեսի պահանջներին համապատասխանության մակարդակի:</w:t>
      </w:r>
    </w:p>
    <w:p w14:paraId="1578404F" w14:textId="77777777" w:rsidR="0040444E" w:rsidRPr="00833C00" w:rsidRDefault="0040444E" w:rsidP="0040444E">
      <w:pPr>
        <w:spacing w:before="240"/>
        <w:jc w:val="both"/>
        <w:rPr>
          <w:rFonts w:ascii="GHEA Grapalat" w:hAnsi="GHEA Grapalat"/>
        </w:rPr>
      </w:pPr>
      <w:r w:rsidRPr="00833C00">
        <w:rPr>
          <w:rFonts w:ascii="GHEA Grapalat" w:hAnsi="GHEA Grapalat"/>
        </w:rPr>
        <w:t>Արագության սահմանափակման մեխանիզմների և QoS-ի հնարավորություն</w:t>
      </w:r>
    </w:p>
    <w:p w14:paraId="4147E6B9" w14:textId="77777777" w:rsidR="0040444E" w:rsidRPr="00833C00" w:rsidRDefault="0040444E" w:rsidP="0040444E">
      <w:pPr>
        <w:spacing w:before="240"/>
        <w:jc w:val="both"/>
        <w:rPr>
          <w:rFonts w:ascii="GHEA Grapalat" w:hAnsi="GHEA Grapalat"/>
        </w:rPr>
      </w:pPr>
      <w:r w:rsidRPr="00833C00">
        <w:rPr>
          <w:rFonts w:ascii="GHEA Grapalat" w:hAnsi="GHEA Grapalat"/>
        </w:rPr>
        <w:t>Սարքի տեղային կառավարման և կենտրոնացված կառավարման հնարավորություններ: Հասանելի գործառույթները կարող են տարբեր լինել՝ կախված կառավարման տարբերակից:</w:t>
      </w:r>
    </w:p>
    <w:p w14:paraId="7E6B20BE" w14:textId="77777777" w:rsidR="0040444E" w:rsidRPr="00833C00" w:rsidRDefault="0040444E" w:rsidP="0040444E">
      <w:pPr>
        <w:spacing w:before="240"/>
        <w:jc w:val="both"/>
        <w:rPr>
          <w:rFonts w:ascii="GHEA Grapalat" w:hAnsi="GHEA Grapalat"/>
        </w:rPr>
      </w:pPr>
      <w:r w:rsidRPr="00833C00">
        <w:rPr>
          <w:rFonts w:ascii="GHEA Grapalat" w:hAnsi="GHEA Grapalat"/>
        </w:rPr>
        <w:t>Active-Standby HA խմբում աշխատելու հնարավորություն:</w:t>
      </w:r>
    </w:p>
    <w:p w14:paraId="6ED41B8C" w14:textId="77777777" w:rsidR="0040444E" w:rsidRPr="00833C00" w:rsidRDefault="0040444E" w:rsidP="0040444E">
      <w:pPr>
        <w:spacing w:before="240"/>
        <w:jc w:val="both"/>
        <w:rPr>
          <w:rFonts w:ascii="GHEA Grapalat" w:hAnsi="GHEA Grapalat"/>
        </w:rPr>
      </w:pPr>
    </w:p>
    <w:p w14:paraId="5A31B3E2"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IPS գործառույթներ</w:t>
      </w:r>
    </w:p>
    <w:p w14:paraId="3FCEBFD7" w14:textId="77777777" w:rsidR="0040444E" w:rsidRPr="00833C00" w:rsidRDefault="0040444E" w:rsidP="0040444E">
      <w:pPr>
        <w:spacing w:before="240"/>
        <w:jc w:val="both"/>
        <w:rPr>
          <w:rFonts w:ascii="GHEA Grapalat" w:hAnsi="GHEA Grapalat"/>
        </w:rPr>
      </w:pPr>
      <w:r w:rsidRPr="00833C00">
        <w:rPr>
          <w:rFonts w:ascii="GHEA Grapalat" w:hAnsi="GHEA Grapalat"/>
        </w:rPr>
        <w:t>Ներխուժման կանխարգելման ծառայությունը պետք է մշտապես գնահատի ցանցի վիճակը և ցանցում օգտագործվող սարքավորումների պարամետրերը: Այն պետք է օգտագործի գնահատման արդյունքները որոշումներ կայացնելիս:</w:t>
      </w:r>
    </w:p>
    <w:p w14:paraId="79A273AB" w14:textId="77777777" w:rsidR="0040444E" w:rsidRPr="00833C00" w:rsidRDefault="0040444E" w:rsidP="0040444E">
      <w:pPr>
        <w:spacing w:before="240"/>
        <w:jc w:val="both"/>
        <w:rPr>
          <w:rFonts w:ascii="GHEA Grapalat" w:hAnsi="GHEA Grapalat"/>
        </w:rPr>
      </w:pPr>
      <w:r w:rsidRPr="00833C00">
        <w:rPr>
          <w:rFonts w:ascii="GHEA Grapalat" w:hAnsi="GHEA Grapalat"/>
        </w:rPr>
        <w:t>Ցանցի գնահատման գործընթացում ներխուժման կանխարգելման ծառայությունը պետք է ավտոմատ կերպով ստեղծի ցանցում օգտագործվող սարքավորումների պրոֆիլը՝ որոշելով օպերացիոն համակարգը, օգտագործվող ծառայությունները և ծրագրերը, ինչպես նաև որոշելով հնարավոր խոցելիությունները:</w:t>
      </w:r>
    </w:p>
    <w:p w14:paraId="683C5BC8" w14:textId="77777777" w:rsidR="0040444E" w:rsidRPr="00833C00" w:rsidRDefault="0040444E" w:rsidP="0040444E">
      <w:pPr>
        <w:spacing w:before="240"/>
        <w:jc w:val="both"/>
        <w:rPr>
          <w:rFonts w:ascii="GHEA Grapalat" w:hAnsi="GHEA Grapalat"/>
        </w:rPr>
      </w:pPr>
      <w:r w:rsidRPr="00833C00">
        <w:rPr>
          <w:rFonts w:ascii="GHEA Grapalat" w:hAnsi="GHEA Grapalat"/>
        </w:rPr>
        <w:lastRenderedPageBreak/>
        <w:t>Ներխուժման կանխարգելման ծառայությունը պետք է ավտոմատ կերպով որոշի անվտանգության միջոցառումների առաջնահերթությունը՝ համաձայն պաշտպանված միջավայրի մասին տեղեկատվության (հաշվի առնելով սարքավորումների վերջնական պրոֆիլը և հնարավոր խոցելիության մասին տեղեկությունները):</w:t>
      </w:r>
    </w:p>
    <w:p w14:paraId="6E9A00D0" w14:textId="77777777" w:rsidR="0040444E" w:rsidRPr="00833C00" w:rsidRDefault="0040444E" w:rsidP="0040444E">
      <w:pPr>
        <w:spacing w:before="240"/>
        <w:jc w:val="both"/>
        <w:rPr>
          <w:rFonts w:ascii="GHEA Grapalat" w:hAnsi="GHEA Grapalat"/>
        </w:rPr>
      </w:pPr>
      <w:r w:rsidRPr="00833C00">
        <w:rPr>
          <w:rFonts w:ascii="GHEA Grapalat" w:hAnsi="GHEA Grapalat"/>
        </w:rPr>
        <w:t>Ցանցի գնահատման արդյունքների հիման վրա ներխուժման կանխարգելման ծառայությունը պետք է ավտոմատ կերպով կազմի առաջարկություններ կանխարգելման քաղաքականության համար:</w:t>
      </w:r>
    </w:p>
    <w:p w14:paraId="251E20C1" w14:textId="77777777" w:rsidR="0040444E" w:rsidRPr="00833C00" w:rsidRDefault="0040444E" w:rsidP="0040444E">
      <w:pPr>
        <w:spacing w:before="240"/>
        <w:jc w:val="both"/>
        <w:rPr>
          <w:rFonts w:ascii="GHEA Grapalat" w:hAnsi="GHEA Grapalat"/>
        </w:rPr>
      </w:pPr>
      <w:r w:rsidRPr="00833C00">
        <w:rPr>
          <w:rFonts w:ascii="GHEA Grapalat" w:hAnsi="GHEA Grapalat"/>
        </w:rPr>
        <w:t>Ներխուժման կանխարգելման ծառայությունը պետք է հնարավորություն ունենա սահմանելու սարքավորումների / գործառնական համակարգերի / հավելվածների / ծառայությունների սպիտակ ցուցակ:</w:t>
      </w:r>
    </w:p>
    <w:p w14:paraId="0FDB42E4" w14:textId="77777777" w:rsidR="0040444E" w:rsidRPr="00833C00" w:rsidRDefault="0040444E" w:rsidP="0040444E">
      <w:pPr>
        <w:spacing w:before="240"/>
        <w:jc w:val="both"/>
        <w:rPr>
          <w:rFonts w:ascii="GHEA Grapalat" w:hAnsi="GHEA Grapalat"/>
        </w:rPr>
      </w:pPr>
      <w:r w:rsidRPr="00833C00">
        <w:rPr>
          <w:rFonts w:ascii="GHEA Grapalat" w:hAnsi="GHEA Grapalat"/>
        </w:rPr>
        <w:t>Ներխուժման կանխարգելման ծառայությունը պետք է ունենա իրադարձությունների փոխկապակցման հնարավորություն:</w:t>
      </w:r>
    </w:p>
    <w:p w14:paraId="69A1CFD6" w14:textId="77777777" w:rsidR="0040444E" w:rsidRPr="00833C00" w:rsidRDefault="0040444E" w:rsidP="0040444E">
      <w:pPr>
        <w:spacing w:before="240"/>
        <w:jc w:val="both"/>
        <w:rPr>
          <w:rFonts w:ascii="GHEA Grapalat" w:hAnsi="GHEA Grapalat"/>
        </w:rPr>
      </w:pPr>
      <w:r w:rsidRPr="00833C00">
        <w:rPr>
          <w:rFonts w:ascii="GHEA Grapalat" w:hAnsi="GHEA Grapalat"/>
        </w:rPr>
        <w:t>Ներխուժման կանխարգելման ծառայությունը պետք է աջակցի վտանգված սերվերների հայտնաբերմանը` հիմնված անվտանգության մի քանի իրադարձությունների վրա:</w:t>
      </w:r>
    </w:p>
    <w:p w14:paraId="7FAF289E" w14:textId="77777777" w:rsidR="0040444E" w:rsidRPr="00833C00" w:rsidRDefault="0040444E" w:rsidP="0040444E">
      <w:pPr>
        <w:spacing w:before="240"/>
        <w:jc w:val="both"/>
        <w:rPr>
          <w:rFonts w:ascii="GHEA Grapalat" w:hAnsi="GHEA Grapalat"/>
        </w:rPr>
      </w:pPr>
      <w:r w:rsidRPr="00833C00">
        <w:rPr>
          <w:rFonts w:ascii="GHEA Grapalat" w:hAnsi="GHEA Grapalat"/>
        </w:rPr>
        <w:t>Ներխուժման կանխարգելման ծառայությունը պետք է հնարավորություն ունենա դիտելու կանոնները/ֆիլտրերը/ստորագրությունները:</w:t>
      </w:r>
    </w:p>
    <w:p w14:paraId="7DB63A78" w14:textId="77777777" w:rsidR="0040444E" w:rsidRPr="00833C00" w:rsidRDefault="0040444E" w:rsidP="0040444E">
      <w:pPr>
        <w:spacing w:before="240"/>
        <w:jc w:val="both"/>
        <w:rPr>
          <w:rFonts w:ascii="GHEA Grapalat" w:hAnsi="GHEA Grapalat"/>
        </w:rPr>
      </w:pPr>
      <w:r w:rsidRPr="00833C00">
        <w:rPr>
          <w:rFonts w:ascii="GHEA Grapalat" w:hAnsi="GHEA Grapalat"/>
        </w:rPr>
        <w:t>Ներխուժման կանխարգելման ծառայությունը պետք է ապահովի գոյություն ունեցող կանոնները խմբագրելու հնարավորություն:</w:t>
      </w:r>
    </w:p>
    <w:p w14:paraId="52EDFE36" w14:textId="77777777" w:rsidR="0040444E" w:rsidRPr="00833C00" w:rsidRDefault="0040444E" w:rsidP="0040444E">
      <w:pPr>
        <w:spacing w:before="240"/>
        <w:jc w:val="both"/>
        <w:rPr>
          <w:rFonts w:ascii="GHEA Grapalat" w:hAnsi="GHEA Grapalat"/>
        </w:rPr>
      </w:pPr>
      <w:r w:rsidRPr="00833C00">
        <w:rPr>
          <w:rFonts w:ascii="GHEA Grapalat" w:hAnsi="GHEA Grapalat"/>
        </w:rPr>
        <w:t>Ներխուժման կանխարգելման ծառայությունը պետք է հնարավորություն ունենա ստեղծելու կանոններ՝ օգտագործելով բաց կոդով Snort համակարգի շարահյուսությունը:</w:t>
      </w:r>
    </w:p>
    <w:p w14:paraId="0F3E37C2" w14:textId="77777777" w:rsidR="0040444E" w:rsidRPr="00833C00" w:rsidRDefault="0040444E" w:rsidP="0040444E">
      <w:pPr>
        <w:spacing w:before="240"/>
        <w:jc w:val="both"/>
        <w:rPr>
          <w:rFonts w:ascii="GHEA Grapalat" w:hAnsi="GHEA Grapalat"/>
        </w:rPr>
      </w:pPr>
      <w:r w:rsidRPr="00833C00">
        <w:rPr>
          <w:rFonts w:ascii="GHEA Grapalat" w:hAnsi="GHEA Grapalat"/>
        </w:rPr>
        <w:t>Համակարգը պետք է հնարավորություն տա IP հասցեների, URL-ների և DNS անունների սպիտակ և սև ցուցակների ավտոմատ ներբեռնում ինչպես արտադրողի կողմից նշված աղբյուրներից, այնպես էլ օգտագործողի կողմից տրամադրված աղբյուրներից:</w:t>
      </w:r>
    </w:p>
    <w:p w14:paraId="60EDD4A8" w14:textId="77777777" w:rsidR="0040444E" w:rsidRPr="00833C00" w:rsidRDefault="0040444E" w:rsidP="0040444E">
      <w:pPr>
        <w:spacing w:before="240"/>
        <w:jc w:val="both"/>
        <w:rPr>
          <w:rFonts w:ascii="GHEA Grapalat" w:hAnsi="GHEA Grapalat"/>
        </w:rPr>
      </w:pPr>
      <w:r w:rsidRPr="00833C00">
        <w:rPr>
          <w:rFonts w:ascii="GHEA Grapalat" w:hAnsi="GHEA Grapalat"/>
        </w:rPr>
        <w:t>Համակարգը պետք է ունենա DNS sinkholing մեխանիզմ՝ հիմնված դինամիկ DNS ցուցակների վրա:</w:t>
      </w:r>
    </w:p>
    <w:p w14:paraId="1F04204D" w14:textId="77777777" w:rsidR="0040444E" w:rsidRPr="00833C00" w:rsidRDefault="0040444E" w:rsidP="0040444E">
      <w:pPr>
        <w:spacing w:before="240"/>
        <w:jc w:val="both"/>
        <w:rPr>
          <w:rFonts w:ascii="GHEA Grapalat" w:hAnsi="GHEA Grapalat"/>
        </w:rPr>
      </w:pPr>
      <w:r w:rsidRPr="00833C00">
        <w:rPr>
          <w:rFonts w:ascii="GHEA Grapalat" w:hAnsi="GHEA Grapalat"/>
        </w:rPr>
        <w:t>Համակարգը պետք է ներառի ներխուժման կանխարգելման ծառայությունից 5 տարի ժամկետով օգտագործելու համար պահանջվող լիցենզիաները:</w:t>
      </w:r>
    </w:p>
    <w:p w14:paraId="7C57F9B1" w14:textId="77777777" w:rsidR="0040444E" w:rsidRPr="00833C00" w:rsidRDefault="0040444E" w:rsidP="0040444E">
      <w:pPr>
        <w:spacing w:before="240"/>
        <w:jc w:val="both"/>
        <w:rPr>
          <w:rFonts w:ascii="GHEA Grapalat" w:hAnsi="GHEA Grapalat"/>
          <w:b/>
          <w:bCs/>
        </w:rPr>
      </w:pPr>
    </w:p>
    <w:p w14:paraId="561305B1"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URL-ների զտման ծառայության պահանջները.</w:t>
      </w:r>
    </w:p>
    <w:p w14:paraId="32CE4406" w14:textId="77777777" w:rsidR="0040444E" w:rsidRPr="00833C00" w:rsidRDefault="0040444E" w:rsidP="0040444E">
      <w:pPr>
        <w:spacing w:before="240"/>
        <w:jc w:val="both"/>
        <w:rPr>
          <w:rFonts w:ascii="GHEA Grapalat" w:hAnsi="GHEA Grapalat"/>
        </w:rPr>
      </w:pPr>
      <w:r w:rsidRPr="00833C00">
        <w:rPr>
          <w:rFonts w:ascii="GHEA Grapalat" w:hAnsi="GHEA Grapalat"/>
        </w:rPr>
        <w:t>URL-ների զտման ծառայությունը պետք է ապահովի URL-ը դասակարգելու և այն URL դասի մակարդակով զտելու հնարավորություն:</w:t>
      </w:r>
    </w:p>
    <w:p w14:paraId="2E146329" w14:textId="77777777" w:rsidR="0040444E" w:rsidRPr="00833C00" w:rsidRDefault="0040444E" w:rsidP="0040444E">
      <w:pPr>
        <w:spacing w:before="240"/>
        <w:jc w:val="both"/>
        <w:rPr>
          <w:rFonts w:ascii="GHEA Grapalat" w:hAnsi="GHEA Grapalat"/>
        </w:rPr>
      </w:pPr>
      <w:r w:rsidRPr="00833C00">
        <w:rPr>
          <w:rFonts w:ascii="GHEA Grapalat" w:hAnsi="GHEA Grapalat"/>
        </w:rPr>
        <w:t>URL-ների տարբեր կատեգորիաների մասին տեղեկատվությունը պետք է ավտոմատ կերպով թարմացվի իրական ժամանակում:</w:t>
      </w:r>
    </w:p>
    <w:p w14:paraId="5F2CF296" w14:textId="77777777" w:rsidR="0040444E" w:rsidRPr="00833C00" w:rsidRDefault="0040444E" w:rsidP="0040444E">
      <w:pPr>
        <w:spacing w:before="240"/>
        <w:jc w:val="both"/>
        <w:rPr>
          <w:rFonts w:ascii="GHEA Grapalat" w:hAnsi="GHEA Grapalat"/>
        </w:rPr>
      </w:pPr>
      <w:r w:rsidRPr="00833C00">
        <w:rPr>
          <w:rFonts w:ascii="GHEA Grapalat" w:hAnsi="GHEA Grapalat"/>
        </w:rPr>
        <w:t>URL զտման ծառայությունը պետք է ապահովի HTTPS հարցումների զտում առանց SSL տրաֆիկի վերծանման:</w:t>
      </w:r>
    </w:p>
    <w:p w14:paraId="5A634466" w14:textId="77777777" w:rsidR="0040444E" w:rsidRPr="00833C00" w:rsidRDefault="0040444E" w:rsidP="0040444E">
      <w:pPr>
        <w:spacing w:before="240"/>
        <w:jc w:val="both"/>
        <w:rPr>
          <w:rFonts w:ascii="GHEA Grapalat" w:hAnsi="GHEA Grapalat"/>
        </w:rPr>
      </w:pPr>
      <w:r w:rsidRPr="00833C00">
        <w:rPr>
          <w:rFonts w:ascii="GHEA Grapalat" w:hAnsi="GHEA Grapalat"/>
        </w:rPr>
        <w:lastRenderedPageBreak/>
        <w:t>URL-ի զտման ծառայությունը պետք է թույլտվություն կամ հնարավորություն տա օգտատերերի որոշակի խմբին դիտավորյալ շրջանցելու զտման կանոնները՝ առանց ՏՏ ադմինիստրատորի միջամտության:</w:t>
      </w:r>
    </w:p>
    <w:p w14:paraId="2D43EA14" w14:textId="77777777" w:rsidR="0040444E" w:rsidRPr="00833C00" w:rsidRDefault="0040444E" w:rsidP="0040444E">
      <w:pPr>
        <w:spacing w:before="240"/>
        <w:jc w:val="both"/>
        <w:rPr>
          <w:rFonts w:ascii="GHEA Grapalat" w:hAnsi="GHEA Grapalat"/>
        </w:rPr>
      </w:pPr>
    </w:p>
    <w:p w14:paraId="2177BFC2"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Antimalware ծառայության պահանջները.</w:t>
      </w:r>
    </w:p>
    <w:p w14:paraId="0A043BB0" w14:textId="77777777" w:rsidR="0040444E" w:rsidRPr="00833C00" w:rsidRDefault="0040444E" w:rsidP="0040444E">
      <w:pPr>
        <w:spacing w:before="240"/>
        <w:jc w:val="both"/>
        <w:rPr>
          <w:rFonts w:ascii="GHEA Grapalat" w:hAnsi="GHEA Grapalat"/>
        </w:rPr>
      </w:pPr>
      <w:r w:rsidRPr="00833C00">
        <w:rPr>
          <w:rFonts w:ascii="GHEA Grapalat" w:hAnsi="GHEA Grapalat"/>
        </w:rPr>
        <w:t>Նախկինում չհայտնաբերված և չանցած չարամիտ ծրագրերի վերաբերյալ հետադարձ ծանուցումներ ստեղծելու ունակություն:</w:t>
      </w:r>
    </w:p>
    <w:p w14:paraId="5F7289FB" w14:textId="77777777" w:rsidR="0040444E" w:rsidRPr="00833C00" w:rsidRDefault="0040444E" w:rsidP="0040444E">
      <w:pPr>
        <w:spacing w:before="240"/>
        <w:jc w:val="both"/>
        <w:rPr>
          <w:rFonts w:ascii="GHEA Grapalat" w:hAnsi="GHEA Grapalat"/>
        </w:rPr>
      </w:pPr>
      <w:r w:rsidRPr="00833C00">
        <w:rPr>
          <w:rFonts w:ascii="GHEA Grapalat" w:hAnsi="GHEA Grapalat"/>
        </w:rPr>
        <w:t>Ֆայլի տեսակի մակարդակով քաղաքականություն ստեղծելու հնարավորություն:</w:t>
      </w:r>
    </w:p>
    <w:p w14:paraId="4824411E" w14:textId="77777777" w:rsidR="0040444E" w:rsidRPr="00833C00" w:rsidRDefault="0040444E" w:rsidP="0040444E">
      <w:pPr>
        <w:spacing w:before="240"/>
        <w:jc w:val="both"/>
        <w:rPr>
          <w:rFonts w:ascii="GHEA Grapalat" w:hAnsi="GHEA Grapalat"/>
        </w:rPr>
      </w:pPr>
      <w:r w:rsidRPr="00833C00">
        <w:rPr>
          <w:rFonts w:ascii="GHEA Grapalat" w:hAnsi="GHEA Grapalat"/>
        </w:rPr>
        <w:t>Վնասակար կոդի հայտնաբերման մի քանի ալգորիթմների օգտագործում, վնասակար կոդի հայտնաբերման հատուկ ամպային համակարգերի օգտագործում, ֆայլերի դինամիկ վերլուծություն։</w:t>
      </w:r>
    </w:p>
    <w:p w14:paraId="31E2FB0F" w14:textId="77777777" w:rsidR="0040444E" w:rsidRPr="00833C00" w:rsidRDefault="0040444E" w:rsidP="0040444E">
      <w:pPr>
        <w:spacing w:before="240"/>
        <w:jc w:val="both"/>
        <w:rPr>
          <w:rFonts w:ascii="GHEA Grapalat" w:hAnsi="GHEA Grapalat"/>
        </w:rPr>
      </w:pPr>
      <w:r w:rsidRPr="00833C00">
        <w:rPr>
          <w:rFonts w:ascii="GHEA Grapalat" w:hAnsi="GHEA Grapalat"/>
        </w:rPr>
        <w:t>Ենթակառուցվածքի վերջնակետերով ֆայլերի հոսքի հետագիծ ստեղծելու ունակություն:</w:t>
      </w:r>
    </w:p>
    <w:p w14:paraId="6BC63C26" w14:textId="77777777" w:rsidR="0040444E" w:rsidRPr="00833C00" w:rsidRDefault="0040444E" w:rsidP="0040444E">
      <w:pPr>
        <w:spacing w:before="240"/>
        <w:jc w:val="both"/>
        <w:rPr>
          <w:rFonts w:ascii="GHEA Grapalat" w:hAnsi="GHEA Grapalat"/>
        </w:rPr>
      </w:pPr>
      <w:r w:rsidRPr="00833C00">
        <w:rPr>
          <w:rFonts w:ascii="GHEA Grapalat" w:hAnsi="GHEA Grapalat"/>
        </w:rPr>
        <w:t>Հայտնի վնասակար ֆայլեր, հայտնի ոչ վնասակար ֆայլեր, ֆայլեր, որոնց վնասակար դատողությունը դեռ որոշված չէ, պահպանելու (և պահելու) հնարավորություն:</w:t>
      </w:r>
    </w:p>
    <w:p w14:paraId="2EFE6582" w14:textId="77777777" w:rsidR="0040444E" w:rsidRPr="00833C00" w:rsidRDefault="0040444E" w:rsidP="0040444E">
      <w:pPr>
        <w:spacing w:before="240"/>
        <w:jc w:val="both"/>
        <w:rPr>
          <w:rFonts w:ascii="GHEA Grapalat" w:hAnsi="GHEA Grapalat"/>
        </w:rPr>
      </w:pPr>
      <w:r w:rsidRPr="00833C00">
        <w:rPr>
          <w:rFonts w:ascii="GHEA Grapalat" w:hAnsi="GHEA Grapalat"/>
        </w:rPr>
        <w:t>Վնասակար ծրագրերի մուտքի սկզբնական կետը հայտնաբերելու հնարավորություն։</w:t>
      </w:r>
    </w:p>
    <w:p w14:paraId="7088EEAF" w14:textId="77777777" w:rsidR="0040444E" w:rsidRPr="00833C00" w:rsidRDefault="0040444E" w:rsidP="0040444E">
      <w:pPr>
        <w:spacing w:before="240"/>
        <w:jc w:val="both"/>
        <w:rPr>
          <w:rFonts w:ascii="GHEA Grapalat" w:hAnsi="GHEA Grapalat"/>
        </w:rPr>
      </w:pPr>
    </w:p>
    <w:p w14:paraId="5039B432" w14:textId="77777777" w:rsidR="0040444E" w:rsidRPr="00833C00" w:rsidRDefault="0040444E" w:rsidP="0040444E">
      <w:pPr>
        <w:spacing w:before="240"/>
        <w:jc w:val="both"/>
        <w:rPr>
          <w:rFonts w:ascii="GHEA Grapalat" w:hAnsi="GHEA Grapalat"/>
        </w:rPr>
      </w:pPr>
      <w:r w:rsidRPr="00833C00">
        <w:rPr>
          <w:rFonts w:ascii="GHEA Grapalat" w:hAnsi="GHEA Grapalat"/>
        </w:rPr>
        <w:t>Երաշխիք` 5 տարի</w:t>
      </w:r>
    </w:p>
    <w:p w14:paraId="50C2CF7C" w14:textId="77777777" w:rsidR="0040444E" w:rsidRPr="00833C00" w:rsidRDefault="0040444E" w:rsidP="0040444E">
      <w:pPr>
        <w:spacing w:before="240"/>
        <w:jc w:val="both"/>
        <w:rPr>
          <w:rFonts w:ascii="GHEA Grapalat" w:hAnsi="GHEA Grapalat"/>
        </w:rPr>
      </w:pPr>
    </w:p>
    <w:p w14:paraId="5C9EA269" w14:textId="77777777" w:rsidR="0040444E" w:rsidRPr="00833C00" w:rsidRDefault="0040444E" w:rsidP="0040444E">
      <w:pPr>
        <w:spacing w:before="240"/>
        <w:jc w:val="both"/>
        <w:rPr>
          <w:rFonts w:ascii="GHEA Grapalat" w:hAnsi="GHEA Grapalat"/>
        </w:rPr>
      </w:pPr>
    </w:p>
    <w:p w14:paraId="4CC9723B" w14:textId="77777777" w:rsidR="0040444E" w:rsidRPr="00833C00" w:rsidRDefault="0040444E" w:rsidP="0040444E">
      <w:pPr>
        <w:spacing w:before="240"/>
        <w:jc w:val="both"/>
        <w:rPr>
          <w:rFonts w:ascii="GHEA Grapalat" w:hAnsi="GHEA Grapalat" w:cs="Calibri"/>
        </w:rPr>
      </w:pPr>
    </w:p>
    <w:p w14:paraId="67302456"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b/>
          <w:bCs/>
        </w:rPr>
        <w:t xml:space="preserve">ՍԵՐՎԵՐԱՅԻՆ ՍԵՆՅԱԿԻ </w:t>
      </w:r>
      <w:r w:rsidRPr="00833C00">
        <w:rPr>
          <w:rStyle w:val="normaltextrun"/>
          <w:rFonts w:ascii="GHEA Grapalat" w:hAnsi="GHEA Grapalat" w:cs="Segoe UI"/>
          <w:b/>
          <w:bCs/>
          <w:lang w:val="hy-AM"/>
        </w:rPr>
        <w:t>ՊԱՀԱՐԱՆ</w:t>
      </w:r>
      <w:r w:rsidRPr="00833C00">
        <w:rPr>
          <w:rStyle w:val="normaltextrun"/>
          <w:rFonts w:ascii="GHEA Grapalat" w:hAnsi="GHEA Grapalat" w:cs="Segoe UI"/>
          <w:b/>
          <w:bCs/>
        </w:rPr>
        <w:t xml:space="preserve"> 42U 600x1200 </w:t>
      </w:r>
      <w:r w:rsidRPr="00833C00">
        <w:rPr>
          <w:rStyle w:val="normaltextrun"/>
          <w:rFonts w:ascii="GHEA Grapalat" w:hAnsi="GHEA Grapalat" w:cs="Segoe UI"/>
          <w:b/>
          <w:bCs/>
          <w:lang w:val="hy-AM"/>
        </w:rPr>
        <w:t>ԵՎ</w:t>
      </w:r>
      <w:r w:rsidRPr="00833C00">
        <w:rPr>
          <w:rStyle w:val="normaltextrun"/>
          <w:rFonts w:ascii="GHEA Grapalat" w:hAnsi="GHEA Grapalat" w:cs="Segoe UI"/>
          <w:b/>
          <w:bCs/>
        </w:rPr>
        <w:t xml:space="preserve"> ԷՆԵՐԳԱԲԱՇԽՄԱՆ </w:t>
      </w:r>
      <w:r w:rsidRPr="00833C00">
        <w:rPr>
          <w:rStyle w:val="normaltextrun"/>
          <w:rFonts w:ascii="GHEA Grapalat" w:hAnsi="GHEA Grapalat" w:cs="Segoe UI"/>
          <w:b/>
          <w:bCs/>
          <w:lang w:val="hy-AM"/>
        </w:rPr>
        <w:t>ԲԼՈԿԵՐ</w:t>
      </w:r>
      <w:r w:rsidRPr="00833C00">
        <w:rPr>
          <w:rStyle w:val="normaltextrun"/>
          <w:rFonts w:ascii="GHEA Grapalat" w:hAnsi="GHEA Grapalat" w:cs="Segoe UI"/>
          <w:b/>
          <w:bCs/>
        </w:rPr>
        <w:t xml:space="preserve"> (PDU)</w:t>
      </w:r>
      <w:r w:rsidRPr="00833C00">
        <w:rPr>
          <w:rStyle w:val="eop"/>
          <w:rFonts w:ascii="Calibri" w:hAnsi="Calibri" w:cs="Calibri"/>
        </w:rPr>
        <w:t> </w:t>
      </w:r>
    </w:p>
    <w:p w14:paraId="3CEEEE74"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b/>
          <w:bCs/>
        </w:rPr>
        <w:t xml:space="preserve">Քանակ – 1 </w:t>
      </w:r>
      <w:r w:rsidRPr="00833C00">
        <w:rPr>
          <w:rStyle w:val="normaltextrun"/>
          <w:rFonts w:ascii="GHEA Grapalat" w:hAnsi="GHEA Grapalat" w:cs="Segoe UI"/>
          <w:b/>
          <w:bCs/>
          <w:lang w:val="hy-AM"/>
        </w:rPr>
        <w:t>լրակազմ</w:t>
      </w:r>
      <w:r w:rsidRPr="00833C00">
        <w:rPr>
          <w:rStyle w:val="eop"/>
          <w:rFonts w:ascii="Calibri" w:hAnsi="Calibri" w:cs="Calibri"/>
        </w:rPr>
        <w:t> </w:t>
      </w:r>
    </w:p>
    <w:p w14:paraId="353EB19B"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xml:space="preserve">1 հատ առնվազն 42U սերվերային պահարան ծակոտկեն առջևի և կրկնակի հետևի դռներով, 1200 մմ խորությամբ, կողային վահանակներով, հողանցման կցորդիչներով, պահարանում սարքավորումների մոնտաժման </w:t>
      </w:r>
      <w:r w:rsidRPr="00833C00">
        <w:rPr>
          <w:rStyle w:val="normaltextrun"/>
          <w:rFonts w:ascii="GHEA Grapalat" w:hAnsi="GHEA Grapalat" w:cs="Segoe UI"/>
          <w:color w:val="212529"/>
          <w:shd w:val="clear" w:color="auto" w:fill="FFFFFF"/>
          <w:lang w:val="hy-AM"/>
        </w:rPr>
        <w:t>հեղույս-տափօղակ-մանեկ</w:t>
      </w:r>
      <w:r w:rsidRPr="00833C00">
        <w:rPr>
          <w:rStyle w:val="normaltextrun"/>
          <w:rFonts w:ascii="GHEA Grapalat" w:hAnsi="GHEA Grapalat" w:cs="Segoe UI"/>
          <w:lang w:val="hy-AM"/>
        </w:rPr>
        <w:t xml:space="preserve"> հավաքածու, կողպեքով բռնակներ,</w:t>
      </w:r>
      <w:r w:rsidRPr="00833C00">
        <w:rPr>
          <w:rStyle w:val="eop"/>
          <w:rFonts w:ascii="Calibri" w:hAnsi="Calibri" w:cs="Calibri"/>
        </w:rPr>
        <w:t> </w:t>
      </w:r>
    </w:p>
    <w:p w14:paraId="41305C81"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Ստատիկ բեռնվածություն՝ առնվազն 1300 կգ, դինամիկ բեռնվածություն՝ առնվազն 1000 կգ, 2 հատ ցանցային մոնիտորինգի ենթակա միաֆազ 230V 32A էլ</w:t>
      </w:r>
      <w:r w:rsidRPr="00833C00">
        <w:rPr>
          <w:rStyle w:val="normaltextrun"/>
          <w:rFonts w:ascii="Cambria Math" w:eastAsia="MS Gothic" w:hAnsi="Cambria Math" w:cs="Cambria Math"/>
          <w:lang w:val="hy-AM"/>
        </w:rPr>
        <w:t>․</w:t>
      </w:r>
      <w:r w:rsidRPr="00833C00">
        <w:rPr>
          <w:rStyle w:val="normaltextrun"/>
          <w:rFonts w:ascii="GHEA Grapalat" w:hAnsi="GHEA Grapalat" w:cs="Segoe UI"/>
          <w:lang w:val="hy-AM"/>
        </w:rPr>
        <w:t xml:space="preserve"> հոսանքի բաշխման սարքեր (PDU) յուրաքանչյուրն առնվազն 4x C19 և 30x C13 վարդակներով։</w:t>
      </w:r>
      <w:r w:rsidRPr="00833C00">
        <w:rPr>
          <w:rStyle w:val="eop"/>
          <w:rFonts w:ascii="Calibri" w:hAnsi="Calibri" w:cs="Calibri"/>
        </w:rPr>
        <w:t> </w:t>
      </w:r>
    </w:p>
    <w:p w14:paraId="7759887E"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Երաշխիք 5 տարի</w:t>
      </w:r>
      <w:r w:rsidRPr="00833C00">
        <w:rPr>
          <w:rStyle w:val="eop"/>
          <w:rFonts w:ascii="Calibri" w:hAnsi="Calibri" w:cs="Calibri"/>
        </w:rPr>
        <w:t> </w:t>
      </w:r>
    </w:p>
    <w:p w14:paraId="40D63C7D"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eop"/>
          <w:rFonts w:ascii="Calibri" w:hAnsi="Calibri" w:cs="Calibri"/>
        </w:rPr>
        <w:t> </w:t>
      </w:r>
    </w:p>
    <w:p w14:paraId="75DB64D8"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b/>
          <w:bCs/>
          <w:lang w:val="hy-AM"/>
        </w:rPr>
        <w:t>ՍԵՐՎԵՐԱՅԻՆ ՍԵՆՅԱԿԻ անխափան սնուցման սարքեր (UPS-ներ)</w:t>
      </w:r>
      <w:r w:rsidRPr="00833C00">
        <w:rPr>
          <w:rStyle w:val="eop"/>
          <w:rFonts w:ascii="Calibri" w:hAnsi="Calibri" w:cs="Calibri"/>
        </w:rPr>
        <w:t> </w:t>
      </w:r>
    </w:p>
    <w:p w14:paraId="7CB89FB6"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b/>
          <w:bCs/>
          <w:lang w:val="hy-AM"/>
        </w:rPr>
        <w:t>Քանակ – 2 հատ</w:t>
      </w:r>
      <w:r w:rsidRPr="00833C00">
        <w:rPr>
          <w:rStyle w:val="eop"/>
          <w:rFonts w:ascii="Calibri" w:hAnsi="Calibri" w:cs="Calibri"/>
        </w:rPr>
        <w:t> </w:t>
      </w:r>
    </w:p>
    <w:p w14:paraId="51D40306"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eop"/>
          <w:rFonts w:ascii="Calibri" w:hAnsi="Calibri" w:cs="Calibri"/>
        </w:rPr>
        <w:t> </w:t>
      </w:r>
    </w:p>
    <w:p w14:paraId="4D84EB66"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սերվերային պահարանում տեղադրվող օնլայն UPS, ներառյալ ռելսերն ու</w:t>
      </w:r>
      <w:r w:rsidRPr="00833C00">
        <w:rPr>
          <w:rStyle w:val="normaltextrun"/>
          <w:rFonts w:ascii="Calibri" w:hAnsi="Calibri" w:cs="Calibri"/>
          <w:lang w:val="hy-AM"/>
        </w:rPr>
        <w:t> </w:t>
      </w:r>
      <w:r w:rsidRPr="00833C00">
        <w:rPr>
          <w:rStyle w:val="normaltextrun"/>
          <w:rFonts w:ascii="GHEA Grapalat" w:hAnsi="GHEA Grapalat" w:cs="Segoe UI"/>
          <w:lang w:val="hy-AM"/>
        </w:rPr>
        <w:t xml:space="preserve"> ցանցային քարտը, բարձրությունը՝ մինչև 12U</w:t>
      </w:r>
      <w:r w:rsidRPr="00833C00">
        <w:rPr>
          <w:rStyle w:val="eop"/>
          <w:rFonts w:ascii="Calibri" w:hAnsi="Calibri" w:cs="Calibri"/>
        </w:rPr>
        <w:t> </w:t>
      </w:r>
    </w:p>
    <w:p w14:paraId="7F47894F"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lastRenderedPageBreak/>
        <w:t>• Առնվազն 20 կՎտ ելքային հզորություն</w:t>
      </w:r>
      <w:r w:rsidRPr="00833C00">
        <w:rPr>
          <w:rStyle w:val="eop"/>
          <w:rFonts w:ascii="Calibri" w:hAnsi="Calibri" w:cs="Calibri"/>
        </w:rPr>
        <w:t> </w:t>
      </w:r>
    </w:p>
    <w:p w14:paraId="766B930F"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նոմինալ ելքային լարումը 230 Վ</w:t>
      </w:r>
      <w:r w:rsidRPr="00833C00">
        <w:rPr>
          <w:rStyle w:val="eop"/>
          <w:rFonts w:ascii="Calibri" w:hAnsi="Calibri" w:cs="Calibri"/>
        </w:rPr>
        <w:t> </w:t>
      </w:r>
    </w:p>
    <w:p w14:paraId="17F58DEE"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Ելքի աղավաղում 5%-ից պակաս</w:t>
      </w:r>
      <w:r w:rsidRPr="00833C00">
        <w:rPr>
          <w:rStyle w:val="eop"/>
          <w:rFonts w:ascii="Calibri" w:hAnsi="Calibri" w:cs="Calibri"/>
        </w:rPr>
        <w:t> </w:t>
      </w:r>
    </w:p>
    <w:p w14:paraId="42529118"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Ելքային հաճախականություն (համաժամացում մուտքային էլ</w:t>
      </w:r>
      <w:r w:rsidRPr="00833C00">
        <w:rPr>
          <w:rStyle w:val="normaltextrun"/>
          <w:rFonts w:ascii="Cambria Math" w:eastAsia="MS Gothic" w:hAnsi="Cambria Math" w:cs="Cambria Math"/>
          <w:lang w:val="hy-AM"/>
        </w:rPr>
        <w:t>․</w:t>
      </w:r>
      <w:r w:rsidRPr="00833C00">
        <w:rPr>
          <w:rStyle w:val="normaltextrun"/>
          <w:rFonts w:ascii="GHEA Grapalat" w:hAnsi="GHEA Grapalat" w:cs="Segoe UI"/>
          <w:lang w:val="hy-AM"/>
        </w:rPr>
        <w:t xml:space="preserve"> ցանցին) 50 Հց +/- 1 Հց</w:t>
      </w:r>
      <w:r w:rsidRPr="00833C00">
        <w:rPr>
          <w:rStyle w:val="eop"/>
          <w:rFonts w:ascii="Calibri" w:hAnsi="Calibri" w:cs="Calibri"/>
        </w:rPr>
        <w:t> </w:t>
      </w:r>
    </w:p>
    <w:p w14:paraId="749510F2"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Crest Factor 3: 1</w:t>
      </w:r>
      <w:r w:rsidRPr="00833C00">
        <w:rPr>
          <w:rStyle w:val="eop"/>
          <w:rFonts w:ascii="Calibri" w:hAnsi="Calibri" w:cs="Calibri"/>
        </w:rPr>
        <w:t> </w:t>
      </w:r>
    </w:p>
    <w:p w14:paraId="15B7FBD8"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Մուտքային հիմնական լարումներ 230 Վ (միաֆազի դեպքում)</w:t>
      </w:r>
      <w:r w:rsidRPr="00833C00">
        <w:rPr>
          <w:rStyle w:val="eop"/>
          <w:rFonts w:ascii="Calibri" w:hAnsi="Calibri" w:cs="Calibri"/>
        </w:rPr>
        <w:t> </w:t>
      </w:r>
    </w:p>
    <w:p w14:paraId="4E453E8C"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Մուտքային հաճախականություն 40-70 Հց (ինքնակարգավորվող),</w:t>
      </w:r>
      <w:r w:rsidRPr="00833C00">
        <w:rPr>
          <w:rStyle w:val="eop"/>
          <w:rFonts w:ascii="Calibri" w:hAnsi="Calibri" w:cs="Calibri"/>
        </w:rPr>
        <w:t> </w:t>
      </w:r>
    </w:p>
    <w:p w14:paraId="517D59B9"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Մուտքային միացման տեսակը և լարման միջակայքը՝ 3 լար (1P, 160-280Վ)</w:t>
      </w:r>
      <w:r w:rsidRPr="00833C00">
        <w:rPr>
          <w:rStyle w:val="eop"/>
          <w:rFonts w:ascii="Calibri" w:hAnsi="Calibri" w:cs="Calibri"/>
        </w:rPr>
        <w:t> </w:t>
      </w:r>
    </w:p>
    <w:p w14:paraId="50E7F861"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հերմետիկ կնքված կապարաթթվային մարտկոց մոդուլներ, որոնք պետք է հնարավոր լինի փոխարինել սարքի աշխատանքի ժամանակ</w:t>
      </w:r>
      <w:r w:rsidRPr="00833C00">
        <w:rPr>
          <w:rStyle w:val="eop"/>
          <w:rFonts w:ascii="Calibri" w:hAnsi="Calibri" w:cs="Calibri"/>
        </w:rPr>
        <w:t> </w:t>
      </w:r>
    </w:p>
    <w:p w14:paraId="6E3089D6"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Տիպիկ վերալիցքավորման ժամանակը՝ 4 ժամ,</w:t>
      </w:r>
      <w:r w:rsidRPr="00833C00">
        <w:rPr>
          <w:rStyle w:val="eop"/>
          <w:rFonts w:ascii="Calibri" w:hAnsi="Calibri" w:cs="Calibri"/>
        </w:rPr>
        <w:t> </w:t>
      </w:r>
    </w:p>
    <w:p w14:paraId="5724C676"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Մարտկոցների հզորությունը պետք է ապահովի առնվազն 60 րոպե աշխատաժամանակ սերվերային և տվյալների պահպանման համակարգերի համար, որոնց էներգիայի մոտավոր սպառումը կազմում է 4,5 կՎտ,</w:t>
      </w:r>
      <w:r w:rsidRPr="00833C00">
        <w:rPr>
          <w:rStyle w:val="eop"/>
          <w:rFonts w:ascii="Calibri" w:hAnsi="Calibri" w:cs="Calibri"/>
        </w:rPr>
        <w:t> </w:t>
      </w:r>
    </w:p>
    <w:p w14:paraId="38DE701D"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3-լարային ելքային միակցիչ (P-N-E),</w:t>
      </w:r>
      <w:r w:rsidRPr="00833C00">
        <w:rPr>
          <w:rStyle w:val="eop"/>
          <w:rFonts w:ascii="Calibri" w:hAnsi="Calibri" w:cs="Calibri"/>
        </w:rPr>
        <w:t> </w:t>
      </w:r>
    </w:p>
    <w:p w14:paraId="487FDACE"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հեռակառավարման հասանելիություն համակարգչային ցանցի միջոցով (RJ-45 10/100 ethernet), վեբ ինտերֆեյսով, որը պետք է թույլ տա վերահսկել, կարգավորել UPS-ը, կատարել միկրոծրագրի թարմացումներ և կարգավորել իրադարձությունների ծանուցումներ կարևոր խնդիրների մասին իրական ժամանակում, USB բնիկ, կարգավիճակի և վերահսկման LCD էկրան,</w:t>
      </w:r>
      <w:r w:rsidRPr="00833C00">
        <w:rPr>
          <w:rStyle w:val="eop"/>
          <w:rFonts w:ascii="Calibri" w:hAnsi="Calibri" w:cs="Calibri"/>
        </w:rPr>
        <w:t> </w:t>
      </w:r>
    </w:p>
    <w:p w14:paraId="6BF9FB9B"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Ձայնային և տեսանելի ահազանգեր, արտակարգ պատահարների դեպքում անջատում (EPO),</w:t>
      </w:r>
      <w:r w:rsidRPr="00833C00">
        <w:rPr>
          <w:rStyle w:val="eop"/>
          <w:rFonts w:ascii="Calibri" w:hAnsi="Calibri" w:cs="Calibri"/>
        </w:rPr>
        <w:t> </w:t>
      </w:r>
    </w:p>
    <w:p w14:paraId="7036634A" w14:textId="77777777" w:rsidR="0040444E" w:rsidRPr="00833C00" w:rsidRDefault="0040444E" w:rsidP="0040444E">
      <w:pPr>
        <w:pStyle w:val="paragraph"/>
        <w:spacing w:before="0" w:beforeAutospacing="0" w:after="0" w:afterAutospacing="0"/>
        <w:textAlignment w:val="baseline"/>
        <w:rPr>
          <w:rFonts w:ascii="GHEA Grapalat" w:hAnsi="GHEA Grapalat" w:cs="Segoe UI"/>
        </w:rPr>
      </w:pPr>
      <w:r w:rsidRPr="00833C00">
        <w:rPr>
          <w:rStyle w:val="normaltextrun"/>
          <w:rFonts w:ascii="GHEA Grapalat" w:hAnsi="GHEA Grapalat" w:cs="Segoe UI"/>
          <w:lang w:val="hy-AM"/>
        </w:rPr>
        <w:t>• Սարքի համար առնվազն 5 տարի երաշխիք և մարտկոցների համար՝ 2 տարի</w:t>
      </w:r>
      <w:r w:rsidRPr="00833C00">
        <w:rPr>
          <w:rStyle w:val="eop"/>
          <w:rFonts w:ascii="Calibri" w:hAnsi="Calibri" w:cs="Calibri"/>
        </w:rPr>
        <w:t> </w:t>
      </w:r>
    </w:p>
    <w:p w14:paraId="718C02FE" w14:textId="77777777" w:rsidR="0040444E" w:rsidRPr="00833C00" w:rsidRDefault="0040444E" w:rsidP="0040444E">
      <w:pPr>
        <w:spacing w:before="240"/>
        <w:jc w:val="both"/>
        <w:rPr>
          <w:rFonts w:ascii="GHEA Grapalat" w:hAnsi="GHEA Grapalat"/>
          <w:b/>
          <w:bCs/>
        </w:rPr>
      </w:pPr>
      <w:r w:rsidRPr="00833C00">
        <w:rPr>
          <w:rStyle w:val="normaltextrun"/>
          <w:rFonts w:ascii="GHEA Grapalat" w:hAnsi="GHEA Grapalat" w:cs="Segoe UI"/>
          <w:lang w:val="hy-AM"/>
        </w:rPr>
        <w:t>• Մասնակիցը պետք է ներկայացնի Արտադրողի հավաստագիր–նամակ (Manufacturer authorization), առ այն, որ սարքերն արտադրված են հայկական շուկայում սպառման ու շահագործման համար և ունեն արտադրողի պաշտոնական երաշխիք:</w:t>
      </w:r>
    </w:p>
    <w:p w14:paraId="235BC6E2" w14:textId="77777777" w:rsidR="0040444E" w:rsidRPr="00833C00" w:rsidRDefault="0040444E" w:rsidP="0040444E">
      <w:pPr>
        <w:spacing w:before="240"/>
        <w:jc w:val="both"/>
        <w:rPr>
          <w:rFonts w:ascii="GHEA Grapalat" w:hAnsi="GHEA Grapalat"/>
          <w:b/>
          <w:bCs/>
        </w:rPr>
      </w:pPr>
    </w:p>
    <w:p w14:paraId="12E98247" w14:textId="77777777" w:rsidR="0040444E" w:rsidRPr="00EC0FE1" w:rsidRDefault="0040444E" w:rsidP="0040444E">
      <w:pPr>
        <w:spacing w:before="240"/>
        <w:jc w:val="both"/>
        <w:rPr>
          <w:rFonts w:ascii="GHEA Grapalat" w:hAnsi="GHEA Grapalat"/>
          <w:b/>
          <w:bCs/>
        </w:rPr>
      </w:pPr>
      <w:r w:rsidRPr="00EC0FE1">
        <w:rPr>
          <w:rFonts w:ascii="GHEA Grapalat" w:hAnsi="GHEA Grapalat"/>
          <w:b/>
          <w:bCs/>
        </w:rPr>
        <w:t>ՏԵՂԱԴՐՈՒՄ ԵՎ ԿԱՐԳԱԲԵՐՈՒՄ</w:t>
      </w:r>
    </w:p>
    <w:p w14:paraId="23379DC9" w14:textId="77777777" w:rsidR="0040444E" w:rsidRPr="00EC0FE1" w:rsidRDefault="0040444E" w:rsidP="0040444E">
      <w:pPr>
        <w:spacing w:before="240"/>
        <w:jc w:val="both"/>
        <w:rPr>
          <w:rFonts w:ascii="GHEA Grapalat" w:hAnsi="GHEA Grapalat"/>
        </w:rPr>
      </w:pPr>
      <w:r w:rsidRPr="00EC0FE1">
        <w:rPr>
          <w:rFonts w:ascii="GHEA Grapalat" w:hAnsi="GHEA Grapalat"/>
        </w:rPr>
        <w:t>Մատակարարը պետք է տրամադրի տեղադրման և կարգաբերում ծառայություններ:</w:t>
      </w:r>
    </w:p>
    <w:p w14:paraId="27ACE025" w14:textId="77777777" w:rsidR="0040444E" w:rsidRPr="00EC0FE1" w:rsidRDefault="0040444E" w:rsidP="0040444E">
      <w:pPr>
        <w:spacing w:before="240"/>
        <w:jc w:val="both"/>
        <w:rPr>
          <w:rFonts w:ascii="GHEA Grapalat" w:hAnsi="GHEA Grapalat"/>
          <w:b/>
          <w:bCs/>
        </w:rPr>
      </w:pPr>
    </w:p>
    <w:p w14:paraId="2E1FA0CB" w14:textId="77777777" w:rsidR="0040444E" w:rsidRPr="00EC0FE1" w:rsidRDefault="0040444E" w:rsidP="0040444E">
      <w:pPr>
        <w:spacing w:before="240"/>
        <w:jc w:val="both"/>
        <w:rPr>
          <w:rFonts w:ascii="GHEA Grapalat" w:hAnsi="GHEA Grapalat"/>
          <w:b/>
          <w:bCs/>
        </w:rPr>
      </w:pPr>
      <w:r w:rsidRPr="00EC0FE1">
        <w:rPr>
          <w:rFonts w:ascii="GHEA Grapalat" w:hAnsi="GHEA Grapalat"/>
          <w:b/>
          <w:bCs/>
        </w:rPr>
        <w:t>Սկզբնական պահանջներ</w:t>
      </w:r>
    </w:p>
    <w:p w14:paraId="0E684BD0" w14:textId="77777777" w:rsidR="0040444E" w:rsidRPr="00EC0FE1" w:rsidRDefault="0040444E" w:rsidP="00042A23">
      <w:pPr>
        <w:pStyle w:val="ListParagraph"/>
        <w:numPr>
          <w:ilvl w:val="0"/>
          <w:numId w:val="19"/>
        </w:numPr>
        <w:spacing w:before="240"/>
        <w:contextualSpacing/>
        <w:jc w:val="both"/>
        <w:rPr>
          <w:rFonts w:ascii="GHEA Grapalat" w:hAnsi="GHEA Grapalat"/>
        </w:rPr>
      </w:pPr>
      <w:r w:rsidRPr="00EC0FE1">
        <w:rPr>
          <w:rFonts w:ascii="GHEA Grapalat" w:hAnsi="GHEA Grapalat"/>
        </w:rPr>
        <w:t>Պահարանի ֆիզիկական տեղադրում, սարքավորումների տեղադրում, բոլոր հոսանքի և ցանցային մալուխների միացում, բոլոր սարքավորումների, հոսանքի և ցանցի լարերի պիտակավորումը TIA ստանդարտի պահանջներին համապատասխան:</w:t>
      </w:r>
    </w:p>
    <w:p w14:paraId="523129A7" w14:textId="77777777" w:rsidR="0040444E" w:rsidRPr="00EC0FE1" w:rsidRDefault="0040444E" w:rsidP="00042A23">
      <w:pPr>
        <w:pStyle w:val="ListParagraph"/>
        <w:numPr>
          <w:ilvl w:val="0"/>
          <w:numId w:val="19"/>
        </w:numPr>
        <w:spacing w:before="240"/>
        <w:contextualSpacing/>
        <w:jc w:val="both"/>
        <w:rPr>
          <w:rFonts w:ascii="GHEA Grapalat" w:hAnsi="GHEA Grapalat"/>
        </w:rPr>
      </w:pPr>
      <w:r w:rsidRPr="00EC0FE1">
        <w:rPr>
          <w:rFonts w:ascii="GHEA Grapalat" w:hAnsi="GHEA Grapalat"/>
        </w:rPr>
        <w:t>Երկու UPS-ի տեղադրում սերվերի սենյակում (սնուցման մալուխների անցկացում, յուրաքանչյուր UPS-ի համար հատուկ էներգիայի բաշխման տուփերի և ապահովիչների տեղադրում): Բոլոր անհրաժեշտ նյութերը, ներառյալ մալուխները, խողովակները, սկուտեղները, տուփերը և ապահովիչները պետք է տրամադրվեն մատակարարի կողմից:</w:t>
      </w:r>
    </w:p>
    <w:p w14:paraId="4317C342" w14:textId="77777777" w:rsidR="0040444E" w:rsidRPr="00EC0FE1" w:rsidRDefault="0040444E" w:rsidP="00042A23">
      <w:pPr>
        <w:pStyle w:val="ListParagraph"/>
        <w:numPr>
          <w:ilvl w:val="0"/>
          <w:numId w:val="19"/>
        </w:numPr>
        <w:spacing w:before="240"/>
        <w:contextualSpacing/>
        <w:jc w:val="both"/>
        <w:rPr>
          <w:rFonts w:ascii="GHEA Grapalat" w:hAnsi="GHEA Grapalat"/>
        </w:rPr>
      </w:pPr>
      <w:r w:rsidRPr="00EC0FE1">
        <w:rPr>
          <w:rFonts w:ascii="GHEA Grapalat" w:hAnsi="GHEA Grapalat"/>
        </w:rPr>
        <w:lastRenderedPageBreak/>
        <w:t>Գործարկման սկզբնական սպասարկումը պետք է իրականացվի արտադրողի կողմից սերտիֆիկացված մասնագետի կամ պաշտոնական սպասարկման կենտրոնի մասնագետի կողմից՝ արտադրողի գործարկման պաշտոնական ընթացակարգով:</w:t>
      </w:r>
    </w:p>
    <w:p w14:paraId="01AAA1C8" w14:textId="77777777" w:rsidR="0040444E" w:rsidRPr="00833C00" w:rsidRDefault="0040444E" w:rsidP="00042A23">
      <w:pPr>
        <w:pStyle w:val="ListParagraph"/>
        <w:numPr>
          <w:ilvl w:val="0"/>
          <w:numId w:val="19"/>
        </w:numPr>
        <w:spacing w:before="240"/>
        <w:contextualSpacing/>
        <w:jc w:val="both"/>
        <w:rPr>
          <w:rFonts w:ascii="GHEA Grapalat" w:hAnsi="GHEA Grapalat"/>
        </w:rPr>
      </w:pPr>
      <w:r w:rsidRPr="00EC0FE1">
        <w:rPr>
          <w:rFonts w:ascii="GHEA Grapalat" w:hAnsi="GHEA Grapalat"/>
        </w:rPr>
        <w:t>Պատրաստել տեղադրման սխեման/հասցեներ</w:t>
      </w:r>
      <w:r w:rsidRPr="00833C00">
        <w:rPr>
          <w:rFonts w:ascii="GHEA Grapalat" w:hAnsi="GHEA Grapalat"/>
        </w:rPr>
        <w:t xml:space="preserve"> և կազմաձևման մանրամասներ:</w:t>
      </w:r>
    </w:p>
    <w:p w14:paraId="0A0D313A" w14:textId="77777777" w:rsidR="0040444E" w:rsidRPr="00833C00" w:rsidRDefault="0040444E" w:rsidP="0040444E">
      <w:pPr>
        <w:spacing w:before="240"/>
        <w:jc w:val="both"/>
        <w:rPr>
          <w:rFonts w:ascii="GHEA Grapalat" w:hAnsi="GHEA Grapalat"/>
        </w:rPr>
      </w:pPr>
    </w:p>
    <w:p w14:paraId="3726410F"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Հաշվողական համակարգի կարգաբերում</w:t>
      </w:r>
    </w:p>
    <w:p w14:paraId="519AB5C1" w14:textId="77777777" w:rsidR="0040444E" w:rsidRPr="00833C00" w:rsidRDefault="0040444E" w:rsidP="00042A23">
      <w:pPr>
        <w:pStyle w:val="ListParagraph"/>
        <w:numPr>
          <w:ilvl w:val="0"/>
          <w:numId w:val="20"/>
        </w:numPr>
        <w:spacing w:before="240"/>
        <w:contextualSpacing/>
        <w:jc w:val="both"/>
        <w:rPr>
          <w:rFonts w:ascii="GHEA Grapalat" w:hAnsi="GHEA Grapalat"/>
        </w:rPr>
      </w:pPr>
      <w:r w:rsidRPr="00833C00">
        <w:rPr>
          <w:rFonts w:ascii="GHEA Grapalat" w:hAnsi="GHEA Grapalat"/>
        </w:rPr>
        <w:t>Կառավարման համակարգի տեղադրում և HA failover կարգաբերում (լիցենզիաները պետք է ներառվեն):</w:t>
      </w:r>
    </w:p>
    <w:p w14:paraId="373B8B73" w14:textId="77777777" w:rsidR="0040444E" w:rsidRPr="00833C00" w:rsidRDefault="0040444E" w:rsidP="00042A23">
      <w:pPr>
        <w:pStyle w:val="ListParagraph"/>
        <w:numPr>
          <w:ilvl w:val="0"/>
          <w:numId w:val="20"/>
        </w:numPr>
        <w:spacing w:before="240"/>
        <w:contextualSpacing/>
        <w:jc w:val="both"/>
        <w:rPr>
          <w:rFonts w:ascii="GHEA Grapalat" w:hAnsi="GHEA Grapalat"/>
        </w:rPr>
      </w:pPr>
      <w:r w:rsidRPr="00833C00">
        <w:rPr>
          <w:rFonts w:ascii="GHEA Grapalat" w:hAnsi="GHEA Grapalat"/>
        </w:rPr>
        <w:t>Սերվերի պրոֆիլի կարգաբերում, ներառյալ ethernet և SAN պրոֆիլի կարգաբերումները:</w:t>
      </w:r>
    </w:p>
    <w:p w14:paraId="0261888F" w14:textId="77777777" w:rsidR="0040444E" w:rsidRPr="00EC0FE1" w:rsidRDefault="0040444E" w:rsidP="00042A23">
      <w:pPr>
        <w:pStyle w:val="ListParagraph"/>
        <w:numPr>
          <w:ilvl w:val="0"/>
          <w:numId w:val="20"/>
        </w:numPr>
        <w:spacing w:before="240"/>
        <w:contextualSpacing/>
        <w:jc w:val="both"/>
        <w:rPr>
          <w:rFonts w:ascii="GHEA Grapalat" w:hAnsi="GHEA Grapalat"/>
        </w:rPr>
      </w:pPr>
      <w:r w:rsidRPr="00833C00">
        <w:rPr>
          <w:rFonts w:ascii="GHEA Grapalat" w:hAnsi="GHEA Grapalat"/>
        </w:rPr>
        <w:t xml:space="preserve">Hyper-V տեղադրում և կարգաբերում հաշվողական հանգույցներում (լիցենզիաները </w:t>
      </w:r>
      <w:r w:rsidRPr="00EC0FE1">
        <w:rPr>
          <w:rFonts w:ascii="GHEA Grapalat" w:hAnsi="GHEA Grapalat"/>
        </w:rPr>
        <w:t>կտրամադրվեն պատվիրատուի կողմից):</w:t>
      </w:r>
    </w:p>
    <w:p w14:paraId="72C077E4" w14:textId="77777777" w:rsidR="0040444E" w:rsidRPr="00EC0FE1" w:rsidRDefault="0040444E" w:rsidP="00042A23">
      <w:pPr>
        <w:pStyle w:val="ListParagraph"/>
        <w:numPr>
          <w:ilvl w:val="0"/>
          <w:numId w:val="20"/>
        </w:numPr>
        <w:spacing w:before="240"/>
        <w:contextualSpacing/>
        <w:jc w:val="both"/>
        <w:rPr>
          <w:rFonts w:ascii="GHEA Grapalat" w:hAnsi="GHEA Grapalat"/>
        </w:rPr>
      </w:pPr>
      <w:r w:rsidRPr="00EC0FE1">
        <w:rPr>
          <w:rFonts w:ascii="GHEA Grapalat" w:hAnsi="GHEA Grapalat"/>
        </w:rPr>
        <w:t>System Center տեղադրում և կարագբերում HA կլաստերի համար (լիցենզիաները կտրամադրվեն պատվիրատուի կողմից):</w:t>
      </w:r>
    </w:p>
    <w:p w14:paraId="5CC44A88" w14:textId="77777777" w:rsidR="0040444E" w:rsidRPr="00EC0FE1" w:rsidRDefault="0040444E" w:rsidP="0040444E">
      <w:pPr>
        <w:spacing w:before="240"/>
        <w:jc w:val="both"/>
        <w:rPr>
          <w:rFonts w:ascii="GHEA Grapalat" w:hAnsi="GHEA Grapalat"/>
        </w:rPr>
      </w:pPr>
    </w:p>
    <w:p w14:paraId="716C391E" w14:textId="77777777" w:rsidR="0040444E" w:rsidRPr="00EC0FE1" w:rsidRDefault="0040444E" w:rsidP="0040444E">
      <w:pPr>
        <w:spacing w:before="240"/>
        <w:jc w:val="both"/>
        <w:rPr>
          <w:rFonts w:ascii="GHEA Grapalat" w:hAnsi="GHEA Grapalat"/>
          <w:b/>
          <w:bCs/>
        </w:rPr>
      </w:pPr>
      <w:r w:rsidRPr="00EC0FE1">
        <w:rPr>
          <w:rFonts w:ascii="GHEA Grapalat" w:hAnsi="GHEA Grapalat"/>
          <w:b/>
          <w:bCs/>
        </w:rPr>
        <w:t>Պահպանման համակարգի կարգաբերում</w:t>
      </w:r>
    </w:p>
    <w:p w14:paraId="5FD81B73" w14:textId="77777777" w:rsidR="0040444E" w:rsidRPr="00EC0FE1" w:rsidRDefault="0040444E" w:rsidP="00042A23">
      <w:pPr>
        <w:pStyle w:val="ListParagraph"/>
        <w:numPr>
          <w:ilvl w:val="0"/>
          <w:numId w:val="21"/>
        </w:numPr>
        <w:spacing w:before="240"/>
        <w:contextualSpacing/>
        <w:jc w:val="both"/>
        <w:rPr>
          <w:rFonts w:ascii="GHEA Grapalat" w:hAnsi="GHEA Grapalat"/>
        </w:rPr>
      </w:pPr>
      <w:r w:rsidRPr="00EC0FE1">
        <w:rPr>
          <w:rFonts w:ascii="GHEA Grapalat" w:hAnsi="GHEA Grapalat"/>
        </w:rPr>
        <w:t>SAN ցանցի կարգաբերում, WWN և Zone կարգաբերում:</w:t>
      </w:r>
    </w:p>
    <w:p w14:paraId="00A1E5D2" w14:textId="77777777" w:rsidR="0040444E" w:rsidRPr="00EC0FE1" w:rsidRDefault="0040444E" w:rsidP="00042A23">
      <w:pPr>
        <w:pStyle w:val="ListParagraph"/>
        <w:numPr>
          <w:ilvl w:val="0"/>
          <w:numId w:val="21"/>
        </w:numPr>
        <w:spacing w:before="240"/>
        <w:contextualSpacing/>
        <w:jc w:val="both"/>
        <w:rPr>
          <w:rFonts w:ascii="GHEA Grapalat" w:hAnsi="GHEA Grapalat"/>
        </w:rPr>
      </w:pPr>
      <w:r w:rsidRPr="00EC0FE1">
        <w:rPr>
          <w:rFonts w:ascii="GHEA Grapalat" w:hAnsi="GHEA Grapalat"/>
        </w:rPr>
        <w:t>Array, LUN, Raid, Parity և Spare կարգաբերում:</w:t>
      </w:r>
    </w:p>
    <w:p w14:paraId="5DFA5100" w14:textId="77777777" w:rsidR="0040444E" w:rsidRPr="00EC0FE1" w:rsidRDefault="0040444E" w:rsidP="00042A23">
      <w:pPr>
        <w:pStyle w:val="ListParagraph"/>
        <w:numPr>
          <w:ilvl w:val="0"/>
          <w:numId w:val="21"/>
        </w:numPr>
        <w:spacing w:before="240"/>
        <w:contextualSpacing/>
        <w:jc w:val="both"/>
        <w:rPr>
          <w:rFonts w:ascii="GHEA Grapalat" w:hAnsi="GHEA Grapalat"/>
        </w:rPr>
      </w:pPr>
      <w:r w:rsidRPr="00EC0FE1">
        <w:rPr>
          <w:rFonts w:ascii="GHEA Grapalat" w:hAnsi="GHEA Grapalat"/>
        </w:rPr>
        <w:t>Վիրտուալացման համակարգի ինտեգրում:</w:t>
      </w:r>
    </w:p>
    <w:p w14:paraId="6702512E" w14:textId="77777777" w:rsidR="0040444E" w:rsidRPr="00EC0FE1" w:rsidRDefault="0040444E" w:rsidP="0040444E">
      <w:pPr>
        <w:spacing w:before="240"/>
        <w:jc w:val="both"/>
        <w:rPr>
          <w:rFonts w:ascii="GHEA Grapalat" w:hAnsi="GHEA Grapalat"/>
        </w:rPr>
      </w:pPr>
    </w:p>
    <w:p w14:paraId="5EF13165" w14:textId="77777777" w:rsidR="0040444E" w:rsidRPr="00EC0FE1" w:rsidRDefault="0040444E" w:rsidP="0040444E">
      <w:pPr>
        <w:spacing w:before="240"/>
        <w:jc w:val="both"/>
        <w:rPr>
          <w:rFonts w:ascii="GHEA Grapalat" w:hAnsi="GHEA Grapalat"/>
          <w:b/>
          <w:bCs/>
        </w:rPr>
      </w:pPr>
      <w:r w:rsidRPr="00EC0FE1">
        <w:rPr>
          <w:rFonts w:ascii="GHEA Grapalat" w:hAnsi="GHEA Grapalat"/>
          <w:b/>
          <w:bCs/>
        </w:rPr>
        <w:t>Տվյալների կենտրոնի կոմուտատորների կարգաբերում</w:t>
      </w:r>
    </w:p>
    <w:p w14:paraId="6600C7CE" w14:textId="77777777" w:rsidR="0040444E" w:rsidRPr="00EC0FE1" w:rsidRDefault="0040444E" w:rsidP="00042A23">
      <w:pPr>
        <w:pStyle w:val="ListParagraph"/>
        <w:numPr>
          <w:ilvl w:val="0"/>
          <w:numId w:val="22"/>
        </w:numPr>
        <w:spacing w:before="240"/>
        <w:contextualSpacing/>
        <w:jc w:val="both"/>
        <w:rPr>
          <w:rFonts w:ascii="GHEA Grapalat" w:hAnsi="GHEA Grapalat"/>
        </w:rPr>
      </w:pPr>
      <w:r w:rsidRPr="00EC0FE1">
        <w:rPr>
          <w:rFonts w:ascii="GHEA Grapalat" w:hAnsi="GHEA Grapalat"/>
        </w:rPr>
        <w:t>Ethernet ցանցի կարգաբերում, սեգմենտավորում, VLAN և երթուղման կարգաբերում:</w:t>
      </w:r>
    </w:p>
    <w:p w14:paraId="46FE1B0D" w14:textId="77777777" w:rsidR="0040444E" w:rsidRPr="00EC0FE1" w:rsidRDefault="0040444E" w:rsidP="00042A23">
      <w:pPr>
        <w:pStyle w:val="ListParagraph"/>
        <w:numPr>
          <w:ilvl w:val="0"/>
          <w:numId w:val="22"/>
        </w:numPr>
        <w:spacing w:before="240"/>
        <w:contextualSpacing/>
        <w:jc w:val="both"/>
        <w:rPr>
          <w:rFonts w:ascii="GHEA Grapalat" w:hAnsi="GHEA Grapalat"/>
        </w:rPr>
      </w:pPr>
      <w:r w:rsidRPr="00EC0FE1">
        <w:rPr>
          <w:rFonts w:ascii="GHEA Grapalat" w:hAnsi="GHEA Grapalat"/>
        </w:rPr>
        <w:t>Stack կամ HA սխեմայի կարգաբերում:</w:t>
      </w:r>
    </w:p>
    <w:p w14:paraId="1D60AD2C" w14:textId="77777777" w:rsidR="0040444E" w:rsidRPr="00833C00" w:rsidRDefault="0040444E" w:rsidP="00042A23">
      <w:pPr>
        <w:pStyle w:val="ListParagraph"/>
        <w:numPr>
          <w:ilvl w:val="0"/>
          <w:numId w:val="22"/>
        </w:numPr>
        <w:spacing w:before="240"/>
        <w:contextualSpacing/>
        <w:jc w:val="both"/>
        <w:rPr>
          <w:rFonts w:ascii="GHEA Grapalat" w:hAnsi="GHEA Grapalat"/>
        </w:rPr>
      </w:pPr>
      <w:r w:rsidRPr="00EC0FE1">
        <w:rPr>
          <w:rFonts w:ascii="GHEA Grapalat" w:hAnsi="GHEA Grapalat"/>
        </w:rPr>
        <w:t>Պորտերի մակնշում TIA</w:t>
      </w:r>
      <w:r w:rsidRPr="00833C00">
        <w:rPr>
          <w:rFonts w:ascii="GHEA Grapalat" w:hAnsi="GHEA Grapalat"/>
        </w:rPr>
        <w:t xml:space="preserve"> ստանդարտներով:</w:t>
      </w:r>
    </w:p>
    <w:p w14:paraId="20E03698" w14:textId="77777777" w:rsidR="0040444E" w:rsidRPr="00833C00" w:rsidRDefault="0040444E" w:rsidP="00042A23">
      <w:pPr>
        <w:pStyle w:val="ListParagraph"/>
        <w:numPr>
          <w:ilvl w:val="0"/>
          <w:numId w:val="22"/>
        </w:numPr>
        <w:spacing w:before="240"/>
        <w:contextualSpacing/>
        <w:jc w:val="both"/>
        <w:rPr>
          <w:rFonts w:ascii="GHEA Grapalat" w:hAnsi="GHEA Grapalat"/>
        </w:rPr>
      </w:pPr>
      <w:r w:rsidRPr="00833C00">
        <w:rPr>
          <w:rFonts w:ascii="GHEA Grapalat" w:hAnsi="GHEA Grapalat"/>
        </w:rPr>
        <w:t>QoS կարգաբերում:</w:t>
      </w:r>
    </w:p>
    <w:p w14:paraId="549B353E" w14:textId="77777777" w:rsidR="0040444E" w:rsidRPr="00833C00" w:rsidRDefault="0040444E" w:rsidP="0040444E">
      <w:pPr>
        <w:spacing w:before="240"/>
        <w:jc w:val="both"/>
        <w:rPr>
          <w:rFonts w:ascii="GHEA Grapalat" w:hAnsi="GHEA Grapalat"/>
        </w:rPr>
      </w:pPr>
    </w:p>
    <w:p w14:paraId="61566510"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Տերմինալային համակարգի կարգաբերում (լիցենզիաները կտրամադրվեն պատվիրատուի կողմից)</w:t>
      </w:r>
    </w:p>
    <w:p w14:paraId="4A6FF2F9" w14:textId="77777777" w:rsidR="0040444E" w:rsidRPr="00833C00" w:rsidRDefault="0040444E" w:rsidP="00042A23">
      <w:pPr>
        <w:pStyle w:val="ListParagraph"/>
        <w:numPr>
          <w:ilvl w:val="0"/>
          <w:numId w:val="23"/>
        </w:numPr>
        <w:spacing w:before="240"/>
        <w:contextualSpacing/>
        <w:jc w:val="both"/>
        <w:rPr>
          <w:rFonts w:ascii="GHEA Grapalat" w:hAnsi="GHEA Grapalat"/>
        </w:rPr>
      </w:pPr>
      <w:r w:rsidRPr="00833C00">
        <w:rPr>
          <w:rFonts w:ascii="GHEA Grapalat" w:hAnsi="GHEA Grapalat"/>
        </w:rPr>
        <w:t>Microsoft RDS կարգաբերում HA սխեմայով:</w:t>
      </w:r>
    </w:p>
    <w:p w14:paraId="43C92455" w14:textId="77777777" w:rsidR="0040444E" w:rsidRPr="00833C00" w:rsidRDefault="0040444E" w:rsidP="00042A23">
      <w:pPr>
        <w:pStyle w:val="ListParagraph"/>
        <w:numPr>
          <w:ilvl w:val="0"/>
          <w:numId w:val="23"/>
        </w:numPr>
        <w:spacing w:before="240"/>
        <w:contextualSpacing/>
        <w:jc w:val="both"/>
        <w:rPr>
          <w:rFonts w:ascii="GHEA Grapalat" w:hAnsi="GHEA Grapalat"/>
        </w:rPr>
      </w:pPr>
      <w:r w:rsidRPr="00833C00">
        <w:rPr>
          <w:rFonts w:ascii="GHEA Grapalat" w:hAnsi="GHEA Grapalat"/>
        </w:rPr>
        <w:t>RDS Connection Broker, Gateway և Web Access կարգաբերում:</w:t>
      </w:r>
    </w:p>
    <w:p w14:paraId="16839D9C" w14:textId="77777777" w:rsidR="0040444E" w:rsidRPr="00833C00" w:rsidRDefault="0040444E" w:rsidP="0040444E">
      <w:pPr>
        <w:spacing w:before="240"/>
        <w:jc w:val="both"/>
        <w:rPr>
          <w:rFonts w:ascii="GHEA Grapalat" w:hAnsi="GHEA Grapalat"/>
        </w:rPr>
      </w:pPr>
    </w:p>
    <w:p w14:paraId="52421D26"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Ցանցային հրապատի կարգաբերում</w:t>
      </w:r>
    </w:p>
    <w:p w14:paraId="4D650C7A" w14:textId="77777777" w:rsidR="0040444E" w:rsidRPr="00833C00" w:rsidRDefault="0040444E" w:rsidP="00042A23">
      <w:pPr>
        <w:pStyle w:val="ListParagraph"/>
        <w:numPr>
          <w:ilvl w:val="0"/>
          <w:numId w:val="24"/>
        </w:numPr>
        <w:spacing w:before="240"/>
        <w:contextualSpacing/>
        <w:jc w:val="both"/>
        <w:rPr>
          <w:rFonts w:ascii="GHEA Grapalat" w:hAnsi="GHEA Grapalat"/>
        </w:rPr>
      </w:pPr>
      <w:r w:rsidRPr="00833C00">
        <w:rPr>
          <w:rFonts w:ascii="GHEA Grapalat" w:hAnsi="GHEA Grapalat"/>
        </w:rPr>
        <w:t>Ցանցի սեգմենտավորում, անվտանգության գոտիների կարգաբերում, VLAN-ների միջև երթուղավորման կարգաբերում:</w:t>
      </w:r>
    </w:p>
    <w:p w14:paraId="389C7DB6" w14:textId="77777777" w:rsidR="0040444E" w:rsidRPr="00833C00" w:rsidRDefault="0040444E" w:rsidP="00042A23">
      <w:pPr>
        <w:pStyle w:val="ListParagraph"/>
        <w:numPr>
          <w:ilvl w:val="0"/>
          <w:numId w:val="24"/>
        </w:numPr>
        <w:spacing w:before="240"/>
        <w:contextualSpacing/>
        <w:jc w:val="both"/>
        <w:rPr>
          <w:rFonts w:ascii="GHEA Grapalat" w:hAnsi="GHEA Grapalat"/>
        </w:rPr>
      </w:pPr>
      <w:r w:rsidRPr="00833C00">
        <w:rPr>
          <w:rFonts w:ascii="GHEA Grapalat" w:hAnsi="GHEA Grapalat"/>
        </w:rPr>
        <w:t>ISP failover կարգաբերում, HA Active-Standby կարգաբերում:</w:t>
      </w:r>
    </w:p>
    <w:p w14:paraId="668F7D57" w14:textId="77777777" w:rsidR="0040444E" w:rsidRPr="00833C00" w:rsidRDefault="0040444E" w:rsidP="00042A23">
      <w:pPr>
        <w:pStyle w:val="ListParagraph"/>
        <w:numPr>
          <w:ilvl w:val="0"/>
          <w:numId w:val="24"/>
        </w:numPr>
        <w:spacing w:before="240"/>
        <w:contextualSpacing/>
        <w:jc w:val="both"/>
        <w:rPr>
          <w:rFonts w:ascii="GHEA Grapalat" w:hAnsi="GHEA Grapalat"/>
        </w:rPr>
      </w:pPr>
      <w:r w:rsidRPr="00833C00">
        <w:rPr>
          <w:rFonts w:ascii="GHEA Grapalat" w:hAnsi="GHEA Grapalat"/>
        </w:rPr>
        <w:lastRenderedPageBreak/>
        <w:t>IPS կարգաբերում տարբեր անվտանգության գոտիների միջև:</w:t>
      </w:r>
    </w:p>
    <w:p w14:paraId="29C864B9" w14:textId="77777777" w:rsidR="0040444E" w:rsidRPr="00833C00" w:rsidRDefault="0040444E" w:rsidP="00042A23">
      <w:pPr>
        <w:pStyle w:val="ListParagraph"/>
        <w:numPr>
          <w:ilvl w:val="0"/>
          <w:numId w:val="24"/>
        </w:numPr>
        <w:spacing w:before="240"/>
        <w:contextualSpacing/>
        <w:jc w:val="both"/>
        <w:rPr>
          <w:rFonts w:ascii="GHEA Grapalat" w:hAnsi="GHEA Grapalat"/>
        </w:rPr>
      </w:pPr>
      <w:r w:rsidRPr="00833C00">
        <w:rPr>
          <w:rFonts w:ascii="GHEA Grapalat" w:hAnsi="GHEA Grapalat"/>
        </w:rPr>
        <w:t>SSL/TLS զննման կարգաբերում:</w:t>
      </w:r>
    </w:p>
    <w:p w14:paraId="07CCD930"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Վեբ հավելվածների հրապարակման և վեբ հավելվածների անվտանգության համակարգի կարգաբերում</w:t>
      </w:r>
    </w:p>
    <w:p w14:paraId="58B4C0F5" w14:textId="77777777" w:rsidR="0040444E" w:rsidRPr="00833C00" w:rsidRDefault="0040444E" w:rsidP="0040444E">
      <w:pPr>
        <w:spacing w:before="240"/>
        <w:jc w:val="both"/>
        <w:rPr>
          <w:rFonts w:ascii="GHEA Grapalat" w:hAnsi="GHEA Grapalat"/>
        </w:rPr>
      </w:pPr>
    </w:p>
    <w:p w14:paraId="295B4B86" w14:textId="77777777" w:rsidR="0040444E" w:rsidRPr="00833C00" w:rsidRDefault="0040444E" w:rsidP="00042A23">
      <w:pPr>
        <w:pStyle w:val="ListParagraph"/>
        <w:numPr>
          <w:ilvl w:val="0"/>
          <w:numId w:val="25"/>
        </w:numPr>
        <w:spacing w:before="240"/>
        <w:contextualSpacing/>
        <w:jc w:val="both"/>
        <w:rPr>
          <w:rFonts w:ascii="GHEA Grapalat" w:hAnsi="GHEA Grapalat"/>
        </w:rPr>
      </w:pPr>
      <w:r w:rsidRPr="00833C00">
        <w:rPr>
          <w:rFonts w:ascii="GHEA Grapalat" w:hAnsi="GHEA Grapalat"/>
        </w:rPr>
        <w:t>Ծանրաբեռնվածության բաշխման, DOS/DDOS կարգաբերում:</w:t>
      </w:r>
    </w:p>
    <w:p w14:paraId="2E6D2953" w14:textId="77777777" w:rsidR="0040444E" w:rsidRPr="00833C00" w:rsidRDefault="0040444E" w:rsidP="00042A23">
      <w:pPr>
        <w:pStyle w:val="ListParagraph"/>
        <w:numPr>
          <w:ilvl w:val="0"/>
          <w:numId w:val="25"/>
        </w:numPr>
        <w:spacing w:before="240"/>
        <w:contextualSpacing/>
        <w:jc w:val="both"/>
        <w:rPr>
          <w:rFonts w:ascii="GHEA Grapalat" w:hAnsi="GHEA Grapalat"/>
        </w:rPr>
      </w:pPr>
      <w:r w:rsidRPr="00833C00">
        <w:rPr>
          <w:rFonts w:ascii="GHEA Grapalat" w:hAnsi="GHEA Grapalat"/>
        </w:rPr>
        <w:t>Reverse-proxy և TLS ստուգման կարգաբերում:</w:t>
      </w:r>
    </w:p>
    <w:p w14:paraId="2CD7203B" w14:textId="77777777" w:rsidR="0040444E" w:rsidRPr="00833C00" w:rsidRDefault="0040444E" w:rsidP="00042A23">
      <w:pPr>
        <w:pStyle w:val="ListParagraph"/>
        <w:numPr>
          <w:ilvl w:val="0"/>
          <w:numId w:val="25"/>
        </w:numPr>
        <w:spacing w:before="240"/>
        <w:contextualSpacing/>
        <w:jc w:val="both"/>
        <w:rPr>
          <w:rFonts w:ascii="GHEA Grapalat" w:hAnsi="GHEA Grapalat" w:cs="Calibri"/>
        </w:rPr>
      </w:pPr>
      <w:r w:rsidRPr="00833C00">
        <w:rPr>
          <w:rFonts w:ascii="GHEA Grapalat" w:hAnsi="GHEA Grapalat" w:cs="Calibri"/>
        </w:rPr>
        <w:t>URL, Form, Session and Cookies hardening կարգաբերում</w:t>
      </w:r>
    </w:p>
    <w:p w14:paraId="53FC516C" w14:textId="77777777" w:rsidR="0040444E" w:rsidRDefault="0040444E" w:rsidP="0040444E">
      <w:pPr>
        <w:spacing w:before="240"/>
        <w:jc w:val="both"/>
        <w:rPr>
          <w:rFonts w:ascii="GHEA Grapalat" w:hAnsi="GHEA Grapalat"/>
          <w:b/>
          <w:bCs/>
        </w:rPr>
      </w:pPr>
    </w:p>
    <w:p w14:paraId="11CC7BD9"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Փաստաթղթերի տրամադրում</w:t>
      </w:r>
    </w:p>
    <w:p w14:paraId="6CB7DE9D" w14:textId="77777777" w:rsidR="0040444E" w:rsidRPr="00833C00" w:rsidRDefault="0040444E" w:rsidP="0040444E">
      <w:pPr>
        <w:spacing w:before="240"/>
        <w:jc w:val="both"/>
        <w:rPr>
          <w:rFonts w:ascii="GHEA Grapalat" w:hAnsi="GHEA Grapalat"/>
        </w:rPr>
      </w:pPr>
      <w:r w:rsidRPr="00833C00">
        <w:rPr>
          <w:rFonts w:ascii="GHEA Grapalat" w:hAnsi="GHEA Grapalat"/>
        </w:rPr>
        <w:t>Պատրաստել տեղադրման փաստաթղթերը գծագրերով, հասցեագրմամբ և անվանմամբ:</w:t>
      </w:r>
    </w:p>
    <w:p w14:paraId="64E4225F" w14:textId="77777777" w:rsidR="0040444E" w:rsidRPr="00833C00" w:rsidRDefault="0040444E" w:rsidP="0040444E">
      <w:pPr>
        <w:spacing w:before="240"/>
        <w:jc w:val="both"/>
        <w:rPr>
          <w:rFonts w:ascii="GHEA Grapalat" w:hAnsi="GHEA Grapalat"/>
        </w:rPr>
      </w:pPr>
    </w:p>
    <w:p w14:paraId="1F0781BD"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ԵՐԱՇԽԻՔ ԵՎ ԱՋԱԿՑՈՒԹՅՈՒՆ</w:t>
      </w:r>
    </w:p>
    <w:p w14:paraId="7E08E05C" w14:textId="77777777" w:rsidR="0040444E" w:rsidRPr="00833C00" w:rsidRDefault="0040444E" w:rsidP="0040444E">
      <w:pPr>
        <w:spacing w:before="240"/>
        <w:jc w:val="both"/>
        <w:rPr>
          <w:rFonts w:ascii="GHEA Grapalat" w:hAnsi="GHEA Grapalat"/>
        </w:rPr>
      </w:pPr>
      <w:r w:rsidRPr="00833C00">
        <w:rPr>
          <w:rFonts w:ascii="GHEA Grapalat" w:hAnsi="GHEA Grapalat"/>
          <w:lang w:val="hy-AM"/>
        </w:rPr>
        <w:t>Չափաբաժին</w:t>
      </w:r>
      <w:r w:rsidRPr="00833C00">
        <w:rPr>
          <w:rFonts w:ascii="GHEA Grapalat" w:hAnsi="GHEA Grapalat"/>
        </w:rPr>
        <w:t xml:space="preserve"> 2</w:t>
      </w:r>
      <w:r w:rsidRPr="00833C00">
        <w:rPr>
          <w:rFonts w:ascii="GHEA Grapalat" w:hAnsi="GHEA Grapalat"/>
          <w:lang w:val="hy-AM"/>
        </w:rPr>
        <w:t>-ի</w:t>
      </w:r>
      <w:r w:rsidRPr="00833C00">
        <w:rPr>
          <w:rFonts w:ascii="GHEA Grapalat" w:hAnsi="GHEA Grapalat"/>
        </w:rPr>
        <w:t xml:space="preserve"> բաղադրիչները պետք է ունենան </w:t>
      </w:r>
      <w:r w:rsidRPr="00833C00">
        <w:rPr>
          <w:rFonts w:ascii="GHEA Grapalat" w:hAnsi="GHEA Grapalat"/>
          <w:lang w:val="hy-AM"/>
        </w:rPr>
        <w:t xml:space="preserve">առնվազն </w:t>
      </w:r>
      <w:r w:rsidRPr="00833C00">
        <w:rPr>
          <w:rFonts w:ascii="GHEA Grapalat" w:hAnsi="GHEA Grapalat"/>
        </w:rPr>
        <w:t xml:space="preserve">5 տարվա երաշխիք և աջակցության ծառայություն արտադրողի կողմից՝ երաշխիքով 30 օր երաշխավորված պահեստամասերի փոխարինմամբ: Համակարգը պետք է աջակցվի տեղադրման հասցեում պաշտոնական արտադրողի կողմից հավաստագրված </w:t>
      </w:r>
      <w:r w:rsidRPr="00833C00">
        <w:rPr>
          <w:rFonts w:ascii="GHEA Grapalat" w:hAnsi="GHEA Grapalat"/>
          <w:lang w:val="hy-AM"/>
        </w:rPr>
        <w:t>մ</w:t>
      </w:r>
      <w:r w:rsidRPr="00833C00">
        <w:rPr>
          <w:rFonts w:ascii="GHEA Grapalat" w:hAnsi="GHEA Grapalat"/>
        </w:rPr>
        <w:t>ասնագետների կողմից: Երաշխիքը և աջակցությունը պետք է ներառեն ինչպես ապարատային, այնպես էլ ծրագրային ապահովման դեպքերը: Աջակցությունը պետք է պարունակի նաև ծրագրային ապահովման թարմացման բաժանորդագրությունը երաշխիքային ժամանակահատվածում:</w:t>
      </w:r>
    </w:p>
    <w:p w14:paraId="35942C2C" w14:textId="77777777" w:rsidR="0040444E" w:rsidRPr="00833C00" w:rsidRDefault="0040444E" w:rsidP="0040444E">
      <w:pPr>
        <w:spacing w:before="240"/>
        <w:jc w:val="both"/>
        <w:rPr>
          <w:rFonts w:ascii="GHEA Grapalat" w:hAnsi="GHEA Grapalat"/>
        </w:rPr>
      </w:pPr>
      <w:r w:rsidRPr="00833C00">
        <w:rPr>
          <w:rFonts w:ascii="GHEA Grapalat" w:hAnsi="GHEA Grapalat"/>
        </w:rPr>
        <w:t>UPS-ի երաշխիքային ժամկետը սարքի համար առնվազն 5 տարի, իսկ մարտկոցի համար՝ 2 տարի:</w:t>
      </w:r>
    </w:p>
    <w:p w14:paraId="106F6C7A" w14:textId="77777777" w:rsidR="0040444E" w:rsidRPr="00833C00" w:rsidRDefault="0040444E" w:rsidP="0040444E">
      <w:pPr>
        <w:spacing w:before="240"/>
        <w:jc w:val="both"/>
        <w:rPr>
          <w:rFonts w:ascii="GHEA Grapalat" w:hAnsi="GHEA Grapalat"/>
        </w:rPr>
      </w:pPr>
      <w:r w:rsidRPr="00833C00">
        <w:rPr>
          <w:rFonts w:ascii="GHEA Grapalat" w:hAnsi="GHEA Grapalat"/>
        </w:rPr>
        <w:t>Մասնակիցը պետք է ներկայացնի Արտադրողի ավտորիզացման ձև (MAF):</w:t>
      </w:r>
    </w:p>
    <w:p w14:paraId="1DA14BA8" w14:textId="77777777" w:rsidR="0040444E" w:rsidRPr="00833C00" w:rsidRDefault="0040444E" w:rsidP="0040444E">
      <w:pPr>
        <w:jc w:val="right"/>
        <w:rPr>
          <w:rFonts w:ascii="GHEA Grapalat" w:hAnsi="GHEA Grapalat"/>
          <w:lang w:val="hy-AM"/>
        </w:rPr>
      </w:pPr>
    </w:p>
    <w:p w14:paraId="4FE01C82" w14:textId="77777777" w:rsidR="0040444E" w:rsidRPr="00833C00" w:rsidRDefault="0040444E" w:rsidP="0040444E">
      <w:pPr>
        <w:jc w:val="right"/>
        <w:rPr>
          <w:rFonts w:ascii="GHEA Grapalat" w:hAnsi="GHEA Grapalat"/>
          <w:lang w:val="hy-AM"/>
        </w:rPr>
      </w:pPr>
      <w:r w:rsidRPr="00833C00">
        <w:rPr>
          <w:rFonts w:ascii="GHEA Grapalat" w:hAnsi="GHEA Grapalat"/>
          <w:lang w:val="hy-AM"/>
        </w:rPr>
        <w:br w:type="page"/>
      </w:r>
      <w:r w:rsidRPr="00833C00">
        <w:rPr>
          <w:rFonts w:ascii="GHEA Grapalat" w:hAnsi="GHEA Grapalat"/>
          <w:lang w:val="hy-AM"/>
        </w:rPr>
        <w:lastRenderedPageBreak/>
        <w:t>Հավելված 3</w:t>
      </w:r>
    </w:p>
    <w:p w14:paraId="63B29512" w14:textId="77777777" w:rsidR="0040444E" w:rsidRPr="00833C00" w:rsidRDefault="0040444E" w:rsidP="0040444E">
      <w:pPr>
        <w:jc w:val="right"/>
        <w:rPr>
          <w:rFonts w:ascii="GHEA Grapalat" w:hAnsi="GHEA Grapalat"/>
          <w:lang w:val="hy-AM"/>
        </w:rPr>
      </w:pPr>
    </w:p>
    <w:p w14:paraId="550DB851" w14:textId="77777777" w:rsidR="0040444E" w:rsidRPr="00833C00" w:rsidRDefault="0040444E" w:rsidP="0040444E">
      <w:pPr>
        <w:pStyle w:val="paragraph"/>
        <w:spacing w:before="0" w:beforeAutospacing="0" w:after="0" w:afterAutospacing="0"/>
        <w:textAlignment w:val="baseline"/>
        <w:rPr>
          <w:rStyle w:val="normaltextrun"/>
          <w:rFonts w:ascii="GHEA Grapalat" w:hAnsi="GHEA Grapalat" w:cs="Segoe UI"/>
          <w:b/>
          <w:bCs/>
          <w:lang w:val="hy-AM"/>
        </w:rPr>
      </w:pPr>
      <w:r w:rsidRPr="00833C00">
        <w:rPr>
          <w:rStyle w:val="normaltextrun"/>
          <w:rFonts w:ascii="GHEA Grapalat" w:hAnsi="GHEA Grapalat" w:cs="Segoe UI"/>
          <w:b/>
          <w:bCs/>
          <w:lang w:val="hy-AM"/>
        </w:rPr>
        <w:t xml:space="preserve">ՉԱՓԱԲԱԺԻՆ </w:t>
      </w:r>
      <w:r w:rsidRPr="00215583">
        <w:rPr>
          <w:rStyle w:val="normaltextrun"/>
          <w:rFonts w:ascii="GHEA Grapalat" w:hAnsi="GHEA Grapalat" w:cs="Segoe UI"/>
          <w:b/>
          <w:bCs/>
          <w:lang w:val="hy-AM"/>
        </w:rPr>
        <w:t>3</w:t>
      </w:r>
      <w:r w:rsidRPr="00833C00">
        <w:rPr>
          <w:rStyle w:val="normaltextrun"/>
          <w:rFonts w:ascii="GHEA Grapalat" w:hAnsi="GHEA Grapalat" w:cs="Segoe UI"/>
          <w:b/>
          <w:bCs/>
          <w:lang w:val="hy-AM"/>
        </w:rPr>
        <w:t xml:space="preserve">. </w:t>
      </w:r>
    </w:p>
    <w:p w14:paraId="0A64E108"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215583">
        <w:rPr>
          <w:rStyle w:val="normaltextrun"/>
          <w:rFonts w:ascii="GHEA Grapalat" w:hAnsi="GHEA Grapalat" w:cs="Segoe UI"/>
          <w:b/>
          <w:bCs/>
          <w:lang w:val="hy-AM"/>
        </w:rPr>
        <w:t>ԱՆԼԱՐ ՑԱՆՑԱՅԻՆ ՀԱՄԱԿԱՐԳ</w:t>
      </w:r>
      <w:r w:rsidRPr="00833C00">
        <w:rPr>
          <w:rStyle w:val="eop"/>
          <w:rFonts w:ascii="Calibri" w:hAnsi="Calibri" w:cs="Calibri"/>
          <w:lang w:val="hy-AM"/>
        </w:rPr>
        <w:t> </w:t>
      </w:r>
    </w:p>
    <w:p w14:paraId="5B19AF12" w14:textId="77777777" w:rsidR="0040444E" w:rsidRDefault="0040444E" w:rsidP="0040444E">
      <w:pPr>
        <w:pStyle w:val="paragraph"/>
        <w:spacing w:before="0" w:beforeAutospacing="0" w:after="0" w:afterAutospacing="0"/>
        <w:textAlignment w:val="baseline"/>
        <w:rPr>
          <w:rFonts w:ascii="GHEA Grapalat" w:hAnsi="GHEA Grapalat"/>
          <w:lang w:val="hy-AM"/>
        </w:rPr>
      </w:pPr>
    </w:p>
    <w:p w14:paraId="035E241A" w14:textId="77777777" w:rsidR="0040444E" w:rsidRPr="00EC0FE1" w:rsidRDefault="0040444E" w:rsidP="0040444E">
      <w:pPr>
        <w:pStyle w:val="paragraph"/>
        <w:spacing w:before="0" w:beforeAutospacing="0" w:after="0" w:afterAutospacing="0"/>
        <w:textAlignment w:val="baseline"/>
        <w:rPr>
          <w:rFonts w:ascii="GHEA Grapalat" w:hAnsi="GHEA Grapalat" w:cs="Segoe UI"/>
          <w:lang w:val="hy-AM"/>
        </w:rPr>
      </w:pPr>
      <w:r w:rsidRPr="00833C00">
        <w:rPr>
          <w:rFonts w:ascii="GHEA Grapalat" w:hAnsi="GHEA Grapalat"/>
          <w:lang w:val="hy-AM"/>
        </w:rPr>
        <w:t>WAN ցանց</w:t>
      </w:r>
      <w:r>
        <w:rPr>
          <w:rFonts w:ascii="GHEA Grapalat" w:hAnsi="GHEA Grapalat"/>
          <w:lang w:val="hy-AM"/>
        </w:rPr>
        <w:t xml:space="preserve">ը </w:t>
      </w:r>
      <w:r w:rsidRPr="00833C00">
        <w:rPr>
          <w:rFonts w:ascii="GHEA Grapalat" w:hAnsi="GHEA Grapalat"/>
          <w:lang w:val="hy-AM"/>
        </w:rPr>
        <w:t>պետք է նախագծված լինի որպես կենտրոնական և տեղամասերի երթուղիչներով</w:t>
      </w:r>
      <w:r>
        <w:rPr>
          <w:rFonts w:ascii="GHEA Grapalat" w:hAnsi="GHEA Grapalat"/>
          <w:lang w:val="hy-AM"/>
        </w:rPr>
        <w:t xml:space="preserve"> </w:t>
      </w:r>
      <w:r w:rsidRPr="00833C00">
        <w:rPr>
          <w:rFonts w:ascii="GHEA Grapalat" w:hAnsi="GHEA Grapalat"/>
          <w:lang w:val="hy-AM"/>
        </w:rPr>
        <w:t xml:space="preserve">ցանց: </w:t>
      </w:r>
      <w:r w:rsidRPr="0055420F">
        <w:rPr>
          <w:rFonts w:ascii="GHEA Grapalat" w:hAnsi="GHEA Grapalat"/>
          <w:lang w:val="hy-AM"/>
        </w:rPr>
        <w:t xml:space="preserve">Ամբողջական համակարգը պետք է բաշխված լինի 1 հիմնական հանգույցում </w:t>
      </w:r>
      <w:r w:rsidRPr="00EC0FE1">
        <w:rPr>
          <w:rFonts w:ascii="GHEA Grapalat" w:hAnsi="GHEA Grapalat"/>
          <w:lang w:val="hy-AM"/>
        </w:rPr>
        <w:t>(</w:t>
      </w:r>
      <w:r w:rsidRPr="0055420F">
        <w:rPr>
          <w:rFonts w:ascii="GHEA Grapalat" w:hAnsi="GHEA Grapalat"/>
          <w:lang w:val="hy-AM"/>
        </w:rPr>
        <w:t>համակարգը տեղակայվում է «Կրթական Տեխնոլոգիաների Ագգային Կենտրոն» ՊՈԱԿ–ի սերվերային սենյակում ք</w:t>
      </w:r>
      <w:r w:rsidRPr="0055420F">
        <w:rPr>
          <w:rFonts w:ascii="Cambria Math" w:hAnsi="Cambria Math" w:cs="Cambria Math"/>
          <w:lang w:val="hy-AM"/>
        </w:rPr>
        <w:t>․</w:t>
      </w:r>
      <w:r w:rsidRPr="00295E1D">
        <w:rPr>
          <w:rFonts w:ascii="GHEA Grapalat" w:hAnsi="GHEA Grapalat"/>
          <w:lang w:val="hy-AM"/>
        </w:rPr>
        <w:t xml:space="preserve"> Երևան, Բուռնազյան </w:t>
      </w:r>
      <w:r w:rsidRPr="00EC0FE1">
        <w:rPr>
          <w:rFonts w:ascii="GHEA Grapalat" w:hAnsi="GHEA Grapalat"/>
          <w:lang w:val="hy-AM"/>
        </w:rPr>
        <w:t>37)</w:t>
      </w:r>
      <w:r w:rsidRPr="0055420F">
        <w:rPr>
          <w:rFonts w:ascii="GHEA Grapalat" w:hAnsi="GHEA Grapalat"/>
          <w:lang w:val="hy-AM"/>
        </w:rPr>
        <w:t xml:space="preserve"> և 12 </w:t>
      </w:r>
      <w:r>
        <w:rPr>
          <w:rFonts w:ascii="GHEA Grapalat" w:hAnsi="GHEA Grapalat"/>
          <w:lang w:val="hy-AM"/>
        </w:rPr>
        <w:t>քննական կենտրոններում</w:t>
      </w:r>
      <w:r w:rsidRPr="0055420F">
        <w:rPr>
          <w:rFonts w:ascii="GHEA Grapalat" w:hAnsi="GHEA Grapalat"/>
          <w:lang w:val="hy-AM"/>
        </w:rPr>
        <w:t xml:space="preserve"> </w:t>
      </w:r>
      <w:r w:rsidRPr="00EC0FE1">
        <w:rPr>
          <w:rStyle w:val="normaltextrun"/>
          <w:rFonts w:ascii="GHEA Grapalat" w:hAnsi="GHEA Grapalat" w:cs="Segoe UI"/>
          <w:lang w:val="hy-AM"/>
        </w:rPr>
        <w:t xml:space="preserve">(10-ը </w:t>
      </w:r>
      <w:r w:rsidRPr="0055420F">
        <w:rPr>
          <w:rStyle w:val="normaltextrun"/>
          <w:rFonts w:ascii="GHEA Grapalat" w:hAnsi="GHEA Grapalat" w:cs="Segoe UI"/>
          <w:lang w:val="hy-AM"/>
        </w:rPr>
        <w:t xml:space="preserve">ՀՀ </w:t>
      </w:r>
      <w:r w:rsidRPr="00EC0FE1">
        <w:rPr>
          <w:rStyle w:val="normaltextrun"/>
          <w:rFonts w:ascii="GHEA Grapalat" w:hAnsi="GHEA Grapalat" w:cs="Segoe UI"/>
          <w:lang w:val="hy-AM"/>
        </w:rPr>
        <w:t>մարզերում և 2-ը Երևանում)</w:t>
      </w:r>
      <w:r w:rsidRPr="0055420F">
        <w:rPr>
          <w:rFonts w:ascii="GHEA Grapalat" w:hAnsi="GHEA Grapalat"/>
          <w:lang w:val="hy-AM"/>
        </w:rPr>
        <w:t>: Կենտրոնական երկու երթուղիչներից յուրաքանչյուր մեկի անսարքությունը չպետք է ազդի ամբողջ ցանցի աշխատունակության</w:t>
      </w:r>
      <w:r w:rsidRPr="00833C00">
        <w:rPr>
          <w:rFonts w:ascii="GHEA Grapalat" w:hAnsi="GHEA Grapalat"/>
          <w:lang w:val="hy-AM"/>
        </w:rPr>
        <w:t xml:space="preserve"> վրա:</w:t>
      </w:r>
    </w:p>
    <w:p w14:paraId="4D9BB5C3" w14:textId="77777777" w:rsidR="0040444E" w:rsidRPr="00833C00" w:rsidRDefault="0040444E" w:rsidP="0040444E">
      <w:pPr>
        <w:spacing w:before="240"/>
        <w:jc w:val="both"/>
        <w:rPr>
          <w:rFonts w:ascii="GHEA Grapalat" w:hAnsi="GHEA Grapalat"/>
          <w:lang w:val="hy-AM"/>
        </w:rPr>
      </w:pPr>
    </w:p>
    <w:p w14:paraId="6998DC25"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ՀԱՍԱՆԵԼԻՈՒԹՅԱՆ ԿՈՄՈՒՏԱՏՈՐՆԵՐ – 13 հատ</w:t>
      </w:r>
    </w:p>
    <w:p w14:paraId="28425D45" w14:textId="77777777" w:rsidR="0040444E" w:rsidRPr="00833C00" w:rsidRDefault="0040444E" w:rsidP="0040444E">
      <w:pPr>
        <w:spacing w:before="240"/>
        <w:jc w:val="both"/>
        <w:rPr>
          <w:rFonts w:ascii="GHEA Grapalat" w:hAnsi="GHEA Grapalat"/>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7277"/>
      </w:tblGrid>
      <w:tr w:rsidR="0040444E" w:rsidRPr="00833C00" w14:paraId="5EB33D84" w14:textId="77777777" w:rsidTr="0040444E">
        <w:tc>
          <w:tcPr>
            <w:tcW w:w="2245" w:type="dxa"/>
            <w:shd w:val="clear" w:color="auto" w:fill="auto"/>
          </w:tcPr>
          <w:p w14:paraId="1500F424"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Ձևաչափ</w:t>
            </w:r>
          </w:p>
        </w:tc>
        <w:tc>
          <w:tcPr>
            <w:tcW w:w="7277" w:type="dxa"/>
            <w:shd w:val="clear" w:color="auto" w:fill="auto"/>
          </w:tcPr>
          <w:p w14:paraId="60A2B4E9" w14:textId="77777777" w:rsidR="0040444E" w:rsidRPr="00833C00" w:rsidRDefault="0040444E" w:rsidP="0040444E">
            <w:pPr>
              <w:jc w:val="both"/>
              <w:rPr>
                <w:rFonts w:ascii="GHEA Grapalat" w:eastAsia="Calibri" w:hAnsi="GHEA Grapalat" w:cs="Calibri"/>
              </w:rPr>
            </w:pPr>
            <w:r w:rsidRPr="00833C00">
              <w:rPr>
                <w:rFonts w:ascii="GHEA Grapalat" w:eastAsia="Calibri" w:hAnsi="GHEA Grapalat" w:cs="Calibri"/>
              </w:rPr>
              <w:t>Սերվերային պահարանում տեղադրվող, 1U</w:t>
            </w:r>
          </w:p>
          <w:p w14:paraId="5D033273" w14:textId="77777777" w:rsidR="0040444E" w:rsidRPr="00833C00" w:rsidRDefault="0040444E" w:rsidP="0040444E">
            <w:pPr>
              <w:jc w:val="both"/>
              <w:rPr>
                <w:rFonts w:ascii="GHEA Grapalat" w:eastAsia="Calibri" w:hAnsi="GHEA Grapalat" w:cs="Calibri"/>
              </w:rPr>
            </w:pPr>
          </w:p>
        </w:tc>
      </w:tr>
      <w:tr w:rsidR="0040444E" w:rsidRPr="00833C00" w14:paraId="34422402" w14:textId="77777777" w:rsidTr="0040444E">
        <w:trPr>
          <w:trHeight w:val="328"/>
        </w:trPr>
        <w:tc>
          <w:tcPr>
            <w:tcW w:w="2245" w:type="dxa"/>
            <w:shd w:val="clear" w:color="auto" w:fill="auto"/>
          </w:tcPr>
          <w:p w14:paraId="1D4BE5B2"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Սնուցում</w:t>
            </w:r>
          </w:p>
        </w:tc>
        <w:tc>
          <w:tcPr>
            <w:tcW w:w="7277" w:type="dxa"/>
            <w:shd w:val="clear" w:color="auto" w:fill="auto"/>
          </w:tcPr>
          <w:p w14:paraId="03B790FE" w14:textId="77777777" w:rsidR="0040444E" w:rsidRPr="00833C00" w:rsidRDefault="0040444E" w:rsidP="0040444E">
            <w:pPr>
              <w:jc w:val="both"/>
              <w:rPr>
                <w:rFonts w:ascii="GHEA Grapalat" w:eastAsia="Calibri" w:hAnsi="GHEA Grapalat" w:cs="Calibri"/>
              </w:rPr>
            </w:pPr>
            <w:r w:rsidRPr="00833C00">
              <w:rPr>
                <w:rFonts w:ascii="GHEA Grapalat" w:eastAsia="Calibri" w:hAnsi="GHEA Grapalat" w:cs="Calibri"/>
              </w:rPr>
              <w:t>2 սնուցման բլոկեր, յուրաքանչյուրը առնվազն 600W հզորությամբ:</w:t>
            </w:r>
          </w:p>
        </w:tc>
      </w:tr>
      <w:tr w:rsidR="0040444E" w:rsidRPr="00833C00" w14:paraId="568F3D85" w14:textId="77777777" w:rsidTr="0040444E">
        <w:trPr>
          <w:trHeight w:val="320"/>
        </w:trPr>
        <w:tc>
          <w:tcPr>
            <w:tcW w:w="2245" w:type="dxa"/>
            <w:shd w:val="clear" w:color="auto" w:fill="auto"/>
          </w:tcPr>
          <w:p w14:paraId="686C425B"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Պորտեր</w:t>
            </w:r>
          </w:p>
        </w:tc>
        <w:tc>
          <w:tcPr>
            <w:tcW w:w="7277" w:type="dxa"/>
            <w:shd w:val="clear" w:color="auto" w:fill="auto"/>
          </w:tcPr>
          <w:p w14:paraId="1C3A90E6"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 xml:space="preserve">Առնվազն 24 x 1G RJ-45 Ethernet պորտեր full PoE+ </w:t>
            </w:r>
          </w:p>
          <w:p w14:paraId="0DD59A5B"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 xml:space="preserve">4 x 1G Uplink </w:t>
            </w:r>
          </w:p>
        </w:tc>
      </w:tr>
      <w:tr w:rsidR="0040444E" w:rsidRPr="00833C00" w14:paraId="47BDA078" w14:textId="77777777" w:rsidTr="0040444E">
        <w:trPr>
          <w:trHeight w:val="320"/>
        </w:trPr>
        <w:tc>
          <w:tcPr>
            <w:tcW w:w="2245" w:type="dxa"/>
            <w:shd w:val="clear" w:color="auto" w:fill="auto"/>
          </w:tcPr>
          <w:p w14:paraId="5037F474"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Ստեքավորման արագություն</w:t>
            </w:r>
          </w:p>
        </w:tc>
        <w:tc>
          <w:tcPr>
            <w:tcW w:w="7277" w:type="dxa"/>
            <w:shd w:val="clear" w:color="auto" w:fill="auto"/>
          </w:tcPr>
          <w:p w14:paraId="0DA9D784"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80 Gbps</w:t>
            </w:r>
          </w:p>
        </w:tc>
      </w:tr>
      <w:tr w:rsidR="0040444E" w:rsidRPr="00833C00" w14:paraId="390316EC" w14:textId="77777777" w:rsidTr="0040444E">
        <w:trPr>
          <w:trHeight w:val="320"/>
        </w:trPr>
        <w:tc>
          <w:tcPr>
            <w:tcW w:w="2245" w:type="dxa"/>
            <w:shd w:val="clear" w:color="auto" w:fill="auto"/>
          </w:tcPr>
          <w:p w14:paraId="50C1FA4D"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 xml:space="preserve">MAC </w:t>
            </w:r>
            <w:r w:rsidRPr="00833C00">
              <w:rPr>
                <w:rFonts w:ascii="GHEA Grapalat" w:eastAsia="Calibri" w:hAnsi="GHEA Grapalat" w:cs="Calibri"/>
                <w:lang w:val="hy-AM"/>
              </w:rPr>
              <w:t>հ</w:t>
            </w:r>
            <w:r w:rsidRPr="00833C00">
              <w:rPr>
                <w:rFonts w:ascii="GHEA Grapalat" w:eastAsia="Calibri" w:hAnsi="GHEA Grapalat" w:cs="Calibri"/>
              </w:rPr>
              <w:t>ասցեների քանակ</w:t>
            </w:r>
          </w:p>
        </w:tc>
        <w:tc>
          <w:tcPr>
            <w:tcW w:w="7277" w:type="dxa"/>
            <w:shd w:val="clear" w:color="auto" w:fill="auto"/>
          </w:tcPr>
          <w:p w14:paraId="3CAC4C97"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16</w:t>
            </w:r>
            <w:r>
              <w:rPr>
                <w:rFonts w:ascii="GHEA Grapalat" w:eastAsia="Calibri" w:hAnsi="GHEA Grapalat" w:cs="Calibri"/>
                <w:lang w:val="hy-AM"/>
              </w:rPr>
              <w:t>,</w:t>
            </w:r>
            <w:r w:rsidRPr="00833C00">
              <w:rPr>
                <w:rFonts w:ascii="GHEA Grapalat" w:eastAsia="Calibri" w:hAnsi="GHEA Grapalat" w:cs="Calibri"/>
              </w:rPr>
              <w:t>000</w:t>
            </w:r>
          </w:p>
        </w:tc>
      </w:tr>
      <w:tr w:rsidR="0040444E" w:rsidRPr="00833C00" w14:paraId="7392ADAF" w14:textId="77777777" w:rsidTr="0040444E">
        <w:trPr>
          <w:trHeight w:val="320"/>
        </w:trPr>
        <w:tc>
          <w:tcPr>
            <w:tcW w:w="2245" w:type="dxa"/>
            <w:shd w:val="clear" w:color="auto" w:fill="auto"/>
          </w:tcPr>
          <w:p w14:paraId="46931BF3"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 xml:space="preserve">IPv4 </w:t>
            </w:r>
            <w:r w:rsidRPr="00833C00">
              <w:rPr>
                <w:rFonts w:ascii="GHEA Grapalat" w:eastAsia="Calibri" w:hAnsi="GHEA Grapalat" w:cs="Calibri"/>
                <w:lang w:val="hy-AM"/>
              </w:rPr>
              <w:t>ե</w:t>
            </w:r>
            <w:r w:rsidRPr="00833C00">
              <w:rPr>
                <w:rFonts w:ascii="GHEA Grapalat" w:eastAsia="Calibri" w:hAnsi="GHEA Grapalat" w:cs="Calibri"/>
              </w:rPr>
              <w:t>րթուղիների քանակ</w:t>
            </w:r>
          </w:p>
        </w:tc>
        <w:tc>
          <w:tcPr>
            <w:tcW w:w="7277" w:type="dxa"/>
            <w:shd w:val="clear" w:color="auto" w:fill="auto"/>
          </w:tcPr>
          <w:p w14:paraId="14A4064E"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11</w:t>
            </w:r>
            <w:r>
              <w:rPr>
                <w:rFonts w:ascii="GHEA Grapalat" w:eastAsia="Calibri" w:hAnsi="GHEA Grapalat" w:cs="Calibri"/>
                <w:lang w:val="hy-AM"/>
              </w:rPr>
              <w:t>,</w:t>
            </w:r>
            <w:r w:rsidRPr="00833C00">
              <w:rPr>
                <w:rFonts w:ascii="GHEA Grapalat" w:eastAsia="Calibri" w:hAnsi="GHEA Grapalat" w:cs="Calibri"/>
              </w:rPr>
              <w:t>000 (8</w:t>
            </w:r>
            <w:r>
              <w:rPr>
                <w:rFonts w:ascii="GHEA Grapalat" w:eastAsia="Calibri" w:hAnsi="GHEA Grapalat" w:cs="Calibri"/>
                <w:lang w:val="hy-AM"/>
              </w:rPr>
              <w:t>,</w:t>
            </w:r>
            <w:r w:rsidRPr="00833C00">
              <w:rPr>
                <w:rFonts w:ascii="GHEA Grapalat" w:eastAsia="Calibri" w:hAnsi="GHEA Grapalat" w:cs="Calibri"/>
              </w:rPr>
              <w:t>000 direct routes, 3</w:t>
            </w:r>
            <w:r>
              <w:rPr>
                <w:rFonts w:ascii="GHEA Grapalat" w:eastAsia="Calibri" w:hAnsi="GHEA Grapalat" w:cs="Calibri"/>
                <w:lang w:val="hy-AM"/>
              </w:rPr>
              <w:t>,</w:t>
            </w:r>
            <w:r w:rsidRPr="00833C00">
              <w:rPr>
                <w:rFonts w:ascii="GHEA Grapalat" w:eastAsia="Calibri" w:hAnsi="GHEA Grapalat" w:cs="Calibri"/>
              </w:rPr>
              <w:t>000 indirect routes)</w:t>
            </w:r>
          </w:p>
        </w:tc>
      </w:tr>
      <w:tr w:rsidR="0040444E" w:rsidRPr="00833C00" w14:paraId="534EDFD5" w14:textId="77777777" w:rsidTr="0040444E">
        <w:trPr>
          <w:trHeight w:val="320"/>
        </w:trPr>
        <w:tc>
          <w:tcPr>
            <w:tcW w:w="2245" w:type="dxa"/>
            <w:shd w:val="clear" w:color="auto" w:fill="auto"/>
          </w:tcPr>
          <w:p w14:paraId="5D1DFA20"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IPv4</w:t>
            </w:r>
          </w:p>
        </w:tc>
        <w:tc>
          <w:tcPr>
            <w:tcW w:w="7277" w:type="dxa"/>
            <w:shd w:val="clear" w:color="auto" w:fill="auto"/>
          </w:tcPr>
          <w:p w14:paraId="621178A9"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2</w:t>
            </w:r>
            <w:r>
              <w:rPr>
                <w:rFonts w:ascii="GHEA Grapalat" w:eastAsia="Calibri" w:hAnsi="GHEA Grapalat" w:cs="Calibri"/>
                <w:lang w:val="hy-AM"/>
              </w:rPr>
              <w:t>,</w:t>
            </w:r>
            <w:r w:rsidRPr="00833C00">
              <w:rPr>
                <w:rFonts w:ascii="GHEA Grapalat" w:eastAsia="Calibri" w:hAnsi="GHEA Grapalat" w:cs="Calibri"/>
              </w:rPr>
              <w:t>000</w:t>
            </w:r>
          </w:p>
        </w:tc>
      </w:tr>
      <w:tr w:rsidR="0040444E" w:rsidRPr="00833C00" w14:paraId="74152DC0" w14:textId="77777777" w:rsidTr="0040444E">
        <w:trPr>
          <w:trHeight w:val="320"/>
        </w:trPr>
        <w:tc>
          <w:tcPr>
            <w:tcW w:w="2245" w:type="dxa"/>
            <w:shd w:val="clear" w:color="auto" w:fill="auto"/>
          </w:tcPr>
          <w:p w14:paraId="13EDD290"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 xml:space="preserve">QoS </w:t>
            </w:r>
          </w:p>
        </w:tc>
        <w:tc>
          <w:tcPr>
            <w:tcW w:w="7277" w:type="dxa"/>
            <w:shd w:val="clear" w:color="auto" w:fill="auto"/>
          </w:tcPr>
          <w:p w14:paraId="25B38C2C"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1</w:t>
            </w:r>
            <w:r>
              <w:rPr>
                <w:rFonts w:ascii="GHEA Grapalat" w:eastAsia="Calibri" w:hAnsi="GHEA Grapalat" w:cs="Calibri"/>
                <w:lang w:val="hy-AM"/>
              </w:rPr>
              <w:t>,</w:t>
            </w:r>
            <w:r w:rsidRPr="00833C00">
              <w:rPr>
                <w:rFonts w:ascii="GHEA Grapalat" w:eastAsia="Calibri" w:hAnsi="GHEA Grapalat" w:cs="Calibri"/>
              </w:rPr>
              <w:t>000</w:t>
            </w:r>
          </w:p>
        </w:tc>
      </w:tr>
      <w:tr w:rsidR="0040444E" w:rsidRPr="00833C00" w14:paraId="44BD41C1" w14:textId="77777777" w:rsidTr="0040444E">
        <w:trPr>
          <w:trHeight w:val="320"/>
        </w:trPr>
        <w:tc>
          <w:tcPr>
            <w:tcW w:w="2245" w:type="dxa"/>
            <w:shd w:val="clear" w:color="auto" w:fill="auto"/>
          </w:tcPr>
          <w:p w14:paraId="6B8920AC"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ACLերի քանակ</w:t>
            </w:r>
          </w:p>
        </w:tc>
        <w:tc>
          <w:tcPr>
            <w:tcW w:w="7277" w:type="dxa"/>
            <w:shd w:val="clear" w:color="auto" w:fill="auto"/>
          </w:tcPr>
          <w:p w14:paraId="06B7657E"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1</w:t>
            </w:r>
            <w:r>
              <w:rPr>
                <w:rFonts w:ascii="GHEA Grapalat" w:eastAsia="Calibri" w:hAnsi="GHEA Grapalat" w:cs="Calibri"/>
                <w:lang w:val="hy-AM"/>
              </w:rPr>
              <w:t>,</w:t>
            </w:r>
            <w:r w:rsidRPr="00833C00">
              <w:rPr>
                <w:rFonts w:ascii="GHEA Grapalat" w:eastAsia="Calibri" w:hAnsi="GHEA Grapalat" w:cs="Calibri"/>
              </w:rPr>
              <w:t>500</w:t>
            </w:r>
          </w:p>
        </w:tc>
      </w:tr>
      <w:tr w:rsidR="0040444E" w:rsidRPr="00833C00" w14:paraId="2D9ECEB0" w14:textId="77777777" w:rsidTr="0040444E">
        <w:trPr>
          <w:trHeight w:val="328"/>
        </w:trPr>
        <w:tc>
          <w:tcPr>
            <w:tcW w:w="2245" w:type="dxa"/>
            <w:shd w:val="clear" w:color="auto" w:fill="auto"/>
          </w:tcPr>
          <w:p w14:paraId="2B905EAF"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DRAM հիշողություն</w:t>
            </w:r>
          </w:p>
        </w:tc>
        <w:tc>
          <w:tcPr>
            <w:tcW w:w="7277" w:type="dxa"/>
            <w:shd w:val="clear" w:color="auto" w:fill="auto"/>
          </w:tcPr>
          <w:p w14:paraId="5C8D23AF"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 xml:space="preserve">2-GB </w:t>
            </w:r>
          </w:p>
        </w:tc>
      </w:tr>
      <w:tr w:rsidR="0040444E" w:rsidRPr="00833C00" w14:paraId="51C5DB3A" w14:textId="77777777" w:rsidTr="0040444E">
        <w:trPr>
          <w:trHeight w:val="328"/>
        </w:trPr>
        <w:tc>
          <w:tcPr>
            <w:tcW w:w="2245" w:type="dxa"/>
            <w:shd w:val="clear" w:color="auto" w:fill="auto"/>
          </w:tcPr>
          <w:p w14:paraId="406BEECF"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Flash հիշողություն</w:t>
            </w:r>
          </w:p>
        </w:tc>
        <w:tc>
          <w:tcPr>
            <w:tcW w:w="7277" w:type="dxa"/>
            <w:shd w:val="clear" w:color="auto" w:fill="auto"/>
          </w:tcPr>
          <w:p w14:paraId="07B54FDF"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4 GB</w:t>
            </w:r>
          </w:p>
        </w:tc>
      </w:tr>
      <w:tr w:rsidR="0040444E" w:rsidRPr="00833C00" w14:paraId="2D7BB567" w14:textId="77777777" w:rsidTr="0040444E">
        <w:trPr>
          <w:trHeight w:val="328"/>
        </w:trPr>
        <w:tc>
          <w:tcPr>
            <w:tcW w:w="2245" w:type="dxa"/>
            <w:shd w:val="clear" w:color="auto" w:fill="auto"/>
          </w:tcPr>
          <w:p w14:paraId="2E782945"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VLAN ID-</w:t>
            </w:r>
            <w:r w:rsidRPr="00833C00">
              <w:rPr>
                <w:rFonts w:ascii="GHEA Grapalat" w:eastAsia="Calibri" w:hAnsi="GHEA Grapalat" w:cs="Sylfaen"/>
              </w:rPr>
              <w:t>ների</w:t>
            </w:r>
            <w:r w:rsidRPr="00833C00">
              <w:rPr>
                <w:rFonts w:ascii="GHEA Grapalat" w:eastAsia="Calibri" w:hAnsi="GHEA Grapalat" w:cs="Calibri"/>
              </w:rPr>
              <w:t xml:space="preserve"> </w:t>
            </w:r>
            <w:r w:rsidRPr="00833C00">
              <w:rPr>
                <w:rFonts w:ascii="GHEA Grapalat" w:eastAsia="Calibri" w:hAnsi="GHEA Grapalat" w:cs="Sylfaen"/>
              </w:rPr>
              <w:t>քանակը</w:t>
            </w:r>
          </w:p>
        </w:tc>
        <w:tc>
          <w:tcPr>
            <w:tcW w:w="7277" w:type="dxa"/>
            <w:shd w:val="clear" w:color="auto" w:fill="auto"/>
          </w:tcPr>
          <w:p w14:paraId="52D416CE"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4</w:t>
            </w:r>
            <w:r>
              <w:rPr>
                <w:rFonts w:ascii="GHEA Grapalat" w:eastAsia="Calibri" w:hAnsi="GHEA Grapalat" w:cs="Calibri"/>
                <w:lang w:val="hy-AM"/>
              </w:rPr>
              <w:t>,</w:t>
            </w:r>
            <w:r w:rsidRPr="00833C00">
              <w:rPr>
                <w:rFonts w:ascii="GHEA Grapalat" w:eastAsia="Calibri" w:hAnsi="GHEA Grapalat" w:cs="Calibri"/>
              </w:rPr>
              <w:t>096</w:t>
            </w:r>
          </w:p>
        </w:tc>
      </w:tr>
      <w:tr w:rsidR="0040444E" w:rsidRPr="00833C00" w14:paraId="7C45BFA9" w14:textId="77777777" w:rsidTr="0040444E">
        <w:trPr>
          <w:trHeight w:val="320"/>
        </w:trPr>
        <w:tc>
          <w:tcPr>
            <w:tcW w:w="2245" w:type="dxa"/>
            <w:shd w:val="clear" w:color="auto" w:fill="auto"/>
          </w:tcPr>
          <w:p w14:paraId="7DEAFEB7"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PVST օրինակների քանակ</w:t>
            </w:r>
          </w:p>
        </w:tc>
        <w:tc>
          <w:tcPr>
            <w:tcW w:w="7277" w:type="dxa"/>
            <w:shd w:val="clear" w:color="auto" w:fill="auto"/>
          </w:tcPr>
          <w:p w14:paraId="3B3AAB91"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128</w:t>
            </w:r>
          </w:p>
          <w:p w14:paraId="54D4A188" w14:textId="77777777" w:rsidR="0040444E" w:rsidRPr="00833C00" w:rsidRDefault="0040444E" w:rsidP="0040444E">
            <w:pPr>
              <w:autoSpaceDE w:val="0"/>
              <w:autoSpaceDN w:val="0"/>
              <w:adjustRightInd w:val="0"/>
              <w:jc w:val="both"/>
              <w:rPr>
                <w:rFonts w:ascii="GHEA Grapalat" w:eastAsia="Calibri" w:hAnsi="GHEA Grapalat" w:cs="Calibri"/>
              </w:rPr>
            </w:pPr>
          </w:p>
        </w:tc>
      </w:tr>
      <w:tr w:rsidR="0040444E" w:rsidRPr="00833C00" w14:paraId="51EDF0C6" w14:textId="77777777" w:rsidTr="0040444E">
        <w:trPr>
          <w:trHeight w:val="320"/>
        </w:trPr>
        <w:tc>
          <w:tcPr>
            <w:tcW w:w="2245" w:type="dxa"/>
            <w:shd w:val="clear" w:color="auto" w:fill="auto"/>
          </w:tcPr>
          <w:p w14:paraId="1AD6ADC2"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Jumbo frames</w:t>
            </w:r>
          </w:p>
        </w:tc>
        <w:tc>
          <w:tcPr>
            <w:tcW w:w="7277" w:type="dxa"/>
            <w:shd w:val="clear" w:color="auto" w:fill="auto"/>
          </w:tcPr>
          <w:p w14:paraId="38D4AC97"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9</w:t>
            </w:r>
            <w:r>
              <w:rPr>
                <w:rFonts w:ascii="GHEA Grapalat" w:eastAsia="Calibri" w:hAnsi="GHEA Grapalat" w:cs="Calibri"/>
                <w:lang w:val="hy-AM"/>
              </w:rPr>
              <w:t>,</w:t>
            </w:r>
            <w:r w:rsidRPr="00833C00">
              <w:rPr>
                <w:rFonts w:ascii="GHEA Grapalat" w:eastAsia="Calibri" w:hAnsi="GHEA Grapalat" w:cs="Calibri"/>
              </w:rPr>
              <w:t>198 bytes</w:t>
            </w:r>
          </w:p>
        </w:tc>
      </w:tr>
      <w:tr w:rsidR="0040444E" w:rsidRPr="00833C00" w14:paraId="00B75D10" w14:textId="77777777" w:rsidTr="0040444E">
        <w:trPr>
          <w:trHeight w:val="328"/>
        </w:trPr>
        <w:tc>
          <w:tcPr>
            <w:tcW w:w="2245" w:type="dxa"/>
            <w:shd w:val="clear" w:color="auto" w:fill="auto"/>
          </w:tcPr>
          <w:p w14:paraId="303AC68E"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Արտադրողակա</w:t>
            </w:r>
            <w:r w:rsidRPr="00833C00">
              <w:rPr>
                <w:rFonts w:ascii="GHEA Grapalat" w:eastAsia="Calibri" w:hAnsi="GHEA Grapalat" w:cs="Calibri"/>
                <w:lang w:val="hy-AM"/>
              </w:rPr>
              <w:t>-</w:t>
            </w:r>
            <w:r w:rsidRPr="00833C00">
              <w:rPr>
                <w:rFonts w:ascii="GHEA Grapalat" w:eastAsia="Calibri" w:hAnsi="GHEA Grapalat" w:cs="Calibri"/>
              </w:rPr>
              <w:t>նություն</w:t>
            </w:r>
          </w:p>
        </w:tc>
        <w:tc>
          <w:tcPr>
            <w:tcW w:w="7277" w:type="dxa"/>
            <w:shd w:val="clear" w:color="auto" w:fill="auto"/>
          </w:tcPr>
          <w:p w14:paraId="59DFFB45"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56Gbps (մինչև 136Gbps ստեքում)</w:t>
            </w:r>
          </w:p>
        </w:tc>
      </w:tr>
      <w:tr w:rsidR="0040444E" w:rsidRPr="00833C00" w14:paraId="0B937EEE" w14:textId="77777777" w:rsidTr="0040444E">
        <w:trPr>
          <w:trHeight w:val="328"/>
        </w:trPr>
        <w:tc>
          <w:tcPr>
            <w:tcW w:w="2245" w:type="dxa"/>
            <w:shd w:val="clear" w:color="auto" w:fill="auto"/>
          </w:tcPr>
          <w:p w14:paraId="1579DDDF"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 xml:space="preserve">Կոմուտացման արտադրողականություն </w:t>
            </w:r>
          </w:p>
        </w:tc>
        <w:tc>
          <w:tcPr>
            <w:tcW w:w="7277" w:type="dxa"/>
            <w:shd w:val="clear" w:color="auto" w:fill="auto"/>
          </w:tcPr>
          <w:p w14:paraId="7F416A2F"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46.66 Mpps (մինչև 101 Mpps ստեքում)</w:t>
            </w:r>
          </w:p>
        </w:tc>
      </w:tr>
      <w:tr w:rsidR="0040444E" w:rsidRPr="00833C00" w14:paraId="1B80AC1B" w14:textId="77777777" w:rsidTr="0040444E">
        <w:trPr>
          <w:trHeight w:val="328"/>
        </w:trPr>
        <w:tc>
          <w:tcPr>
            <w:tcW w:w="2245" w:type="dxa"/>
            <w:shd w:val="clear" w:color="auto" w:fill="auto"/>
          </w:tcPr>
          <w:p w14:paraId="34793745"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lastRenderedPageBreak/>
              <w:t>Հիմնական արձանագրություններ protocols</w:t>
            </w:r>
          </w:p>
        </w:tc>
        <w:tc>
          <w:tcPr>
            <w:tcW w:w="7277" w:type="dxa"/>
            <w:shd w:val="clear" w:color="auto" w:fill="auto"/>
          </w:tcPr>
          <w:p w14:paraId="294A1E7F"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Layer 2, Routed Access (RIP, EIGRP Stub, OSPF – 1000 routes), PBR, PIM Stub Multicast (1000 routes), PVLAN, VRRP, PBR, QoS, FHS, 802.1X, MACsec-128, CoPP, IP SLA Responder, SSO</w:t>
            </w:r>
          </w:p>
        </w:tc>
      </w:tr>
      <w:tr w:rsidR="0040444E" w:rsidRPr="00833C00" w14:paraId="3C15E80E" w14:textId="77777777" w:rsidTr="0040444E">
        <w:trPr>
          <w:trHeight w:val="328"/>
        </w:trPr>
        <w:tc>
          <w:tcPr>
            <w:tcW w:w="2245" w:type="dxa"/>
            <w:shd w:val="clear" w:color="auto" w:fill="auto"/>
          </w:tcPr>
          <w:p w14:paraId="3257439A"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Ավտոմատացում</w:t>
            </w:r>
          </w:p>
        </w:tc>
        <w:tc>
          <w:tcPr>
            <w:tcW w:w="7277" w:type="dxa"/>
            <w:shd w:val="clear" w:color="auto" w:fill="auto"/>
          </w:tcPr>
          <w:p w14:paraId="58C942D6"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NETCONF, RESTCONF, YANG, PnP Agent, PnP</w:t>
            </w:r>
          </w:p>
        </w:tc>
      </w:tr>
      <w:tr w:rsidR="0040444E" w:rsidRPr="00833C00" w14:paraId="409C7634" w14:textId="77777777" w:rsidTr="0040444E">
        <w:trPr>
          <w:trHeight w:val="328"/>
        </w:trPr>
        <w:tc>
          <w:tcPr>
            <w:tcW w:w="2245" w:type="dxa"/>
            <w:shd w:val="clear" w:color="auto" w:fill="auto"/>
          </w:tcPr>
          <w:p w14:paraId="2F743289"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Տելեմետրիա և տեսանելիություն</w:t>
            </w:r>
          </w:p>
        </w:tc>
        <w:tc>
          <w:tcPr>
            <w:tcW w:w="7277" w:type="dxa"/>
            <w:shd w:val="clear" w:color="auto" w:fill="auto"/>
          </w:tcPr>
          <w:p w14:paraId="17C37642"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Model-driven telemetry, sampled NetFlow, SPAN, RSPAN</w:t>
            </w:r>
          </w:p>
        </w:tc>
      </w:tr>
      <w:tr w:rsidR="0040444E" w:rsidRPr="00833C00" w14:paraId="349548E5" w14:textId="77777777" w:rsidTr="0040444E">
        <w:trPr>
          <w:trHeight w:val="328"/>
        </w:trPr>
        <w:tc>
          <w:tcPr>
            <w:tcW w:w="2245" w:type="dxa"/>
            <w:shd w:val="clear" w:color="auto" w:fill="auto"/>
          </w:tcPr>
          <w:p w14:paraId="4D6F7385"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L2 գաղտնագրում</w:t>
            </w:r>
          </w:p>
        </w:tc>
        <w:tc>
          <w:tcPr>
            <w:tcW w:w="7277" w:type="dxa"/>
            <w:shd w:val="clear" w:color="auto" w:fill="auto"/>
          </w:tcPr>
          <w:p w14:paraId="47AF8BDC" w14:textId="77777777" w:rsidR="0040444E" w:rsidRPr="00833C00" w:rsidRDefault="0040444E" w:rsidP="0040444E">
            <w:pPr>
              <w:autoSpaceDE w:val="0"/>
              <w:autoSpaceDN w:val="0"/>
              <w:adjustRightInd w:val="0"/>
              <w:jc w:val="both"/>
              <w:rPr>
                <w:rFonts w:ascii="GHEA Grapalat" w:eastAsia="Calibri" w:hAnsi="GHEA Grapalat" w:cs="Calibri"/>
              </w:rPr>
            </w:pPr>
            <w:r w:rsidRPr="00833C00">
              <w:rPr>
                <w:rFonts w:ascii="GHEA Grapalat" w:eastAsia="Calibri" w:hAnsi="GHEA Grapalat" w:cs="Calibri"/>
              </w:rPr>
              <w:t>MACsec-128</w:t>
            </w:r>
          </w:p>
        </w:tc>
      </w:tr>
    </w:tbl>
    <w:p w14:paraId="5E1A4817" w14:textId="77777777" w:rsidR="0040444E" w:rsidRPr="00833C00" w:rsidRDefault="0040444E" w:rsidP="0040444E">
      <w:pPr>
        <w:spacing w:before="240"/>
        <w:jc w:val="both"/>
        <w:rPr>
          <w:rFonts w:ascii="GHEA Grapalat" w:hAnsi="GHEA Grapalat"/>
        </w:rPr>
      </w:pPr>
    </w:p>
    <w:p w14:paraId="314C7E76"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WAN ԿԱՊՈՒՂԻՆԵՐԻ ԱԳՐԵԳԱՑՄԱՆ ԵՐԹՈՒՂԻՉՆԵՐ – 2 հատ</w:t>
      </w:r>
    </w:p>
    <w:p w14:paraId="5E9C421E" w14:textId="77777777" w:rsidR="0040444E" w:rsidRPr="00833C00" w:rsidRDefault="0040444E" w:rsidP="0040444E">
      <w:pPr>
        <w:spacing w:before="240"/>
        <w:jc w:val="both"/>
        <w:rPr>
          <w:rFonts w:ascii="GHEA Grapalat" w:hAnsi="GHEA Grapala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7200"/>
      </w:tblGrid>
      <w:tr w:rsidR="0040444E" w:rsidRPr="00833C00" w14:paraId="7DD28B11" w14:textId="77777777" w:rsidTr="0040444E">
        <w:tc>
          <w:tcPr>
            <w:tcW w:w="2628" w:type="dxa"/>
          </w:tcPr>
          <w:p w14:paraId="2BA15D27" w14:textId="77777777" w:rsidR="0040444E" w:rsidRPr="00833C00" w:rsidRDefault="0040444E" w:rsidP="0040444E">
            <w:pPr>
              <w:autoSpaceDE w:val="0"/>
              <w:autoSpaceDN w:val="0"/>
              <w:adjustRightInd w:val="0"/>
              <w:spacing w:line="300" w:lineRule="auto"/>
              <w:jc w:val="both"/>
              <w:rPr>
                <w:rFonts w:ascii="GHEA Grapalat" w:hAnsi="GHEA Grapalat" w:cs="Tahoma"/>
                <w:b/>
                <w:bCs/>
              </w:rPr>
            </w:pPr>
            <w:r w:rsidRPr="00833C00">
              <w:rPr>
                <w:rFonts w:ascii="GHEA Grapalat" w:hAnsi="GHEA Grapalat" w:cs="Tahoma"/>
                <w:b/>
                <w:bCs/>
              </w:rPr>
              <w:t>Բնութագիր</w:t>
            </w:r>
          </w:p>
        </w:tc>
        <w:tc>
          <w:tcPr>
            <w:tcW w:w="7200" w:type="dxa"/>
          </w:tcPr>
          <w:p w14:paraId="687F7C5B" w14:textId="77777777" w:rsidR="0040444E" w:rsidRPr="00833C00" w:rsidRDefault="0040444E" w:rsidP="0040444E">
            <w:pPr>
              <w:autoSpaceDE w:val="0"/>
              <w:autoSpaceDN w:val="0"/>
              <w:adjustRightInd w:val="0"/>
              <w:spacing w:line="300" w:lineRule="auto"/>
              <w:jc w:val="both"/>
              <w:rPr>
                <w:rFonts w:ascii="GHEA Grapalat" w:hAnsi="GHEA Grapalat" w:cs="Tahoma"/>
                <w:b/>
                <w:bCs/>
              </w:rPr>
            </w:pPr>
            <w:r w:rsidRPr="00833C00">
              <w:rPr>
                <w:rFonts w:ascii="GHEA Grapalat" w:hAnsi="GHEA Grapalat" w:cs="Tahoma"/>
                <w:b/>
                <w:bCs/>
              </w:rPr>
              <w:t>Պահանջներ</w:t>
            </w:r>
          </w:p>
        </w:tc>
      </w:tr>
      <w:tr w:rsidR="0040444E" w:rsidRPr="00833C00" w14:paraId="43778DD8" w14:textId="77777777" w:rsidTr="0040444E">
        <w:tc>
          <w:tcPr>
            <w:tcW w:w="2628" w:type="dxa"/>
          </w:tcPr>
          <w:p w14:paraId="112E0D7B" w14:textId="77777777" w:rsidR="0040444E" w:rsidRPr="00833C00" w:rsidRDefault="0040444E" w:rsidP="0040444E">
            <w:pPr>
              <w:autoSpaceDE w:val="0"/>
              <w:autoSpaceDN w:val="0"/>
              <w:adjustRightInd w:val="0"/>
              <w:spacing w:line="300" w:lineRule="auto"/>
              <w:jc w:val="both"/>
              <w:rPr>
                <w:rFonts w:ascii="GHEA Grapalat" w:hAnsi="GHEA Grapalat"/>
                <w:b/>
                <w:bCs/>
                <w:color w:val="000000"/>
              </w:rPr>
            </w:pPr>
            <w:r w:rsidRPr="00833C00">
              <w:rPr>
                <w:rFonts w:ascii="GHEA Grapalat" w:hAnsi="GHEA Grapalat" w:cs="Tahoma"/>
                <w:b/>
                <w:bCs/>
                <w:color w:val="000000"/>
              </w:rPr>
              <w:t>Սարքի ձևաչափ</w:t>
            </w:r>
          </w:p>
        </w:tc>
        <w:tc>
          <w:tcPr>
            <w:tcW w:w="7200" w:type="dxa"/>
          </w:tcPr>
          <w:p w14:paraId="2EC7D65E"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s="Tahoma"/>
                <w:color w:val="000000"/>
              </w:rPr>
              <w:t>Երթուղիչը պետք է հնարավոր լինի տեղադրել 1.2</w:t>
            </w:r>
            <w:r w:rsidRPr="00833C00">
              <w:rPr>
                <w:rFonts w:ascii="Calibri" w:hAnsi="Calibri" w:cs="Calibri"/>
                <w:color w:val="000000"/>
              </w:rPr>
              <w:t> </w:t>
            </w:r>
            <w:r w:rsidRPr="00833C00">
              <w:rPr>
                <w:rFonts w:ascii="GHEA Grapalat" w:hAnsi="GHEA Grapalat" w:cs="Tahoma"/>
                <w:color w:val="000000"/>
              </w:rPr>
              <w:t>մ խորությամբ սերվերային դասական պահարանում:</w:t>
            </w:r>
          </w:p>
        </w:tc>
      </w:tr>
      <w:tr w:rsidR="0040444E" w:rsidRPr="00833C00" w14:paraId="6415E28E" w14:textId="77777777" w:rsidTr="0040444E">
        <w:trPr>
          <w:trHeight w:val="328"/>
        </w:trPr>
        <w:tc>
          <w:tcPr>
            <w:tcW w:w="2628" w:type="dxa"/>
          </w:tcPr>
          <w:p w14:paraId="5C896C10" w14:textId="77777777" w:rsidR="0040444E" w:rsidRPr="00833C00" w:rsidRDefault="0040444E" w:rsidP="0040444E">
            <w:pPr>
              <w:spacing w:line="300" w:lineRule="auto"/>
              <w:jc w:val="both"/>
              <w:rPr>
                <w:rFonts w:ascii="GHEA Grapalat" w:hAnsi="GHEA Grapalat" w:cs="Tahoma"/>
                <w:b/>
                <w:bCs/>
                <w:color w:val="000000"/>
              </w:rPr>
            </w:pPr>
            <w:r w:rsidRPr="00833C00">
              <w:rPr>
                <w:rFonts w:ascii="GHEA Grapalat" w:hAnsi="GHEA Grapalat" w:cs="Tahoma"/>
                <w:b/>
                <w:bCs/>
                <w:color w:val="000000"/>
              </w:rPr>
              <w:t>Սնուցում</w:t>
            </w:r>
          </w:p>
        </w:tc>
        <w:tc>
          <w:tcPr>
            <w:tcW w:w="7200" w:type="dxa"/>
          </w:tcPr>
          <w:p w14:paraId="1F037E6D" w14:textId="77777777" w:rsidR="0040444E" w:rsidRPr="00833C00" w:rsidRDefault="0040444E" w:rsidP="0040444E">
            <w:pPr>
              <w:spacing w:line="300" w:lineRule="auto"/>
              <w:jc w:val="both"/>
              <w:rPr>
                <w:rFonts w:ascii="GHEA Grapalat" w:hAnsi="GHEA Grapalat" w:cs="Tahoma"/>
                <w:color w:val="000000"/>
              </w:rPr>
            </w:pPr>
            <w:r w:rsidRPr="00833C00">
              <w:rPr>
                <w:rFonts w:ascii="GHEA Grapalat" w:hAnsi="GHEA Grapalat" w:cs="Tahoma"/>
                <w:color w:val="000000"/>
              </w:rPr>
              <w:t>Առնվազն 2 սնուցման բլոկ՝ յուրաքանչյուրը 650 W հզորությամբ:</w:t>
            </w:r>
          </w:p>
        </w:tc>
      </w:tr>
      <w:tr w:rsidR="0040444E" w:rsidRPr="00833C00" w14:paraId="3E8B93B1" w14:textId="77777777" w:rsidTr="0040444E">
        <w:trPr>
          <w:trHeight w:val="320"/>
        </w:trPr>
        <w:tc>
          <w:tcPr>
            <w:tcW w:w="2628" w:type="dxa"/>
          </w:tcPr>
          <w:p w14:paraId="36A13BF3" w14:textId="77777777" w:rsidR="0040444E" w:rsidRPr="00833C00" w:rsidRDefault="0040444E" w:rsidP="0040444E">
            <w:pPr>
              <w:spacing w:line="300" w:lineRule="auto"/>
              <w:jc w:val="both"/>
              <w:rPr>
                <w:rFonts w:ascii="GHEA Grapalat" w:hAnsi="GHEA Grapalat" w:cs="Tahoma"/>
                <w:b/>
                <w:bCs/>
                <w:color w:val="000000"/>
              </w:rPr>
            </w:pPr>
            <w:r w:rsidRPr="00833C00">
              <w:rPr>
                <w:rFonts w:ascii="GHEA Grapalat" w:hAnsi="GHEA Grapalat" w:cs="Tahoma"/>
                <w:b/>
                <w:bCs/>
                <w:color w:val="000000"/>
              </w:rPr>
              <w:t>Պորտեր</w:t>
            </w:r>
          </w:p>
        </w:tc>
        <w:tc>
          <w:tcPr>
            <w:tcW w:w="7200" w:type="dxa"/>
          </w:tcPr>
          <w:p w14:paraId="6285B55D" w14:textId="77777777" w:rsidR="0040444E" w:rsidRPr="00833C00" w:rsidRDefault="0040444E" w:rsidP="0040444E">
            <w:pPr>
              <w:spacing w:line="300" w:lineRule="auto"/>
              <w:jc w:val="both"/>
              <w:rPr>
                <w:rFonts w:ascii="GHEA Grapalat" w:hAnsi="GHEA Grapalat" w:cs="Tahoma"/>
                <w:color w:val="000000"/>
              </w:rPr>
            </w:pPr>
            <w:r w:rsidRPr="00833C00">
              <w:rPr>
                <w:rFonts w:ascii="GHEA Grapalat" w:hAnsi="GHEA Grapalat" w:cs="Tahoma"/>
                <w:color w:val="000000"/>
              </w:rPr>
              <w:t>Առնվազն 4 ներկառուցված 1G Ethernet SFP պորտ (1G RJ-45 SFP մոդուլները տեղադրված): Առնվազն 2 10G SFP+ պորտ:</w:t>
            </w:r>
          </w:p>
        </w:tc>
      </w:tr>
      <w:tr w:rsidR="0040444E" w:rsidRPr="00833C00" w14:paraId="6425D942" w14:textId="77777777" w:rsidTr="0040444E">
        <w:trPr>
          <w:trHeight w:val="328"/>
        </w:trPr>
        <w:tc>
          <w:tcPr>
            <w:tcW w:w="2628" w:type="dxa"/>
          </w:tcPr>
          <w:p w14:paraId="0BADBE27" w14:textId="77777777" w:rsidR="0040444E" w:rsidRPr="00833C00" w:rsidRDefault="0040444E" w:rsidP="0040444E">
            <w:pPr>
              <w:spacing w:line="300" w:lineRule="auto"/>
              <w:jc w:val="both"/>
              <w:rPr>
                <w:rFonts w:ascii="GHEA Grapalat" w:hAnsi="GHEA Grapalat" w:cs="Tahoma"/>
                <w:b/>
                <w:bCs/>
                <w:color w:val="000000"/>
              </w:rPr>
            </w:pPr>
            <w:r w:rsidRPr="00833C00">
              <w:rPr>
                <w:rFonts w:ascii="GHEA Grapalat" w:hAnsi="GHEA Grapalat"/>
                <w:b/>
                <w:bCs/>
                <w:color w:val="000000"/>
              </w:rPr>
              <w:t xml:space="preserve">DRAM </w:t>
            </w:r>
            <w:r w:rsidRPr="00833C00">
              <w:rPr>
                <w:rFonts w:ascii="GHEA Grapalat" w:hAnsi="GHEA Grapalat" w:cs="Tahoma"/>
                <w:b/>
                <w:bCs/>
                <w:color w:val="000000"/>
              </w:rPr>
              <w:t>Հիշողություն</w:t>
            </w:r>
          </w:p>
        </w:tc>
        <w:tc>
          <w:tcPr>
            <w:tcW w:w="7200" w:type="dxa"/>
          </w:tcPr>
          <w:p w14:paraId="23649145"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 xml:space="preserve">8-GB DRAM՝ </w:t>
            </w:r>
            <w:r w:rsidRPr="00833C00">
              <w:rPr>
                <w:rFonts w:ascii="GHEA Grapalat" w:hAnsi="GHEA Grapalat" w:cs="Tahoma"/>
                <w:color w:val="000000"/>
              </w:rPr>
              <w:t>մինչև 16GB ընդլայնման հնարավորությամբ:</w:t>
            </w:r>
          </w:p>
        </w:tc>
      </w:tr>
      <w:tr w:rsidR="0040444E" w:rsidRPr="00833C00" w14:paraId="5A04648F" w14:textId="77777777" w:rsidTr="0040444E">
        <w:trPr>
          <w:trHeight w:val="328"/>
        </w:trPr>
        <w:tc>
          <w:tcPr>
            <w:tcW w:w="2628" w:type="dxa"/>
          </w:tcPr>
          <w:p w14:paraId="1B0CA6F9" w14:textId="77777777" w:rsidR="0040444E" w:rsidRPr="00833C00" w:rsidRDefault="0040444E" w:rsidP="0040444E">
            <w:pPr>
              <w:spacing w:line="300" w:lineRule="auto"/>
              <w:jc w:val="both"/>
              <w:rPr>
                <w:rFonts w:ascii="GHEA Grapalat" w:hAnsi="GHEA Grapalat"/>
                <w:b/>
                <w:bCs/>
                <w:color w:val="000000"/>
              </w:rPr>
            </w:pPr>
            <w:r w:rsidRPr="00833C00">
              <w:rPr>
                <w:rFonts w:ascii="GHEA Grapalat" w:hAnsi="GHEA Grapalat"/>
                <w:b/>
                <w:bCs/>
                <w:color w:val="000000"/>
              </w:rPr>
              <w:t>eUSB Bootflash</w:t>
            </w:r>
          </w:p>
        </w:tc>
        <w:tc>
          <w:tcPr>
            <w:tcW w:w="7200" w:type="dxa"/>
          </w:tcPr>
          <w:p w14:paraId="4F6E6ACF"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8 GB:</w:t>
            </w:r>
          </w:p>
        </w:tc>
      </w:tr>
      <w:tr w:rsidR="0040444E" w:rsidRPr="00833C00" w14:paraId="1253AA54" w14:textId="77777777" w:rsidTr="0040444E">
        <w:trPr>
          <w:trHeight w:val="328"/>
        </w:trPr>
        <w:tc>
          <w:tcPr>
            <w:tcW w:w="2628" w:type="dxa"/>
          </w:tcPr>
          <w:p w14:paraId="7592A839" w14:textId="77777777" w:rsidR="0040444E" w:rsidRPr="00833C00" w:rsidRDefault="0040444E" w:rsidP="0040444E">
            <w:pPr>
              <w:spacing w:line="300" w:lineRule="auto"/>
              <w:jc w:val="both"/>
              <w:rPr>
                <w:rFonts w:ascii="GHEA Grapalat" w:hAnsi="GHEA Grapalat" w:cs="Tahoma"/>
                <w:b/>
                <w:bCs/>
                <w:color w:val="000000"/>
              </w:rPr>
            </w:pPr>
            <w:r w:rsidRPr="00833C00">
              <w:rPr>
                <w:rFonts w:ascii="GHEA Grapalat" w:hAnsi="GHEA Grapalat" w:cs="Tahoma"/>
                <w:b/>
                <w:bCs/>
                <w:color w:val="000000"/>
              </w:rPr>
              <w:t>Արտադրողականություն</w:t>
            </w:r>
          </w:p>
        </w:tc>
        <w:tc>
          <w:tcPr>
            <w:tcW w:w="7200" w:type="dxa"/>
          </w:tcPr>
          <w:p w14:paraId="164C9097"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s="Tahoma"/>
                <w:color w:val="000000"/>
              </w:rPr>
              <w:t>Մինչև</w:t>
            </w:r>
            <w:r w:rsidRPr="00833C00">
              <w:rPr>
                <w:rFonts w:ascii="GHEA Grapalat" w:hAnsi="GHEA Grapalat"/>
                <w:color w:val="000000"/>
              </w:rPr>
              <w:t xml:space="preserve"> 15 Gbps:</w:t>
            </w:r>
          </w:p>
        </w:tc>
      </w:tr>
      <w:tr w:rsidR="0040444E" w:rsidRPr="00833C00" w14:paraId="7D1EF89C" w14:textId="77777777" w:rsidTr="0040444E">
        <w:trPr>
          <w:trHeight w:val="328"/>
        </w:trPr>
        <w:tc>
          <w:tcPr>
            <w:tcW w:w="2628" w:type="dxa"/>
          </w:tcPr>
          <w:p w14:paraId="2EBA1835" w14:textId="77777777" w:rsidR="0040444E" w:rsidRPr="00833C00" w:rsidRDefault="0040444E" w:rsidP="0040444E">
            <w:pPr>
              <w:spacing w:line="300" w:lineRule="auto"/>
              <w:jc w:val="both"/>
              <w:rPr>
                <w:rFonts w:ascii="GHEA Grapalat" w:hAnsi="GHEA Grapalat" w:cs="Tahoma"/>
                <w:b/>
                <w:bCs/>
                <w:color w:val="000000"/>
              </w:rPr>
            </w:pPr>
            <w:r w:rsidRPr="00833C00">
              <w:rPr>
                <w:rFonts w:ascii="GHEA Grapalat" w:hAnsi="GHEA Grapalat"/>
                <w:b/>
                <w:bCs/>
                <w:color w:val="000000"/>
              </w:rPr>
              <w:t xml:space="preserve">Zone-based Firewall </w:t>
            </w:r>
            <w:r w:rsidRPr="00833C00">
              <w:rPr>
                <w:rFonts w:ascii="GHEA Grapalat" w:hAnsi="GHEA Grapalat" w:cs="Tahoma"/>
                <w:b/>
                <w:bCs/>
                <w:color w:val="000000"/>
              </w:rPr>
              <w:t>և</w:t>
            </w:r>
            <w:r w:rsidRPr="00833C00">
              <w:rPr>
                <w:rFonts w:ascii="GHEA Grapalat" w:hAnsi="GHEA Grapalat"/>
                <w:b/>
                <w:bCs/>
                <w:color w:val="000000"/>
              </w:rPr>
              <w:t xml:space="preserve"> NAT </w:t>
            </w:r>
            <w:r w:rsidRPr="00833C00">
              <w:rPr>
                <w:rFonts w:ascii="GHEA Grapalat" w:hAnsi="GHEA Grapalat" w:cs="Tahoma"/>
                <w:b/>
                <w:bCs/>
                <w:color w:val="000000"/>
              </w:rPr>
              <w:t>ծառայություններ</w:t>
            </w:r>
          </w:p>
        </w:tc>
        <w:tc>
          <w:tcPr>
            <w:tcW w:w="7200" w:type="dxa"/>
          </w:tcPr>
          <w:p w14:paraId="343F6BDE"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Մինչև 15 Gbps:</w:t>
            </w:r>
          </w:p>
          <w:p w14:paraId="0019E97C"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VRF aware FW and VRF aware NAT:</w:t>
            </w:r>
          </w:p>
        </w:tc>
      </w:tr>
      <w:tr w:rsidR="0040444E" w:rsidRPr="00833C00" w14:paraId="68F9D56E" w14:textId="77777777" w:rsidTr="0040444E">
        <w:trPr>
          <w:trHeight w:val="328"/>
        </w:trPr>
        <w:tc>
          <w:tcPr>
            <w:tcW w:w="2628" w:type="dxa"/>
          </w:tcPr>
          <w:p w14:paraId="28346C37" w14:textId="77777777" w:rsidR="0040444E" w:rsidRPr="00833C00" w:rsidRDefault="0040444E" w:rsidP="0040444E">
            <w:pPr>
              <w:spacing w:line="300" w:lineRule="auto"/>
              <w:jc w:val="both"/>
              <w:rPr>
                <w:rFonts w:ascii="GHEA Grapalat" w:hAnsi="GHEA Grapalat" w:cs="Tahoma"/>
                <w:b/>
                <w:bCs/>
                <w:color w:val="000000"/>
              </w:rPr>
            </w:pPr>
            <w:r w:rsidRPr="00833C00">
              <w:rPr>
                <w:rFonts w:ascii="GHEA Grapalat" w:hAnsi="GHEA Grapalat" w:cs="Tahoma"/>
                <w:b/>
                <w:bCs/>
                <w:color w:val="000000"/>
              </w:rPr>
              <w:t>Ֆայրվոլի ընդհանուր սեսիաների քանակը</w:t>
            </w:r>
          </w:p>
        </w:tc>
        <w:tc>
          <w:tcPr>
            <w:tcW w:w="7200" w:type="dxa"/>
          </w:tcPr>
          <w:p w14:paraId="7E283EB0" w14:textId="77777777" w:rsidR="0040444E" w:rsidRPr="00833C00" w:rsidRDefault="0040444E" w:rsidP="0040444E">
            <w:pPr>
              <w:spacing w:line="300" w:lineRule="auto"/>
              <w:jc w:val="both"/>
              <w:rPr>
                <w:rFonts w:ascii="GHEA Grapalat" w:hAnsi="GHEA Grapalat" w:cs="Tahoma"/>
                <w:color w:val="000000"/>
              </w:rPr>
            </w:pPr>
            <w:r w:rsidRPr="00833C00">
              <w:rPr>
                <w:rFonts w:ascii="GHEA Grapalat" w:hAnsi="GHEA Grapalat"/>
                <w:color w:val="000000"/>
              </w:rPr>
              <w:t>Առնվազն 500,000</w:t>
            </w:r>
            <w:r w:rsidRPr="00833C00">
              <w:rPr>
                <w:rFonts w:ascii="GHEA Grapalat" w:hAnsi="GHEA Grapalat" w:cs="Tahoma"/>
                <w:color w:val="000000"/>
              </w:rPr>
              <w:t>:</w:t>
            </w:r>
          </w:p>
        </w:tc>
      </w:tr>
      <w:tr w:rsidR="0040444E" w:rsidRPr="00833C00" w14:paraId="1F0CFD17" w14:textId="77777777" w:rsidTr="0040444E">
        <w:trPr>
          <w:trHeight w:val="328"/>
        </w:trPr>
        <w:tc>
          <w:tcPr>
            <w:tcW w:w="2628" w:type="dxa"/>
          </w:tcPr>
          <w:p w14:paraId="537DC197" w14:textId="77777777" w:rsidR="0040444E" w:rsidRPr="00833C00" w:rsidRDefault="0040444E" w:rsidP="0040444E">
            <w:pPr>
              <w:spacing w:line="300" w:lineRule="auto"/>
              <w:jc w:val="both"/>
              <w:rPr>
                <w:rFonts w:ascii="GHEA Grapalat" w:hAnsi="GHEA Grapalat" w:cs="Tahoma"/>
                <w:b/>
                <w:bCs/>
                <w:color w:val="000000"/>
              </w:rPr>
            </w:pPr>
            <w:r w:rsidRPr="00833C00">
              <w:rPr>
                <w:rFonts w:ascii="GHEA Grapalat" w:hAnsi="GHEA Grapalat"/>
                <w:b/>
                <w:bCs/>
                <w:color w:val="000000"/>
              </w:rPr>
              <w:t xml:space="preserve">VPN </w:t>
            </w:r>
            <w:r w:rsidRPr="00833C00">
              <w:rPr>
                <w:rFonts w:ascii="GHEA Grapalat" w:hAnsi="GHEA Grapalat" w:cs="Tahoma"/>
                <w:b/>
                <w:bCs/>
                <w:color w:val="000000"/>
              </w:rPr>
              <w:t>ծառայություններ</w:t>
            </w:r>
          </w:p>
        </w:tc>
        <w:tc>
          <w:tcPr>
            <w:tcW w:w="7200" w:type="dxa"/>
          </w:tcPr>
          <w:p w14:paraId="1A789586"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 xml:space="preserve">IPsec, GRE + IPsec, </w:t>
            </w:r>
            <w:r w:rsidRPr="00833C00">
              <w:rPr>
                <w:rFonts w:ascii="GHEA Grapalat" w:hAnsi="GHEA Grapalat" w:cs="Calibri"/>
              </w:rPr>
              <w:t>dynamic VPN with multipoint capability</w:t>
            </w:r>
          </w:p>
        </w:tc>
      </w:tr>
      <w:tr w:rsidR="0040444E" w:rsidRPr="00833C00" w14:paraId="00D85F52" w14:textId="77777777" w:rsidTr="0040444E">
        <w:trPr>
          <w:trHeight w:val="328"/>
        </w:trPr>
        <w:tc>
          <w:tcPr>
            <w:tcW w:w="2628" w:type="dxa"/>
          </w:tcPr>
          <w:p w14:paraId="505612CD" w14:textId="77777777" w:rsidR="0040444E" w:rsidRPr="00833C00" w:rsidRDefault="0040444E" w:rsidP="0040444E">
            <w:pPr>
              <w:spacing w:line="300" w:lineRule="auto"/>
              <w:jc w:val="both"/>
              <w:rPr>
                <w:rFonts w:ascii="GHEA Grapalat" w:hAnsi="GHEA Grapalat" w:cs="Tahoma"/>
                <w:b/>
                <w:bCs/>
                <w:color w:val="000000"/>
              </w:rPr>
            </w:pPr>
            <w:r w:rsidRPr="00833C00">
              <w:rPr>
                <w:rFonts w:ascii="GHEA Grapalat" w:hAnsi="GHEA Grapalat" w:cs="Tahoma"/>
                <w:b/>
                <w:bCs/>
                <w:color w:val="000000"/>
              </w:rPr>
              <w:t>Առավելագույն հնարավոր</w:t>
            </w:r>
            <w:r w:rsidRPr="00833C00">
              <w:rPr>
                <w:rFonts w:ascii="GHEA Grapalat" w:hAnsi="GHEA Grapalat"/>
                <w:b/>
                <w:bCs/>
                <w:color w:val="000000"/>
              </w:rPr>
              <w:t xml:space="preserve"> IPsec </w:t>
            </w:r>
            <w:r w:rsidRPr="00833C00">
              <w:rPr>
                <w:rFonts w:ascii="GHEA Grapalat" w:hAnsi="GHEA Grapalat" w:cs="Tahoma"/>
                <w:b/>
                <w:bCs/>
                <w:color w:val="000000"/>
              </w:rPr>
              <w:t>թունելների քանակ</w:t>
            </w:r>
          </w:p>
        </w:tc>
        <w:tc>
          <w:tcPr>
            <w:tcW w:w="7200" w:type="dxa"/>
          </w:tcPr>
          <w:p w14:paraId="111C2C33"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Առնվազն 4</w:t>
            </w:r>
            <w:r>
              <w:rPr>
                <w:rFonts w:ascii="GHEA Grapalat" w:hAnsi="GHEA Grapalat"/>
                <w:color w:val="000000"/>
                <w:lang w:val="hy-AM"/>
              </w:rPr>
              <w:t>,</w:t>
            </w:r>
            <w:r w:rsidRPr="00833C00">
              <w:rPr>
                <w:rFonts w:ascii="GHEA Grapalat" w:hAnsi="GHEA Grapalat"/>
                <w:color w:val="000000"/>
              </w:rPr>
              <w:t>000:</w:t>
            </w:r>
          </w:p>
        </w:tc>
      </w:tr>
      <w:tr w:rsidR="0040444E" w:rsidRPr="00833C00" w14:paraId="308EBAD4" w14:textId="77777777" w:rsidTr="0040444E">
        <w:trPr>
          <w:trHeight w:val="328"/>
        </w:trPr>
        <w:tc>
          <w:tcPr>
            <w:tcW w:w="2628" w:type="dxa"/>
          </w:tcPr>
          <w:p w14:paraId="07CD8883" w14:textId="77777777" w:rsidR="0040444E" w:rsidRPr="00833C00" w:rsidRDefault="0040444E" w:rsidP="0040444E">
            <w:pPr>
              <w:spacing w:line="300" w:lineRule="auto"/>
              <w:jc w:val="both"/>
              <w:rPr>
                <w:rFonts w:ascii="GHEA Grapalat" w:hAnsi="GHEA Grapalat"/>
                <w:b/>
                <w:bCs/>
                <w:color w:val="000000"/>
              </w:rPr>
            </w:pPr>
            <w:r w:rsidRPr="00833C00">
              <w:rPr>
                <w:rFonts w:ascii="GHEA Grapalat" w:hAnsi="GHEA Grapalat"/>
                <w:b/>
                <w:bCs/>
                <w:color w:val="000000"/>
              </w:rPr>
              <w:t xml:space="preserve">IPv4 </w:t>
            </w:r>
            <w:r w:rsidRPr="00833C00">
              <w:rPr>
                <w:rFonts w:ascii="GHEA Grapalat" w:hAnsi="GHEA Grapalat" w:cs="Tahoma"/>
                <w:b/>
                <w:bCs/>
                <w:color w:val="000000"/>
              </w:rPr>
              <w:t>երթուղավորման արձանագրություններ</w:t>
            </w:r>
          </w:p>
        </w:tc>
        <w:tc>
          <w:tcPr>
            <w:tcW w:w="7200" w:type="dxa"/>
          </w:tcPr>
          <w:p w14:paraId="72FAB426" w14:textId="77777777" w:rsidR="0040444E" w:rsidRPr="00833C00" w:rsidRDefault="0040444E" w:rsidP="0040444E">
            <w:pPr>
              <w:jc w:val="both"/>
              <w:rPr>
                <w:rFonts w:ascii="GHEA Grapalat" w:hAnsi="GHEA Grapalat" w:cs="Calibri"/>
              </w:rPr>
            </w:pPr>
            <w:r w:rsidRPr="00833C00">
              <w:rPr>
                <w:rFonts w:ascii="GHEA Grapalat" w:hAnsi="GHEA Grapalat" w:cs="Calibri"/>
              </w:rPr>
              <w:t>RIP v1 / v2, OSPF, BGP, PBR:</w:t>
            </w:r>
          </w:p>
          <w:p w14:paraId="16DE01BE" w14:textId="77777777" w:rsidR="0040444E" w:rsidRPr="00833C00" w:rsidRDefault="0040444E" w:rsidP="0040444E">
            <w:pPr>
              <w:jc w:val="both"/>
              <w:rPr>
                <w:rFonts w:ascii="GHEA Grapalat" w:hAnsi="GHEA Grapalat" w:cs="Calibri"/>
              </w:rPr>
            </w:pPr>
            <w:r w:rsidRPr="00833C00">
              <w:rPr>
                <w:rFonts w:ascii="GHEA Grapalat" w:hAnsi="GHEA Grapalat" w:cs="Calibri"/>
              </w:rPr>
              <w:t>Մինչ 1մլն IPv4 երթուղիների աջակցություն:</w:t>
            </w:r>
          </w:p>
          <w:p w14:paraId="5DF58F7E"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s="Sylfaen"/>
              </w:rPr>
              <w:t>Աջակցում</w:t>
            </w:r>
            <w:r w:rsidRPr="00833C00">
              <w:rPr>
                <w:rFonts w:ascii="GHEA Grapalat" w:hAnsi="GHEA Grapalat" w:cs="Calibri"/>
              </w:rPr>
              <w:t xml:space="preserve"> </w:t>
            </w:r>
            <w:r w:rsidRPr="00833C00">
              <w:rPr>
                <w:rFonts w:ascii="GHEA Grapalat" w:hAnsi="GHEA Grapalat" w:cs="Sylfaen"/>
              </w:rPr>
              <w:t>դինամիկ</w:t>
            </w:r>
            <w:r w:rsidRPr="00833C00">
              <w:rPr>
                <w:rFonts w:ascii="GHEA Grapalat" w:hAnsi="GHEA Grapalat" w:cs="Calibri"/>
              </w:rPr>
              <w:t xml:space="preserve"> </w:t>
            </w:r>
            <w:r w:rsidRPr="00833C00">
              <w:rPr>
                <w:rFonts w:ascii="GHEA Grapalat" w:hAnsi="GHEA Grapalat" w:cs="Sylfaen"/>
              </w:rPr>
              <w:t>երթուղային</w:t>
            </w:r>
            <w:r w:rsidRPr="00833C00">
              <w:rPr>
                <w:rFonts w:ascii="GHEA Grapalat" w:hAnsi="GHEA Grapalat" w:cs="Calibri"/>
              </w:rPr>
              <w:t xml:space="preserve"> </w:t>
            </w:r>
            <w:r w:rsidRPr="00833C00">
              <w:rPr>
                <w:rFonts w:ascii="GHEA Grapalat" w:hAnsi="GHEA Grapalat" w:cs="Sylfaen"/>
              </w:rPr>
              <w:t>արձանագրության համար</w:t>
            </w:r>
            <w:r w:rsidRPr="00833C00">
              <w:rPr>
                <w:rFonts w:ascii="GHEA Grapalat" w:hAnsi="GHEA Grapalat" w:cs="Calibri"/>
              </w:rPr>
              <w:t xml:space="preserve">, </w:t>
            </w:r>
            <w:r w:rsidRPr="00833C00">
              <w:rPr>
                <w:rFonts w:ascii="GHEA Grapalat" w:hAnsi="GHEA Grapalat" w:cs="Sylfaen"/>
              </w:rPr>
              <w:t>որն</w:t>
            </w:r>
            <w:r w:rsidRPr="00833C00">
              <w:rPr>
                <w:rFonts w:ascii="GHEA Grapalat" w:hAnsi="GHEA Grapalat" w:cs="Calibri"/>
              </w:rPr>
              <w:t xml:space="preserve"> </w:t>
            </w:r>
            <w:r w:rsidRPr="00833C00">
              <w:rPr>
                <w:rFonts w:ascii="GHEA Grapalat" w:hAnsi="GHEA Grapalat" w:cs="Sylfaen"/>
              </w:rPr>
              <w:t>ընտրում</w:t>
            </w:r>
            <w:r w:rsidRPr="00833C00">
              <w:rPr>
                <w:rFonts w:ascii="GHEA Grapalat" w:hAnsi="GHEA Grapalat" w:cs="Calibri"/>
              </w:rPr>
              <w:t xml:space="preserve"> </w:t>
            </w:r>
            <w:r w:rsidRPr="00833C00">
              <w:rPr>
                <w:rFonts w:ascii="GHEA Grapalat" w:hAnsi="GHEA Grapalat" w:cs="Sylfaen"/>
              </w:rPr>
              <w:t>է</w:t>
            </w:r>
            <w:r w:rsidRPr="00833C00">
              <w:rPr>
                <w:rFonts w:ascii="GHEA Grapalat" w:hAnsi="GHEA Grapalat" w:cs="Calibri"/>
              </w:rPr>
              <w:t xml:space="preserve"> </w:t>
            </w:r>
            <w:r w:rsidRPr="00833C00">
              <w:rPr>
                <w:rFonts w:ascii="GHEA Grapalat" w:hAnsi="GHEA Grapalat" w:cs="Sylfaen"/>
              </w:rPr>
              <w:t>լավագույն</w:t>
            </w:r>
            <w:r w:rsidRPr="00833C00">
              <w:rPr>
                <w:rFonts w:ascii="GHEA Grapalat" w:hAnsi="GHEA Grapalat" w:cs="Calibri"/>
              </w:rPr>
              <w:t xml:space="preserve"> </w:t>
            </w:r>
            <w:r w:rsidRPr="00833C00">
              <w:rPr>
                <w:rFonts w:ascii="GHEA Grapalat" w:hAnsi="GHEA Grapalat" w:cs="Sylfaen"/>
              </w:rPr>
              <w:t>երթուղին՝</w:t>
            </w:r>
            <w:r w:rsidRPr="00833C00">
              <w:rPr>
                <w:rFonts w:ascii="GHEA Grapalat" w:hAnsi="GHEA Grapalat" w:cs="Calibri"/>
              </w:rPr>
              <w:t xml:space="preserve"> </w:t>
            </w:r>
            <w:r w:rsidRPr="00833C00">
              <w:rPr>
                <w:rFonts w:ascii="GHEA Grapalat" w:hAnsi="GHEA Grapalat" w:cs="Sylfaen"/>
              </w:rPr>
              <w:t>հիմնվելով</w:t>
            </w:r>
            <w:r w:rsidRPr="00833C00">
              <w:rPr>
                <w:rFonts w:ascii="GHEA Grapalat" w:hAnsi="GHEA Grapalat" w:cs="Calibri"/>
              </w:rPr>
              <w:t xml:space="preserve"> </w:t>
            </w:r>
            <w:r w:rsidRPr="00833C00">
              <w:rPr>
                <w:rFonts w:ascii="GHEA Grapalat" w:hAnsi="GHEA Grapalat" w:cs="Sylfaen"/>
              </w:rPr>
              <w:t>ցանցի</w:t>
            </w:r>
            <w:r w:rsidRPr="00833C00">
              <w:rPr>
                <w:rFonts w:ascii="GHEA Grapalat" w:hAnsi="GHEA Grapalat" w:cs="Calibri"/>
              </w:rPr>
              <w:t xml:space="preserve"> </w:t>
            </w:r>
            <w:r w:rsidRPr="00833C00">
              <w:rPr>
                <w:rFonts w:ascii="GHEA Grapalat" w:hAnsi="GHEA Grapalat" w:cs="Sylfaen"/>
              </w:rPr>
              <w:t>ուշացման</w:t>
            </w:r>
            <w:r w:rsidRPr="00833C00">
              <w:rPr>
                <w:rFonts w:ascii="GHEA Grapalat" w:hAnsi="GHEA Grapalat" w:cs="Calibri"/>
              </w:rPr>
              <w:t xml:space="preserve">, </w:t>
            </w:r>
            <w:r w:rsidRPr="00833C00">
              <w:rPr>
                <w:rFonts w:ascii="GHEA Grapalat" w:hAnsi="GHEA Grapalat" w:cs="Sylfaen"/>
              </w:rPr>
              <w:t>թողունակության</w:t>
            </w:r>
            <w:r w:rsidRPr="00833C00">
              <w:rPr>
                <w:rFonts w:ascii="GHEA Grapalat" w:hAnsi="GHEA Grapalat" w:cs="Calibri"/>
              </w:rPr>
              <w:t xml:space="preserve">, </w:t>
            </w:r>
            <w:r w:rsidRPr="00833C00">
              <w:rPr>
                <w:rFonts w:ascii="GHEA Grapalat" w:hAnsi="GHEA Grapalat" w:cs="Sylfaen"/>
              </w:rPr>
              <w:t>հուսալիության</w:t>
            </w:r>
            <w:r w:rsidRPr="00833C00">
              <w:rPr>
                <w:rFonts w:ascii="GHEA Grapalat" w:hAnsi="GHEA Grapalat" w:cs="Calibri"/>
              </w:rPr>
              <w:t xml:space="preserve"> </w:t>
            </w:r>
            <w:r w:rsidRPr="00833C00">
              <w:rPr>
                <w:rFonts w:ascii="GHEA Grapalat" w:hAnsi="GHEA Grapalat" w:cs="Sylfaen"/>
              </w:rPr>
              <w:t>և</w:t>
            </w:r>
            <w:r w:rsidRPr="00833C00">
              <w:rPr>
                <w:rFonts w:ascii="GHEA Grapalat" w:hAnsi="GHEA Grapalat" w:cs="Calibri"/>
              </w:rPr>
              <w:t xml:space="preserve"> </w:t>
            </w:r>
            <w:r w:rsidRPr="00833C00">
              <w:rPr>
                <w:rFonts w:ascii="GHEA Grapalat" w:hAnsi="GHEA Grapalat" w:cs="Sylfaen"/>
              </w:rPr>
              <w:t>բեռնվածության</w:t>
            </w:r>
            <w:r w:rsidRPr="00833C00">
              <w:rPr>
                <w:rFonts w:ascii="GHEA Grapalat" w:hAnsi="GHEA Grapalat" w:cs="Calibri"/>
              </w:rPr>
              <w:t xml:space="preserve"> </w:t>
            </w:r>
            <w:r w:rsidRPr="00833C00">
              <w:rPr>
                <w:rFonts w:ascii="GHEA Grapalat" w:hAnsi="GHEA Grapalat" w:cs="Sylfaen"/>
              </w:rPr>
              <w:t>արժեքների</w:t>
            </w:r>
            <w:r w:rsidRPr="00833C00">
              <w:rPr>
                <w:rFonts w:ascii="GHEA Grapalat" w:hAnsi="GHEA Grapalat" w:cs="Calibri"/>
              </w:rPr>
              <w:t xml:space="preserve"> </w:t>
            </w:r>
            <w:r w:rsidRPr="00833C00">
              <w:rPr>
                <w:rFonts w:ascii="GHEA Grapalat" w:hAnsi="GHEA Grapalat" w:cs="Sylfaen"/>
              </w:rPr>
              <w:lastRenderedPageBreak/>
              <w:t>վրա</w:t>
            </w:r>
            <w:r w:rsidRPr="00833C00">
              <w:rPr>
                <w:rFonts w:ascii="GHEA Grapalat" w:hAnsi="GHEA Grapalat" w:cs="Calibri"/>
              </w:rPr>
              <w:t xml:space="preserve"> </w:t>
            </w:r>
            <w:r w:rsidRPr="00833C00">
              <w:rPr>
                <w:rFonts w:ascii="GHEA Grapalat" w:hAnsi="GHEA Grapalat" w:cs="Sylfaen"/>
              </w:rPr>
              <w:t>և</w:t>
            </w:r>
            <w:r w:rsidRPr="00833C00">
              <w:rPr>
                <w:rFonts w:ascii="GHEA Grapalat" w:hAnsi="GHEA Grapalat" w:cs="Calibri"/>
              </w:rPr>
              <w:t xml:space="preserve"> </w:t>
            </w:r>
            <w:r w:rsidRPr="00833C00">
              <w:rPr>
                <w:rFonts w:ascii="GHEA Grapalat" w:hAnsi="GHEA Grapalat" w:cs="Sylfaen"/>
              </w:rPr>
              <w:t>կարող</w:t>
            </w:r>
            <w:r w:rsidRPr="00833C00">
              <w:rPr>
                <w:rFonts w:ascii="GHEA Grapalat" w:hAnsi="GHEA Grapalat" w:cs="Calibri"/>
              </w:rPr>
              <w:t xml:space="preserve"> </w:t>
            </w:r>
            <w:r w:rsidRPr="00833C00">
              <w:rPr>
                <w:rFonts w:ascii="GHEA Grapalat" w:hAnsi="GHEA Grapalat" w:cs="Sylfaen"/>
              </w:rPr>
              <w:t>է</w:t>
            </w:r>
            <w:r w:rsidRPr="00833C00">
              <w:rPr>
                <w:rFonts w:ascii="GHEA Grapalat" w:hAnsi="GHEA Grapalat" w:cs="Calibri"/>
              </w:rPr>
              <w:t xml:space="preserve"> ապահովել </w:t>
            </w:r>
            <w:r w:rsidRPr="00833C00">
              <w:rPr>
                <w:rFonts w:ascii="GHEA Grapalat" w:hAnsi="GHEA Grapalat" w:cs="Sylfaen"/>
              </w:rPr>
              <w:t>անհավասար</w:t>
            </w:r>
            <w:r w:rsidRPr="00833C00">
              <w:rPr>
                <w:rFonts w:ascii="GHEA Grapalat" w:hAnsi="GHEA Grapalat" w:cs="Calibri"/>
              </w:rPr>
              <w:t xml:space="preserve"> </w:t>
            </w:r>
            <w:r w:rsidRPr="00833C00">
              <w:rPr>
                <w:rFonts w:ascii="GHEA Grapalat" w:hAnsi="GHEA Grapalat" w:cs="Sylfaen"/>
              </w:rPr>
              <w:t>չափումներով</w:t>
            </w:r>
            <w:r w:rsidRPr="00833C00">
              <w:rPr>
                <w:rFonts w:ascii="GHEA Grapalat" w:hAnsi="GHEA Grapalat" w:cs="Calibri"/>
              </w:rPr>
              <w:t xml:space="preserve"> </w:t>
            </w:r>
            <w:r w:rsidRPr="00833C00">
              <w:rPr>
                <w:rFonts w:ascii="GHEA Grapalat" w:hAnsi="GHEA Grapalat" w:cs="Sylfaen"/>
              </w:rPr>
              <w:t>ուղիների ծանրաբեռնվածության բաշխում</w:t>
            </w:r>
            <w:r w:rsidRPr="00833C00">
              <w:rPr>
                <w:rFonts w:ascii="GHEA Grapalat" w:hAnsi="GHEA Grapalat" w:cs="Calibri"/>
              </w:rPr>
              <w:t>:</w:t>
            </w:r>
          </w:p>
        </w:tc>
      </w:tr>
      <w:tr w:rsidR="0040444E" w:rsidRPr="00833C00" w14:paraId="225F5DB8" w14:textId="77777777" w:rsidTr="0040444E">
        <w:trPr>
          <w:trHeight w:val="328"/>
        </w:trPr>
        <w:tc>
          <w:tcPr>
            <w:tcW w:w="2628" w:type="dxa"/>
          </w:tcPr>
          <w:p w14:paraId="6EA219A0" w14:textId="77777777" w:rsidR="0040444E" w:rsidRPr="00833C00" w:rsidRDefault="0040444E" w:rsidP="0040444E">
            <w:pPr>
              <w:spacing w:line="300" w:lineRule="auto"/>
              <w:jc w:val="both"/>
              <w:rPr>
                <w:rFonts w:ascii="GHEA Grapalat" w:hAnsi="GHEA Grapalat"/>
                <w:b/>
                <w:bCs/>
                <w:color w:val="000000"/>
              </w:rPr>
            </w:pPr>
            <w:r w:rsidRPr="00833C00">
              <w:rPr>
                <w:rFonts w:ascii="GHEA Grapalat" w:hAnsi="GHEA Grapalat"/>
                <w:b/>
                <w:bCs/>
                <w:color w:val="000000"/>
              </w:rPr>
              <w:lastRenderedPageBreak/>
              <w:t>VRF</w:t>
            </w:r>
          </w:p>
        </w:tc>
        <w:tc>
          <w:tcPr>
            <w:tcW w:w="7200" w:type="dxa"/>
          </w:tcPr>
          <w:p w14:paraId="5BBDFB52"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Մինչև 4,000 Virtual Route Forwarding (VRF) օրինակներ:</w:t>
            </w:r>
          </w:p>
        </w:tc>
      </w:tr>
      <w:tr w:rsidR="0040444E" w:rsidRPr="00833C00" w14:paraId="0968FEC2" w14:textId="77777777" w:rsidTr="0040444E">
        <w:trPr>
          <w:trHeight w:val="328"/>
        </w:trPr>
        <w:tc>
          <w:tcPr>
            <w:tcW w:w="2628" w:type="dxa"/>
          </w:tcPr>
          <w:p w14:paraId="3F9B2905" w14:textId="77777777" w:rsidR="0040444E" w:rsidRPr="00833C00" w:rsidRDefault="0040444E" w:rsidP="0040444E">
            <w:pPr>
              <w:spacing w:line="300" w:lineRule="auto"/>
              <w:jc w:val="both"/>
              <w:rPr>
                <w:rFonts w:ascii="GHEA Grapalat" w:hAnsi="GHEA Grapalat"/>
                <w:b/>
                <w:bCs/>
                <w:color w:val="000000"/>
              </w:rPr>
            </w:pPr>
            <w:r w:rsidRPr="00833C00">
              <w:rPr>
                <w:rFonts w:ascii="GHEA Grapalat" w:hAnsi="GHEA Grapalat"/>
                <w:b/>
                <w:bCs/>
                <w:color w:val="000000"/>
              </w:rPr>
              <w:t>ACL</w:t>
            </w:r>
          </w:p>
        </w:tc>
        <w:tc>
          <w:tcPr>
            <w:tcW w:w="7200" w:type="dxa"/>
          </w:tcPr>
          <w:p w14:paraId="3E81821A"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Մինչ 4,000 ACLներ և 50,000 ACE գրառում</w:t>
            </w:r>
          </w:p>
        </w:tc>
      </w:tr>
      <w:tr w:rsidR="0040444E" w:rsidRPr="00833C00" w14:paraId="5BE900D4" w14:textId="77777777" w:rsidTr="0040444E">
        <w:trPr>
          <w:trHeight w:val="328"/>
        </w:trPr>
        <w:tc>
          <w:tcPr>
            <w:tcW w:w="2628" w:type="dxa"/>
          </w:tcPr>
          <w:p w14:paraId="1C020DC1" w14:textId="77777777" w:rsidR="0040444E" w:rsidRPr="00833C00" w:rsidRDefault="0040444E" w:rsidP="0040444E">
            <w:pPr>
              <w:spacing w:line="300" w:lineRule="auto"/>
              <w:jc w:val="both"/>
              <w:rPr>
                <w:rFonts w:ascii="GHEA Grapalat" w:hAnsi="GHEA Grapalat"/>
                <w:b/>
                <w:bCs/>
                <w:color w:val="000000"/>
              </w:rPr>
            </w:pPr>
            <w:r w:rsidRPr="00833C00">
              <w:rPr>
                <w:rFonts w:ascii="GHEA Grapalat" w:hAnsi="GHEA Grapalat"/>
                <w:b/>
                <w:bCs/>
                <w:color w:val="000000"/>
              </w:rPr>
              <w:t xml:space="preserve">Multicast </w:t>
            </w:r>
            <w:r w:rsidRPr="00833C00">
              <w:rPr>
                <w:rFonts w:ascii="GHEA Grapalat" w:hAnsi="GHEA Grapalat" w:cs="Tahoma"/>
                <w:b/>
                <w:bCs/>
                <w:color w:val="000000"/>
              </w:rPr>
              <w:t>երթուղավորման արձանագրություններ</w:t>
            </w:r>
          </w:p>
        </w:tc>
        <w:tc>
          <w:tcPr>
            <w:tcW w:w="7200" w:type="dxa"/>
          </w:tcPr>
          <w:p w14:paraId="15D65E36"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PIM-SM, mroute (static route), և MLD:</w:t>
            </w:r>
          </w:p>
        </w:tc>
      </w:tr>
      <w:tr w:rsidR="0040444E" w:rsidRPr="00833C00" w14:paraId="417276C8" w14:textId="77777777" w:rsidTr="0040444E">
        <w:trPr>
          <w:trHeight w:val="328"/>
        </w:trPr>
        <w:tc>
          <w:tcPr>
            <w:tcW w:w="2628" w:type="dxa"/>
          </w:tcPr>
          <w:p w14:paraId="14D19C3C" w14:textId="77777777" w:rsidR="0040444E" w:rsidRPr="00833C00" w:rsidRDefault="0040444E" w:rsidP="0040444E">
            <w:pPr>
              <w:spacing w:line="300" w:lineRule="auto"/>
              <w:jc w:val="both"/>
              <w:rPr>
                <w:rFonts w:ascii="GHEA Grapalat" w:hAnsi="GHEA Grapalat"/>
                <w:b/>
                <w:bCs/>
                <w:color w:val="000000"/>
              </w:rPr>
            </w:pPr>
            <w:r w:rsidRPr="00833C00">
              <w:rPr>
                <w:rFonts w:ascii="GHEA Grapalat" w:hAnsi="GHEA Grapalat"/>
                <w:b/>
                <w:bCs/>
                <w:color w:val="000000"/>
              </w:rPr>
              <w:t>Netflow v5/v9</w:t>
            </w:r>
          </w:p>
        </w:tc>
        <w:tc>
          <w:tcPr>
            <w:tcW w:w="7200" w:type="dxa"/>
          </w:tcPr>
          <w:p w14:paraId="48636DC2" w14:textId="77777777" w:rsidR="0040444E" w:rsidRPr="00833C00" w:rsidRDefault="0040444E" w:rsidP="0040444E">
            <w:pPr>
              <w:spacing w:line="300" w:lineRule="auto"/>
              <w:jc w:val="both"/>
              <w:rPr>
                <w:rFonts w:ascii="GHEA Grapalat" w:hAnsi="GHEA Grapalat" w:cs="Tahoma"/>
                <w:color w:val="000000"/>
              </w:rPr>
            </w:pPr>
            <w:r w:rsidRPr="00833C00">
              <w:rPr>
                <w:rFonts w:ascii="GHEA Grapalat" w:hAnsi="GHEA Grapalat" w:cs="Tahoma"/>
                <w:color w:val="000000"/>
              </w:rPr>
              <w:t>Այո:</w:t>
            </w:r>
          </w:p>
          <w:p w14:paraId="29767BA7"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Netflow Event Logging— ֆայրվոլի և NATի ծառայությունների համար` այո:</w:t>
            </w:r>
          </w:p>
        </w:tc>
      </w:tr>
      <w:tr w:rsidR="0040444E" w:rsidRPr="00833C00" w14:paraId="3D4E363A" w14:textId="77777777" w:rsidTr="0040444E">
        <w:trPr>
          <w:trHeight w:val="328"/>
        </w:trPr>
        <w:tc>
          <w:tcPr>
            <w:tcW w:w="2628" w:type="dxa"/>
          </w:tcPr>
          <w:p w14:paraId="5F43AA93" w14:textId="77777777" w:rsidR="0040444E" w:rsidRPr="00833C00" w:rsidRDefault="0040444E" w:rsidP="0040444E">
            <w:pPr>
              <w:spacing w:line="300" w:lineRule="auto"/>
              <w:jc w:val="both"/>
              <w:rPr>
                <w:rFonts w:ascii="GHEA Grapalat" w:hAnsi="GHEA Grapalat"/>
                <w:b/>
                <w:bCs/>
                <w:color w:val="000000"/>
              </w:rPr>
            </w:pPr>
            <w:r w:rsidRPr="00833C00">
              <w:rPr>
                <w:rFonts w:ascii="GHEA Grapalat" w:hAnsi="GHEA Grapalat" w:cs="Tahoma"/>
                <w:b/>
                <w:bCs/>
                <w:color w:val="000000"/>
              </w:rPr>
              <w:t xml:space="preserve">Ծրագրերի տեսանելիություն և հսկում </w:t>
            </w:r>
            <w:r w:rsidRPr="00833C00">
              <w:rPr>
                <w:rFonts w:ascii="GHEA Grapalat" w:hAnsi="GHEA Grapalat"/>
                <w:b/>
                <w:bCs/>
                <w:color w:val="000000"/>
              </w:rPr>
              <w:t>Application Visibility and Control (AVC)</w:t>
            </w:r>
          </w:p>
        </w:tc>
        <w:tc>
          <w:tcPr>
            <w:tcW w:w="7200" w:type="dxa"/>
          </w:tcPr>
          <w:p w14:paraId="41F3B407"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900-</w:t>
            </w:r>
            <w:r w:rsidRPr="00833C00">
              <w:rPr>
                <w:rFonts w:ascii="GHEA Grapalat" w:hAnsi="GHEA Grapalat" w:cs="Tahoma"/>
                <w:color w:val="000000"/>
              </w:rPr>
              <w:t>ից ավել արձանագրությունների աջակց</w:t>
            </w:r>
            <w:r w:rsidRPr="00833C00">
              <w:rPr>
                <w:rFonts w:ascii="GHEA Grapalat" w:hAnsi="GHEA Grapalat" w:cs="Tahoma"/>
                <w:color w:val="000000"/>
                <w:lang w:val="ru-RU"/>
              </w:rPr>
              <w:t>մ</w:t>
            </w:r>
            <w:r w:rsidRPr="00833C00">
              <w:rPr>
                <w:rFonts w:ascii="GHEA Grapalat" w:hAnsi="GHEA Grapalat" w:cs="Tahoma"/>
                <w:color w:val="000000"/>
              </w:rPr>
              <w:t>ամբ:</w:t>
            </w:r>
          </w:p>
        </w:tc>
      </w:tr>
      <w:tr w:rsidR="0040444E" w:rsidRPr="00833C00" w14:paraId="636A2872" w14:textId="77777777" w:rsidTr="0040444E">
        <w:trPr>
          <w:trHeight w:val="328"/>
        </w:trPr>
        <w:tc>
          <w:tcPr>
            <w:tcW w:w="2628" w:type="dxa"/>
          </w:tcPr>
          <w:p w14:paraId="7C83260F" w14:textId="77777777" w:rsidR="0040444E" w:rsidRPr="00833C00" w:rsidRDefault="0040444E" w:rsidP="0040444E">
            <w:pPr>
              <w:spacing w:line="300" w:lineRule="auto"/>
              <w:jc w:val="both"/>
              <w:rPr>
                <w:rFonts w:ascii="GHEA Grapalat" w:hAnsi="GHEA Grapalat"/>
                <w:b/>
                <w:bCs/>
                <w:color w:val="000000"/>
              </w:rPr>
            </w:pPr>
            <w:r w:rsidRPr="00833C00">
              <w:rPr>
                <w:rFonts w:ascii="GHEA Grapalat" w:hAnsi="GHEA Grapalat"/>
                <w:b/>
                <w:bCs/>
                <w:color w:val="000000"/>
              </w:rPr>
              <w:t>WCCP</w:t>
            </w:r>
          </w:p>
        </w:tc>
        <w:tc>
          <w:tcPr>
            <w:tcW w:w="7200" w:type="dxa"/>
          </w:tcPr>
          <w:p w14:paraId="4E58093B"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WCCPv2</w:t>
            </w:r>
          </w:p>
          <w:p w14:paraId="2266F8F9"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VRF-</w:t>
            </w:r>
            <w:r w:rsidRPr="00833C00">
              <w:rPr>
                <w:rFonts w:ascii="GHEA Grapalat" w:hAnsi="GHEA Grapalat" w:cs="Tahoma"/>
                <w:color w:val="000000"/>
              </w:rPr>
              <w:t>ից տեղյակ</w:t>
            </w:r>
            <w:r w:rsidRPr="00833C00">
              <w:rPr>
                <w:rFonts w:ascii="GHEA Grapalat" w:hAnsi="GHEA Grapalat"/>
                <w:color w:val="000000"/>
              </w:rPr>
              <w:t xml:space="preserve"> WCCP:</w:t>
            </w:r>
          </w:p>
        </w:tc>
      </w:tr>
      <w:tr w:rsidR="0040444E" w:rsidRPr="00833C00" w14:paraId="59964C61" w14:textId="77777777" w:rsidTr="0040444E">
        <w:trPr>
          <w:trHeight w:val="328"/>
        </w:trPr>
        <w:tc>
          <w:tcPr>
            <w:tcW w:w="2628" w:type="dxa"/>
          </w:tcPr>
          <w:p w14:paraId="7A9E7BE5" w14:textId="77777777" w:rsidR="0040444E" w:rsidRPr="00833C00" w:rsidRDefault="0040444E" w:rsidP="0040444E">
            <w:pPr>
              <w:spacing w:line="300" w:lineRule="auto"/>
              <w:jc w:val="both"/>
              <w:rPr>
                <w:rFonts w:ascii="GHEA Grapalat" w:hAnsi="GHEA Grapalat" w:cs="Tahoma"/>
                <w:b/>
                <w:bCs/>
                <w:color w:val="000000"/>
              </w:rPr>
            </w:pPr>
            <w:r w:rsidRPr="00833C00">
              <w:rPr>
                <w:rFonts w:ascii="GHEA Grapalat" w:hAnsi="GHEA Grapalat" w:cs="Tahoma"/>
                <w:b/>
                <w:bCs/>
                <w:color w:val="000000"/>
              </w:rPr>
              <w:t>Ցանցային կառավարում</w:t>
            </w:r>
          </w:p>
        </w:tc>
        <w:tc>
          <w:tcPr>
            <w:tcW w:w="7200" w:type="dxa"/>
          </w:tcPr>
          <w:p w14:paraId="2D040245"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 xml:space="preserve">SSH </w:t>
            </w:r>
            <w:r w:rsidRPr="00833C00">
              <w:rPr>
                <w:rFonts w:ascii="GHEA Grapalat" w:hAnsi="GHEA Grapalat" w:cs="Tahoma"/>
                <w:color w:val="000000"/>
              </w:rPr>
              <w:t>արձանագրություն</w:t>
            </w:r>
            <w:r w:rsidRPr="00833C00">
              <w:rPr>
                <w:rFonts w:ascii="GHEA Grapalat" w:hAnsi="GHEA Grapalat"/>
                <w:color w:val="000000"/>
              </w:rPr>
              <w:t xml:space="preserve"> (CLI):</w:t>
            </w:r>
          </w:p>
          <w:p w14:paraId="0DD7D122"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s="Tahoma"/>
                <w:color w:val="000000"/>
              </w:rPr>
              <w:t xml:space="preserve">Կոնսոլային պորտ </w:t>
            </w:r>
          </w:p>
          <w:p w14:paraId="2B7EC471" w14:textId="77777777" w:rsidR="0040444E" w:rsidRPr="00833C00" w:rsidRDefault="0040444E" w:rsidP="0040444E">
            <w:pPr>
              <w:spacing w:line="300" w:lineRule="auto"/>
              <w:jc w:val="both"/>
              <w:rPr>
                <w:rFonts w:ascii="GHEA Grapalat" w:hAnsi="GHEA Grapalat"/>
                <w:color w:val="000000"/>
              </w:rPr>
            </w:pPr>
            <w:r w:rsidRPr="00833C00">
              <w:rPr>
                <w:rFonts w:ascii="GHEA Grapalat" w:hAnsi="GHEA Grapalat"/>
                <w:color w:val="000000"/>
              </w:rPr>
              <w:t>SNMP RFC 2665</w:t>
            </w:r>
          </w:p>
          <w:p w14:paraId="3942FAA5" w14:textId="77777777" w:rsidR="0040444E" w:rsidRPr="00833C00" w:rsidRDefault="0040444E" w:rsidP="0040444E">
            <w:pPr>
              <w:spacing w:line="300" w:lineRule="auto"/>
              <w:jc w:val="both"/>
              <w:rPr>
                <w:rFonts w:ascii="GHEA Grapalat" w:hAnsi="GHEA Grapalat" w:cs="Tahoma"/>
                <w:color w:val="000000"/>
              </w:rPr>
            </w:pPr>
            <w:r w:rsidRPr="00833C00">
              <w:rPr>
                <w:rFonts w:ascii="GHEA Grapalat" w:hAnsi="GHEA Grapalat"/>
                <w:color w:val="000000"/>
              </w:rPr>
              <w:t xml:space="preserve">MIBs RFC 2737 </w:t>
            </w:r>
            <w:r w:rsidRPr="00833C00">
              <w:rPr>
                <w:rFonts w:ascii="GHEA Grapalat" w:hAnsi="GHEA Grapalat" w:cs="Tahoma"/>
                <w:color w:val="000000"/>
              </w:rPr>
              <w:t>համապատասխան:</w:t>
            </w:r>
          </w:p>
        </w:tc>
      </w:tr>
    </w:tbl>
    <w:p w14:paraId="75FD072B" w14:textId="77777777" w:rsidR="0040444E" w:rsidRPr="00833C00" w:rsidRDefault="0040444E" w:rsidP="0040444E">
      <w:pPr>
        <w:spacing w:before="240"/>
        <w:jc w:val="both"/>
        <w:rPr>
          <w:rFonts w:ascii="GHEA Grapalat" w:hAnsi="GHEA Grapalat"/>
        </w:rPr>
      </w:pPr>
    </w:p>
    <w:p w14:paraId="0708E5F9" w14:textId="77777777" w:rsidR="0040444E" w:rsidRPr="00833C00" w:rsidRDefault="0040444E" w:rsidP="0040444E">
      <w:pPr>
        <w:spacing w:before="240"/>
        <w:jc w:val="both"/>
        <w:rPr>
          <w:rFonts w:ascii="GHEA Grapalat" w:hAnsi="GHEA Grapalat"/>
          <w:b/>
          <w:bCs/>
        </w:rPr>
      </w:pPr>
      <w:r w:rsidRPr="00833C00">
        <w:rPr>
          <w:rFonts w:ascii="GHEA Grapalat" w:hAnsi="GHEA Grapalat"/>
          <w:b/>
          <w:bCs/>
        </w:rPr>
        <w:t>ՏԵՂԱՄԱՍԵՐԻ ԵՐԹՈՒՂԻՉՆԵՐ – 13 հատ</w:t>
      </w:r>
    </w:p>
    <w:p w14:paraId="7B6B43EA" w14:textId="77777777" w:rsidR="0040444E" w:rsidRPr="00833C00" w:rsidRDefault="0040444E" w:rsidP="0040444E">
      <w:pPr>
        <w:spacing w:before="240"/>
        <w:jc w:val="both"/>
        <w:rPr>
          <w:rFonts w:ascii="GHEA Grapalat" w:hAnsi="GHEA Grapalat"/>
        </w:rPr>
      </w:pPr>
    </w:p>
    <w:p w14:paraId="5D196CA1" w14:textId="77777777" w:rsidR="0040444E" w:rsidRPr="00833C00" w:rsidRDefault="0040444E" w:rsidP="0040444E">
      <w:pPr>
        <w:autoSpaceDE w:val="0"/>
        <w:autoSpaceDN w:val="0"/>
        <w:adjustRightInd w:val="0"/>
        <w:spacing w:before="240" w:line="300" w:lineRule="auto"/>
        <w:jc w:val="both"/>
        <w:rPr>
          <w:rFonts w:ascii="GHEA Grapalat" w:hAnsi="GHEA Grapalat" w:cs="Tahoma"/>
          <w:b/>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0"/>
        <w:gridCol w:w="7007"/>
      </w:tblGrid>
      <w:tr w:rsidR="0040444E" w:rsidRPr="00833C00" w14:paraId="0CBBC467" w14:textId="77777777" w:rsidTr="0040444E">
        <w:tc>
          <w:tcPr>
            <w:tcW w:w="3150" w:type="dxa"/>
          </w:tcPr>
          <w:p w14:paraId="336949CF" w14:textId="77777777" w:rsidR="0040444E" w:rsidRPr="00833C00" w:rsidRDefault="0040444E" w:rsidP="0040444E">
            <w:pPr>
              <w:autoSpaceDE w:val="0"/>
              <w:autoSpaceDN w:val="0"/>
              <w:adjustRightInd w:val="0"/>
              <w:spacing w:line="300" w:lineRule="auto"/>
              <w:jc w:val="both"/>
              <w:rPr>
                <w:rFonts w:ascii="GHEA Grapalat" w:hAnsi="GHEA Grapalat" w:cs="Tahoma"/>
                <w:b/>
                <w:bCs/>
              </w:rPr>
            </w:pPr>
            <w:r w:rsidRPr="00833C00">
              <w:rPr>
                <w:rFonts w:ascii="GHEA Grapalat" w:hAnsi="GHEA Grapalat" w:cs="Tahoma"/>
                <w:b/>
                <w:bCs/>
              </w:rPr>
              <w:t>Բնութագիր</w:t>
            </w:r>
          </w:p>
        </w:tc>
        <w:tc>
          <w:tcPr>
            <w:tcW w:w="7007" w:type="dxa"/>
          </w:tcPr>
          <w:p w14:paraId="6941648F" w14:textId="77777777" w:rsidR="0040444E" w:rsidRPr="00833C00" w:rsidRDefault="0040444E" w:rsidP="0040444E">
            <w:pPr>
              <w:autoSpaceDE w:val="0"/>
              <w:autoSpaceDN w:val="0"/>
              <w:adjustRightInd w:val="0"/>
              <w:spacing w:line="300" w:lineRule="auto"/>
              <w:jc w:val="both"/>
              <w:rPr>
                <w:rFonts w:ascii="GHEA Grapalat" w:hAnsi="GHEA Grapalat" w:cs="Tahoma"/>
                <w:b/>
                <w:bCs/>
              </w:rPr>
            </w:pPr>
            <w:r w:rsidRPr="00833C00">
              <w:rPr>
                <w:rFonts w:ascii="GHEA Grapalat" w:hAnsi="GHEA Grapalat" w:cs="Tahoma"/>
                <w:b/>
                <w:bCs/>
              </w:rPr>
              <w:t>Պահանջներ</w:t>
            </w:r>
          </w:p>
        </w:tc>
      </w:tr>
      <w:tr w:rsidR="0040444E" w:rsidRPr="00833C00" w14:paraId="029CE473" w14:textId="77777777" w:rsidTr="0040444E">
        <w:trPr>
          <w:trHeight w:val="320"/>
        </w:trPr>
        <w:tc>
          <w:tcPr>
            <w:tcW w:w="3150" w:type="dxa"/>
          </w:tcPr>
          <w:p w14:paraId="1A6A5FF6" w14:textId="77777777" w:rsidR="0040444E" w:rsidRPr="00833C00" w:rsidRDefault="0040444E" w:rsidP="0040444E">
            <w:pPr>
              <w:spacing w:line="300" w:lineRule="auto"/>
              <w:jc w:val="both"/>
              <w:rPr>
                <w:rFonts w:ascii="GHEA Grapalat" w:hAnsi="GHEA Grapalat" w:cs="Tahoma"/>
              </w:rPr>
            </w:pPr>
            <w:r w:rsidRPr="00833C00">
              <w:rPr>
                <w:rFonts w:ascii="GHEA Grapalat" w:hAnsi="GHEA Grapalat" w:cs="Tahoma"/>
              </w:rPr>
              <w:t>Պորտեր</w:t>
            </w:r>
          </w:p>
        </w:tc>
        <w:tc>
          <w:tcPr>
            <w:tcW w:w="7007" w:type="dxa"/>
          </w:tcPr>
          <w:p w14:paraId="7DF03136" w14:textId="77777777" w:rsidR="0040444E" w:rsidRPr="00833C00" w:rsidRDefault="0040444E" w:rsidP="0040444E">
            <w:pPr>
              <w:spacing w:line="300" w:lineRule="auto"/>
              <w:jc w:val="both"/>
              <w:rPr>
                <w:rFonts w:ascii="GHEA Grapalat" w:hAnsi="GHEA Grapalat" w:cs="Tahoma"/>
              </w:rPr>
            </w:pPr>
            <w:r w:rsidRPr="00833C00">
              <w:rPr>
                <w:rFonts w:ascii="GHEA Grapalat" w:hAnsi="GHEA Grapalat" w:cs="Tahoma"/>
              </w:rPr>
              <w:t xml:space="preserve">Առնվազն 4 </w:t>
            </w:r>
            <w:r w:rsidRPr="00833C00">
              <w:rPr>
                <w:rFonts w:ascii="GHEA Grapalat" w:hAnsi="GHEA Grapalat" w:cs="Tahoma"/>
                <w:lang w:val="hy-AM"/>
              </w:rPr>
              <w:t xml:space="preserve">հատ </w:t>
            </w:r>
            <w:r w:rsidRPr="00833C00">
              <w:rPr>
                <w:rFonts w:ascii="GHEA Grapalat" w:hAnsi="GHEA Grapalat" w:cs="Tahoma"/>
              </w:rPr>
              <w:t>1G Ethernet LAN պորտ</w:t>
            </w:r>
            <w:r w:rsidRPr="00833C00">
              <w:rPr>
                <w:rFonts w:ascii="GHEA Grapalat" w:hAnsi="GHEA Grapalat" w:cs="Tahoma"/>
                <w:lang w:val="hy-AM"/>
              </w:rPr>
              <w:t>եր</w:t>
            </w:r>
            <w:r w:rsidRPr="00833C00">
              <w:rPr>
                <w:rFonts w:ascii="GHEA Grapalat" w:hAnsi="GHEA Grapalat" w:cs="Tahoma"/>
              </w:rPr>
              <w:t xml:space="preserve">, 2 հատ 1G WAN </w:t>
            </w:r>
            <w:r w:rsidRPr="00833C00">
              <w:rPr>
                <w:rFonts w:ascii="GHEA Grapalat" w:hAnsi="GHEA Grapalat" w:cs="Tahoma"/>
                <w:lang w:val="ru-RU"/>
              </w:rPr>
              <w:t>պորտ</w:t>
            </w:r>
          </w:p>
        </w:tc>
      </w:tr>
      <w:tr w:rsidR="0040444E" w:rsidRPr="00833C00" w14:paraId="33271D79" w14:textId="77777777" w:rsidTr="0040444E">
        <w:trPr>
          <w:trHeight w:val="328"/>
        </w:trPr>
        <w:tc>
          <w:tcPr>
            <w:tcW w:w="3150" w:type="dxa"/>
          </w:tcPr>
          <w:p w14:paraId="57F4BEC2" w14:textId="77777777" w:rsidR="0040444E" w:rsidRPr="00833C00" w:rsidRDefault="0040444E" w:rsidP="0040444E">
            <w:pPr>
              <w:spacing w:line="300" w:lineRule="auto"/>
              <w:jc w:val="both"/>
              <w:rPr>
                <w:rFonts w:ascii="GHEA Grapalat" w:hAnsi="GHEA Grapalat" w:cs="Tahoma"/>
              </w:rPr>
            </w:pPr>
            <w:r w:rsidRPr="00833C00">
              <w:rPr>
                <w:rFonts w:ascii="GHEA Grapalat" w:hAnsi="GHEA Grapalat"/>
              </w:rPr>
              <w:t xml:space="preserve">DRAM </w:t>
            </w:r>
            <w:r w:rsidRPr="00833C00">
              <w:rPr>
                <w:rFonts w:ascii="GHEA Grapalat" w:hAnsi="GHEA Grapalat" w:cs="Tahoma"/>
              </w:rPr>
              <w:t>Հիշողություն</w:t>
            </w:r>
          </w:p>
        </w:tc>
        <w:tc>
          <w:tcPr>
            <w:tcW w:w="7007" w:type="dxa"/>
          </w:tcPr>
          <w:p w14:paraId="6346EE0C" w14:textId="77777777" w:rsidR="0040444E" w:rsidRPr="00833C00" w:rsidRDefault="0040444E" w:rsidP="0040444E">
            <w:pPr>
              <w:spacing w:line="300" w:lineRule="auto"/>
              <w:jc w:val="both"/>
              <w:rPr>
                <w:rFonts w:ascii="GHEA Grapalat" w:hAnsi="GHEA Grapalat"/>
              </w:rPr>
            </w:pPr>
            <w:r w:rsidRPr="00833C00">
              <w:rPr>
                <w:rFonts w:ascii="GHEA Grapalat" w:hAnsi="GHEA Grapalat"/>
                <w:lang w:val="hy-AM"/>
              </w:rPr>
              <w:t>4</w:t>
            </w:r>
            <w:r w:rsidRPr="00833C00">
              <w:rPr>
                <w:rFonts w:ascii="GHEA Grapalat" w:hAnsi="GHEA Grapalat"/>
              </w:rPr>
              <w:t xml:space="preserve"> </w:t>
            </w:r>
            <w:r w:rsidRPr="00833C00">
              <w:rPr>
                <w:rFonts w:ascii="GHEA Grapalat" w:hAnsi="GHEA Grapalat"/>
                <w:lang w:val="hy-AM"/>
              </w:rPr>
              <w:t>ԳԲ</w:t>
            </w:r>
            <w:r w:rsidRPr="00833C00">
              <w:rPr>
                <w:rFonts w:ascii="GHEA Grapalat" w:hAnsi="GHEA Grapalat"/>
              </w:rPr>
              <w:t xml:space="preserve"> DRAM</w:t>
            </w:r>
          </w:p>
        </w:tc>
      </w:tr>
      <w:tr w:rsidR="0040444E" w:rsidRPr="00833C00" w14:paraId="3E12F432" w14:textId="77777777" w:rsidTr="0040444E">
        <w:trPr>
          <w:trHeight w:val="328"/>
        </w:trPr>
        <w:tc>
          <w:tcPr>
            <w:tcW w:w="3150" w:type="dxa"/>
          </w:tcPr>
          <w:p w14:paraId="7EA27FFF" w14:textId="77777777" w:rsidR="0040444E" w:rsidRPr="00833C00" w:rsidRDefault="0040444E" w:rsidP="0040444E">
            <w:pPr>
              <w:spacing w:line="300" w:lineRule="auto"/>
              <w:jc w:val="both"/>
              <w:rPr>
                <w:rFonts w:ascii="GHEA Grapalat" w:hAnsi="GHEA Grapalat"/>
                <w:lang w:val="hy-AM"/>
              </w:rPr>
            </w:pPr>
            <w:r w:rsidRPr="00833C00">
              <w:rPr>
                <w:rFonts w:ascii="GHEA Grapalat" w:hAnsi="GHEA Grapalat"/>
                <w:lang w:val="hy-AM"/>
              </w:rPr>
              <w:t xml:space="preserve">Հիմնական </w:t>
            </w:r>
            <w:r w:rsidRPr="00833C00">
              <w:rPr>
                <w:rFonts w:ascii="GHEA Grapalat" w:hAnsi="GHEA Grapalat"/>
              </w:rPr>
              <w:t xml:space="preserve">Flash </w:t>
            </w:r>
            <w:r w:rsidRPr="00833C00">
              <w:rPr>
                <w:rFonts w:ascii="GHEA Grapalat" w:hAnsi="GHEA Grapalat"/>
                <w:lang w:val="hy-AM"/>
              </w:rPr>
              <w:t>հիշողություն</w:t>
            </w:r>
          </w:p>
        </w:tc>
        <w:tc>
          <w:tcPr>
            <w:tcW w:w="7007" w:type="dxa"/>
          </w:tcPr>
          <w:p w14:paraId="3B15600F" w14:textId="77777777" w:rsidR="0040444E" w:rsidRPr="00833C00" w:rsidRDefault="0040444E" w:rsidP="0040444E">
            <w:pPr>
              <w:spacing w:line="300" w:lineRule="auto"/>
              <w:jc w:val="both"/>
              <w:rPr>
                <w:rFonts w:ascii="GHEA Grapalat" w:hAnsi="GHEA Grapalat"/>
                <w:lang w:val="hy-AM"/>
              </w:rPr>
            </w:pPr>
            <w:r w:rsidRPr="00833C00">
              <w:rPr>
                <w:rFonts w:ascii="GHEA Grapalat" w:hAnsi="GHEA Grapalat"/>
                <w:lang w:val="hy-AM"/>
              </w:rPr>
              <w:t>4 ԳԲ</w:t>
            </w:r>
          </w:p>
        </w:tc>
      </w:tr>
      <w:tr w:rsidR="0040444E" w:rsidRPr="00833C00" w14:paraId="6F069C54" w14:textId="77777777" w:rsidTr="0040444E">
        <w:trPr>
          <w:trHeight w:val="328"/>
        </w:trPr>
        <w:tc>
          <w:tcPr>
            <w:tcW w:w="3150" w:type="dxa"/>
          </w:tcPr>
          <w:p w14:paraId="782EE659" w14:textId="77777777" w:rsidR="0040444E" w:rsidRPr="00833C00" w:rsidRDefault="0040444E" w:rsidP="0040444E">
            <w:pPr>
              <w:spacing w:line="300" w:lineRule="auto"/>
              <w:jc w:val="both"/>
              <w:rPr>
                <w:rFonts w:ascii="GHEA Grapalat" w:hAnsi="GHEA Grapalat" w:cs="Tahoma"/>
                <w:lang w:val="hy-AM"/>
              </w:rPr>
            </w:pPr>
            <w:r w:rsidRPr="00833C00">
              <w:rPr>
                <w:rFonts w:ascii="GHEA Grapalat" w:hAnsi="GHEA Grapalat" w:cs="Tahoma"/>
              </w:rPr>
              <w:t xml:space="preserve">VPN </w:t>
            </w:r>
            <w:r w:rsidRPr="00833C00">
              <w:rPr>
                <w:rFonts w:ascii="GHEA Grapalat" w:hAnsi="GHEA Grapalat" w:cs="Tahoma"/>
                <w:lang w:val="hy-AM"/>
              </w:rPr>
              <w:t>թողունակություն</w:t>
            </w:r>
          </w:p>
        </w:tc>
        <w:tc>
          <w:tcPr>
            <w:tcW w:w="7007" w:type="dxa"/>
          </w:tcPr>
          <w:p w14:paraId="3A47C969" w14:textId="77777777" w:rsidR="0040444E" w:rsidRPr="00833C00" w:rsidRDefault="0040444E" w:rsidP="0040444E">
            <w:pPr>
              <w:spacing w:line="300" w:lineRule="auto"/>
              <w:jc w:val="both"/>
              <w:rPr>
                <w:rFonts w:ascii="GHEA Grapalat" w:hAnsi="GHEA Grapalat"/>
                <w:lang w:val="hy-AM"/>
              </w:rPr>
            </w:pPr>
            <w:r w:rsidRPr="00833C00">
              <w:rPr>
                <w:rFonts w:ascii="GHEA Grapalat" w:hAnsi="GHEA Grapalat" w:cs="Tahoma"/>
                <w:lang w:val="hy-AM"/>
              </w:rPr>
              <w:t>Ներկառուցված գաղտնագրում, մինչև 300 Mbps թողունակության աջակցմամբ: Մինչ 100 IPsec թունել:</w:t>
            </w:r>
          </w:p>
        </w:tc>
      </w:tr>
      <w:tr w:rsidR="0040444E" w:rsidRPr="00833C00" w14:paraId="7374C63E" w14:textId="77777777" w:rsidTr="0040444E">
        <w:trPr>
          <w:trHeight w:val="328"/>
        </w:trPr>
        <w:tc>
          <w:tcPr>
            <w:tcW w:w="3150" w:type="dxa"/>
          </w:tcPr>
          <w:p w14:paraId="6BA844E3" w14:textId="77777777" w:rsidR="0040444E" w:rsidRPr="00833C00" w:rsidRDefault="0040444E" w:rsidP="0040444E">
            <w:pPr>
              <w:spacing w:line="300" w:lineRule="auto"/>
              <w:jc w:val="both"/>
              <w:rPr>
                <w:rFonts w:ascii="GHEA Grapalat" w:hAnsi="GHEA Grapalat" w:cs="Tahoma"/>
              </w:rPr>
            </w:pPr>
            <w:r w:rsidRPr="00833C00">
              <w:rPr>
                <w:rFonts w:ascii="GHEA Grapalat" w:hAnsi="GHEA Grapalat" w:cs="Tahoma"/>
              </w:rPr>
              <w:t>Արտադրողականություն</w:t>
            </w:r>
          </w:p>
        </w:tc>
        <w:tc>
          <w:tcPr>
            <w:tcW w:w="7007" w:type="dxa"/>
          </w:tcPr>
          <w:p w14:paraId="3167BAC4" w14:textId="77777777" w:rsidR="0040444E" w:rsidRPr="00833C00" w:rsidRDefault="0040444E" w:rsidP="0040444E">
            <w:pPr>
              <w:spacing w:line="300" w:lineRule="auto"/>
              <w:jc w:val="both"/>
              <w:rPr>
                <w:rFonts w:ascii="GHEA Grapalat" w:hAnsi="GHEA Grapalat"/>
              </w:rPr>
            </w:pPr>
            <w:r w:rsidRPr="00833C00">
              <w:rPr>
                <w:rFonts w:ascii="GHEA Grapalat" w:hAnsi="GHEA Grapalat" w:cs="Tahoma"/>
                <w:lang w:val="hy-AM"/>
              </w:rPr>
              <w:t xml:space="preserve">Մինչև </w:t>
            </w:r>
            <w:r w:rsidRPr="00833C00">
              <w:rPr>
                <w:rFonts w:ascii="GHEA Grapalat" w:hAnsi="GHEA Grapalat" w:cs="Tahoma"/>
              </w:rPr>
              <w:t xml:space="preserve">300 Mbps </w:t>
            </w:r>
          </w:p>
        </w:tc>
      </w:tr>
      <w:tr w:rsidR="0040444E" w:rsidRPr="00833C00" w14:paraId="61187D94" w14:textId="77777777" w:rsidTr="0040444E">
        <w:trPr>
          <w:trHeight w:val="328"/>
        </w:trPr>
        <w:tc>
          <w:tcPr>
            <w:tcW w:w="3150" w:type="dxa"/>
          </w:tcPr>
          <w:p w14:paraId="61E63EF1" w14:textId="77777777" w:rsidR="0040444E" w:rsidRPr="00833C00" w:rsidRDefault="0040444E" w:rsidP="0040444E">
            <w:pPr>
              <w:spacing w:line="300" w:lineRule="auto"/>
              <w:jc w:val="both"/>
              <w:rPr>
                <w:rFonts w:ascii="GHEA Grapalat" w:hAnsi="GHEA Grapalat" w:cs="Tahoma"/>
                <w:lang w:val="hy-AM"/>
              </w:rPr>
            </w:pPr>
            <w:r w:rsidRPr="00833C00">
              <w:rPr>
                <w:rFonts w:ascii="GHEA Grapalat" w:hAnsi="GHEA Grapalat" w:cs="Tahoma"/>
                <w:lang w:val="hy-AM"/>
              </w:rPr>
              <w:lastRenderedPageBreak/>
              <w:t xml:space="preserve">Աջակցվող </w:t>
            </w:r>
            <w:r w:rsidRPr="00833C00">
              <w:rPr>
                <w:rFonts w:ascii="GHEA Grapalat" w:hAnsi="GHEA Grapalat" w:cs="Tahoma"/>
                <w:color w:val="000000"/>
              </w:rPr>
              <w:t>ա</w:t>
            </w:r>
            <w:r w:rsidRPr="00833C00">
              <w:rPr>
                <w:rFonts w:ascii="GHEA Grapalat" w:hAnsi="GHEA Grapalat" w:cs="Tahoma"/>
                <w:color w:val="000000"/>
                <w:lang w:val="hy-AM"/>
              </w:rPr>
              <w:t>րձանագրություններ</w:t>
            </w:r>
          </w:p>
        </w:tc>
        <w:tc>
          <w:tcPr>
            <w:tcW w:w="7007" w:type="dxa"/>
          </w:tcPr>
          <w:p w14:paraId="59099EA8" w14:textId="77777777" w:rsidR="0040444E" w:rsidRPr="00833C00" w:rsidRDefault="0040444E" w:rsidP="0040444E">
            <w:pPr>
              <w:spacing w:line="300" w:lineRule="auto"/>
              <w:jc w:val="both"/>
              <w:rPr>
                <w:rFonts w:ascii="GHEA Grapalat" w:hAnsi="GHEA Grapalat"/>
              </w:rPr>
            </w:pPr>
            <w:r w:rsidRPr="00833C00">
              <w:rPr>
                <w:rFonts w:ascii="GHEA Grapalat" w:hAnsi="GHEA Grapalat" w:cs="Calibri"/>
              </w:rPr>
              <w:t>Ipv4, static routes, RIPv1, RIPv2, Open Shortest Path First (OSPF), Enhanced IGRP (EIGRP) Stub, Border Gateway Protocol (BGP), ERSPAN, IPSLA Responder and Initiator, ACL, NAT, DHCP, DNS, HSRP/VRRP, RADIUS, AAA, AVC, Layer 2 Tunneling Protocol Version 3 (L2TPv3), Bidirectional Forwarding Detection (BFD), IEEE802.1ag, and IEEE802.3ah</w:t>
            </w:r>
          </w:p>
        </w:tc>
      </w:tr>
      <w:tr w:rsidR="0040444E" w:rsidRPr="00833C00" w14:paraId="5FFC712C" w14:textId="77777777" w:rsidTr="0040444E">
        <w:trPr>
          <w:trHeight w:val="328"/>
        </w:trPr>
        <w:tc>
          <w:tcPr>
            <w:tcW w:w="3150" w:type="dxa"/>
          </w:tcPr>
          <w:p w14:paraId="03967BD9" w14:textId="77777777" w:rsidR="0040444E" w:rsidRPr="00833C00" w:rsidRDefault="0040444E" w:rsidP="0040444E">
            <w:pPr>
              <w:spacing w:line="300" w:lineRule="auto"/>
              <w:jc w:val="both"/>
              <w:rPr>
                <w:rFonts w:ascii="GHEA Grapalat" w:hAnsi="GHEA Grapalat" w:cs="Tahoma"/>
                <w:lang w:val="hy-AM"/>
              </w:rPr>
            </w:pPr>
            <w:r w:rsidRPr="00833C00">
              <w:rPr>
                <w:rFonts w:ascii="GHEA Grapalat" w:hAnsi="GHEA Grapalat" w:cs="Tahoma"/>
                <w:color w:val="000000"/>
                <w:lang w:val="hy-AM"/>
              </w:rPr>
              <w:t>Ինկապսուլյաց</w:t>
            </w:r>
            <w:r w:rsidRPr="00833C00">
              <w:rPr>
                <w:rFonts w:ascii="GHEA Grapalat" w:hAnsi="GHEA Grapalat" w:cs="Tahoma"/>
                <w:color w:val="000000"/>
              </w:rPr>
              <w:t>ման</w:t>
            </w:r>
            <w:r w:rsidRPr="00833C00">
              <w:rPr>
                <w:rFonts w:ascii="GHEA Grapalat" w:hAnsi="GHEA Grapalat" w:cs="Tahoma"/>
                <w:lang w:val="hy-AM"/>
              </w:rPr>
              <w:t xml:space="preserve"> արձանագրություններ</w:t>
            </w:r>
          </w:p>
        </w:tc>
        <w:tc>
          <w:tcPr>
            <w:tcW w:w="7007" w:type="dxa"/>
          </w:tcPr>
          <w:p w14:paraId="3F19E895" w14:textId="77777777" w:rsidR="0040444E" w:rsidRPr="00833C00" w:rsidRDefault="0040444E" w:rsidP="0040444E">
            <w:pPr>
              <w:spacing w:line="300" w:lineRule="auto"/>
              <w:jc w:val="both"/>
              <w:rPr>
                <w:rFonts w:ascii="GHEA Grapalat" w:hAnsi="GHEA Grapalat" w:cs="Tahoma"/>
              </w:rPr>
            </w:pPr>
            <w:r w:rsidRPr="00833C00">
              <w:rPr>
                <w:rFonts w:ascii="GHEA Grapalat" w:hAnsi="GHEA Grapalat" w:cs="Calibri"/>
              </w:rPr>
              <w:t>Generic routing encapsulation (GRE), Ethernet, 802.1q VLAN, Point-to-Point Protocol (PPP), Multilink Point-to-Point Protocol (MLPPP),</w:t>
            </w:r>
          </w:p>
        </w:tc>
      </w:tr>
      <w:tr w:rsidR="0040444E" w:rsidRPr="00833C00" w14:paraId="7A993C8A" w14:textId="77777777" w:rsidTr="0040444E">
        <w:trPr>
          <w:trHeight w:val="328"/>
        </w:trPr>
        <w:tc>
          <w:tcPr>
            <w:tcW w:w="3150" w:type="dxa"/>
          </w:tcPr>
          <w:p w14:paraId="728E850A" w14:textId="77777777" w:rsidR="0040444E" w:rsidRPr="00833C00" w:rsidRDefault="0040444E" w:rsidP="0040444E">
            <w:pPr>
              <w:spacing w:line="300" w:lineRule="auto"/>
              <w:jc w:val="both"/>
              <w:rPr>
                <w:rFonts w:ascii="GHEA Grapalat" w:hAnsi="GHEA Grapalat" w:cs="Tahoma"/>
                <w:lang w:val="hy-AM"/>
              </w:rPr>
            </w:pPr>
            <w:r w:rsidRPr="00833C00">
              <w:rPr>
                <w:rFonts w:ascii="GHEA Grapalat" w:hAnsi="GHEA Grapalat"/>
                <w:lang w:val="hy-AM"/>
              </w:rPr>
              <w:t xml:space="preserve">Տրաֆիկի </w:t>
            </w:r>
            <w:r w:rsidRPr="00833C00">
              <w:rPr>
                <w:rFonts w:ascii="GHEA Grapalat" w:hAnsi="GHEA Grapalat"/>
                <w:color w:val="000000"/>
              </w:rPr>
              <w:t>կառ</w:t>
            </w:r>
            <w:r w:rsidRPr="00833C00">
              <w:rPr>
                <w:rFonts w:ascii="GHEA Grapalat" w:hAnsi="GHEA Grapalat"/>
                <w:color w:val="000000"/>
                <w:lang w:val="hy-AM"/>
              </w:rPr>
              <w:t>ավարում</w:t>
            </w:r>
          </w:p>
        </w:tc>
        <w:tc>
          <w:tcPr>
            <w:tcW w:w="7007" w:type="dxa"/>
          </w:tcPr>
          <w:p w14:paraId="6092CB97" w14:textId="77777777" w:rsidR="0040444E" w:rsidRPr="00833C00" w:rsidRDefault="0040444E" w:rsidP="0040444E">
            <w:pPr>
              <w:spacing w:line="300" w:lineRule="auto"/>
              <w:jc w:val="both"/>
              <w:rPr>
                <w:rFonts w:ascii="GHEA Grapalat" w:hAnsi="GHEA Grapalat" w:cs="Tahoma"/>
              </w:rPr>
            </w:pPr>
            <w:r w:rsidRPr="00833C00">
              <w:rPr>
                <w:rFonts w:ascii="GHEA Grapalat" w:hAnsi="GHEA Grapalat" w:cs="Calibri"/>
              </w:rPr>
              <w:t>QoS, Class-Based Weighted Queuing Fair (CBWFQ), Weighted Random Early Detection</w:t>
            </w:r>
            <w:r w:rsidRPr="00833C00">
              <w:rPr>
                <w:rFonts w:ascii="Calibri" w:hAnsi="Calibri" w:cs="Calibri"/>
              </w:rPr>
              <w:t> </w:t>
            </w:r>
            <w:r w:rsidRPr="00833C00">
              <w:rPr>
                <w:rFonts w:ascii="GHEA Grapalat" w:hAnsi="GHEA Grapalat" w:cs="Calibri"/>
              </w:rPr>
              <w:t>(WRED), QoS Hierarchical, Policy-Based Routing (PBR), Performance Routing, and NBAR.</w:t>
            </w:r>
          </w:p>
        </w:tc>
      </w:tr>
      <w:tr w:rsidR="0040444E" w:rsidRPr="00833C00" w14:paraId="534853C8" w14:textId="77777777" w:rsidTr="0040444E">
        <w:trPr>
          <w:trHeight w:val="328"/>
        </w:trPr>
        <w:tc>
          <w:tcPr>
            <w:tcW w:w="3150" w:type="dxa"/>
          </w:tcPr>
          <w:p w14:paraId="63B46E6B" w14:textId="77777777" w:rsidR="0040444E" w:rsidRPr="00833C00" w:rsidRDefault="0040444E" w:rsidP="0040444E">
            <w:pPr>
              <w:spacing w:line="300" w:lineRule="auto"/>
              <w:jc w:val="both"/>
              <w:rPr>
                <w:rFonts w:ascii="GHEA Grapalat" w:hAnsi="GHEA Grapalat" w:cs="Tahoma"/>
                <w:color w:val="000000"/>
                <w:lang w:val="hy-AM"/>
              </w:rPr>
            </w:pPr>
            <w:r w:rsidRPr="00833C00">
              <w:rPr>
                <w:rFonts w:ascii="GHEA Grapalat" w:hAnsi="GHEA Grapalat" w:cs="Tahoma"/>
                <w:color w:val="000000"/>
                <w:lang w:val="hy-AM"/>
              </w:rPr>
              <w:t>Կրիպտոգրաֆիկ ալգորիթմներ</w:t>
            </w:r>
          </w:p>
        </w:tc>
        <w:tc>
          <w:tcPr>
            <w:tcW w:w="7007" w:type="dxa"/>
          </w:tcPr>
          <w:p w14:paraId="1BFCFB7B" w14:textId="77777777" w:rsidR="0040444E" w:rsidRPr="00833C00" w:rsidRDefault="0040444E" w:rsidP="0040444E">
            <w:pPr>
              <w:spacing w:line="300" w:lineRule="auto"/>
              <w:jc w:val="both"/>
              <w:rPr>
                <w:rFonts w:ascii="GHEA Grapalat" w:hAnsi="GHEA Grapalat" w:cs="Tahoma"/>
                <w:color w:val="000000"/>
              </w:rPr>
            </w:pPr>
            <w:r w:rsidRPr="00833C00">
              <w:rPr>
                <w:rFonts w:ascii="GHEA Grapalat" w:hAnsi="GHEA Grapalat" w:cs="Calibri"/>
              </w:rPr>
              <w:t>Encryption:</w:t>
            </w:r>
            <w:r w:rsidRPr="00833C00">
              <w:rPr>
                <w:rFonts w:ascii="Calibri" w:hAnsi="Calibri" w:cs="Calibri"/>
              </w:rPr>
              <w:t> </w:t>
            </w:r>
            <w:r w:rsidRPr="00833C00">
              <w:rPr>
                <w:rFonts w:ascii="GHEA Grapalat" w:hAnsi="GHEA Grapalat" w:cs="Calibri"/>
              </w:rPr>
              <w:t xml:space="preserve"> AES-128 or AES-256 (in CBC and GCM modes);</w:t>
            </w:r>
            <w:r w:rsidRPr="00833C00">
              <w:rPr>
                <w:rFonts w:ascii="Calibri" w:hAnsi="Calibri" w:cs="Calibri"/>
              </w:rPr>
              <w:t> </w:t>
            </w:r>
            <w:r w:rsidRPr="00833C00">
              <w:rPr>
                <w:rFonts w:ascii="GHEA Grapalat" w:hAnsi="GHEA Grapalat" w:cs="Calibri"/>
              </w:rPr>
              <w:t>Authentication:</w:t>
            </w:r>
            <w:r w:rsidRPr="00833C00">
              <w:rPr>
                <w:rFonts w:ascii="Calibri" w:hAnsi="Calibri" w:cs="Calibri"/>
              </w:rPr>
              <w:t> </w:t>
            </w:r>
            <w:r w:rsidRPr="00833C00">
              <w:rPr>
                <w:rFonts w:ascii="GHEA Grapalat" w:hAnsi="GHEA Grapalat" w:cs="Calibri"/>
              </w:rPr>
              <w:t>RSA (2048 bit), ECDSA (256/384 bit);</w:t>
            </w:r>
            <w:r w:rsidRPr="00833C00">
              <w:rPr>
                <w:rFonts w:ascii="Calibri" w:hAnsi="Calibri" w:cs="Calibri"/>
              </w:rPr>
              <w:t> </w:t>
            </w:r>
            <w:r w:rsidRPr="00833C00">
              <w:rPr>
                <w:rFonts w:ascii="GHEA Grapalat" w:hAnsi="GHEA Grapalat" w:cs="Calibri"/>
              </w:rPr>
              <w:t>Integrity: SHA-256, SHA-384, SHA-512:</w:t>
            </w:r>
          </w:p>
        </w:tc>
      </w:tr>
    </w:tbl>
    <w:p w14:paraId="18C2FF0B" w14:textId="77777777" w:rsidR="0040444E" w:rsidRPr="00833C00" w:rsidRDefault="0040444E" w:rsidP="0040444E">
      <w:pPr>
        <w:spacing w:before="240"/>
        <w:jc w:val="both"/>
        <w:rPr>
          <w:rFonts w:ascii="GHEA Grapalat" w:hAnsi="GHEA Grapalat" w:cs="Tahoma"/>
          <w:b/>
          <w:color w:val="000000"/>
        </w:rPr>
      </w:pPr>
    </w:p>
    <w:p w14:paraId="0BBF053E" w14:textId="77777777" w:rsidR="0040444E" w:rsidRPr="00833C00" w:rsidRDefault="0040444E" w:rsidP="0040444E">
      <w:pPr>
        <w:spacing w:before="240"/>
        <w:jc w:val="both"/>
        <w:rPr>
          <w:rFonts w:ascii="GHEA Grapalat" w:hAnsi="GHEA Grapalat" w:cs="Tahoma"/>
          <w:b/>
          <w:color w:val="000000"/>
        </w:rPr>
      </w:pPr>
    </w:p>
    <w:p w14:paraId="3A38D080" w14:textId="77777777" w:rsidR="0040444E" w:rsidRPr="00833C00" w:rsidRDefault="0040444E" w:rsidP="0040444E">
      <w:pPr>
        <w:spacing w:before="240"/>
        <w:jc w:val="both"/>
        <w:rPr>
          <w:rFonts w:ascii="GHEA Grapalat" w:hAnsi="GHEA Grapalat" w:cs="Tahoma"/>
          <w:b/>
          <w:color w:val="000000"/>
        </w:rPr>
      </w:pPr>
      <w:r w:rsidRPr="00833C00">
        <w:rPr>
          <w:rFonts w:ascii="GHEA Grapalat" w:hAnsi="GHEA Grapalat" w:cs="Tahoma"/>
          <w:b/>
          <w:color w:val="000000"/>
        </w:rPr>
        <w:t>ԱՆԼԱՐ ՀԱՍԱՆԵԼԻՈՒԹՅԱՆ ԿԵՏԵՐ – 42 հատ</w:t>
      </w:r>
    </w:p>
    <w:p w14:paraId="30A38216" w14:textId="77777777" w:rsidR="0040444E" w:rsidRPr="00833C00" w:rsidRDefault="0040444E" w:rsidP="0040444E">
      <w:pPr>
        <w:rPr>
          <w:rFonts w:ascii="GHEA Grapalat" w:hAnsi="GHEA Grapalat"/>
          <w:b/>
          <w:bCs/>
        </w:rPr>
      </w:pPr>
    </w:p>
    <w:p w14:paraId="0BC259B1" w14:textId="77777777" w:rsidR="0040444E" w:rsidRPr="00833C00" w:rsidRDefault="0040444E" w:rsidP="0040444E">
      <w:pPr>
        <w:rPr>
          <w:rFonts w:ascii="GHEA Grapalat" w:hAnsi="GHEA Grapalat" w:cs="Calibri Light"/>
          <w:b/>
          <w:bCs/>
        </w:rPr>
      </w:pPr>
      <w:r w:rsidRPr="00833C00">
        <w:rPr>
          <w:rFonts w:ascii="GHEA Grapalat" w:hAnsi="GHEA Grapalat"/>
          <w:b/>
          <w:bCs/>
        </w:rPr>
        <w:t>Անլար ցանց` 42 հասանելիության կետով</w:t>
      </w:r>
    </w:p>
    <w:p w14:paraId="39F78AA8"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Լուծումը</w:t>
      </w:r>
      <w:r w:rsidRPr="00833C00">
        <w:rPr>
          <w:rFonts w:ascii="GHEA Grapalat" w:hAnsi="GHEA Grapalat" w:cs="Calibri Light"/>
        </w:rPr>
        <w:t xml:space="preserve"> </w:t>
      </w:r>
      <w:r w:rsidRPr="00833C00">
        <w:rPr>
          <w:rFonts w:ascii="GHEA Grapalat" w:hAnsi="GHEA Grapalat" w:cs="Sylfaen"/>
        </w:rPr>
        <w:t>չպետք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ունենա</w:t>
      </w:r>
      <w:r w:rsidRPr="00833C00">
        <w:rPr>
          <w:rFonts w:ascii="GHEA Grapalat" w:hAnsi="GHEA Grapalat" w:cs="Calibri Light"/>
        </w:rPr>
        <w:t xml:space="preserve"> </w:t>
      </w:r>
      <w:r w:rsidRPr="00DF2F72">
        <w:rPr>
          <w:rFonts w:ascii="GHEA Grapalat" w:hAnsi="GHEA Grapalat" w:cs="Sylfaen"/>
        </w:rPr>
        <w:t>խափանման</w:t>
      </w:r>
      <w:r w:rsidRPr="00833C00">
        <w:rPr>
          <w:rFonts w:ascii="GHEA Grapalat" w:hAnsi="GHEA Grapalat" w:cs="Calibri Light"/>
        </w:rPr>
        <w:t xml:space="preserve"> </w:t>
      </w:r>
      <w:r w:rsidRPr="00833C00">
        <w:rPr>
          <w:rFonts w:ascii="GHEA Grapalat" w:hAnsi="GHEA Grapalat" w:cs="Sylfaen"/>
        </w:rPr>
        <w:t>մեկ</w:t>
      </w:r>
      <w:r w:rsidRPr="00833C00">
        <w:rPr>
          <w:rFonts w:ascii="GHEA Grapalat" w:hAnsi="GHEA Grapalat" w:cs="Calibri Light"/>
        </w:rPr>
        <w:t xml:space="preserve"> </w:t>
      </w:r>
      <w:r w:rsidRPr="00833C00">
        <w:rPr>
          <w:rFonts w:ascii="GHEA Grapalat" w:hAnsi="GHEA Grapalat" w:cs="Sylfaen"/>
        </w:rPr>
        <w:t>կետ</w:t>
      </w:r>
      <w:r w:rsidRPr="00833C00">
        <w:rPr>
          <w:rFonts w:ascii="GHEA Grapalat" w:hAnsi="GHEA Grapalat" w:cs="Calibri Light"/>
        </w:rPr>
        <w:t xml:space="preserve">. </w:t>
      </w:r>
      <w:r w:rsidRPr="00833C00">
        <w:rPr>
          <w:rFonts w:ascii="GHEA Grapalat" w:hAnsi="GHEA Grapalat" w:cs="Sylfaen"/>
        </w:rPr>
        <w:t>բոլոր</w:t>
      </w:r>
      <w:r w:rsidRPr="00833C00">
        <w:rPr>
          <w:rFonts w:ascii="GHEA Grapalat" w:hAnsi="GHEA Grapalat" w:cs="Calibri Light"/>
        </w:rPr>
        <w:t xml:space="preserve"> </w:t>
      </w:r>
      <w:r w:rsidRPr="00833C00">
        <w:rPr>
          <w:rFonts w:ascii="GHEA Grapalat" w:hAnsi="GHEA Grapalat" w:cs="Sylfaen"/>
        </w:rPr>
        <w:t>հասանելիության</w:t>
      </w:r>
      <w:r w:rsidRPr="00833C00">
        <w:rPr>
          <w:rFonts w:ascii="GHEA Grapalat" w:hAnsi="GHEA Grapalat" w:cs="Calibri Light"/>
        </w:rPr>
        <w:t xml:space="preserve"> </w:t>
      </w:r>
      <w:r w:rsidRPr="00833C00">
        <w:rPr>
          <w:rFonts w:ascii="GHEA Grapalat" w:hAnsi="GHEA Grapalat" w:cs="Sylfaen"/>
        </w:rPr>
        <w:t>կետերը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աշխատեն</w:t>
      </w:r>
      <w:r w:rsidRPr="00833C00">
        <w:rPr>
          <w:rFonts w:ascii="GHEA Grapalat" w:hAnsi="GHEA Grapalat" w:cs="Calibri Light"/>
        </w:rPr>
        <w:t xml:space="preserve"> </w:t>
      </w:r>
      <w:r w:rsidRPr="00833C00">
        <w:rPr>
          <w:rFonts w:ascii="GHEA Grapalat" w:hAnsi="GHEA Grapalat" w:cs="Sylfaen"/>
        </w:rPr>
        <w:t>ինքնուրույն՝</w:t>
      </w:r>
      <w:r w:rsidRPr="00833C00">
        <w:rPr>
          <w:rFonts w:ascii="GHEA Grapalat" w:hAnsi="GHEA Grapalat" w:cs="Calibri Light"/>
        </w:rPr>
        <w:t xml:space="preserve"> </w:t>
      </w:r>
      <w:r w:rsidRPr="00833C00">
        <w:rPr>
          <w:rFonts w:ascii="GHEA Grapalat" w:hAnsi="GHEA Grapalat" w:cs="Sylfaen"/>
        </w:rPr>
        <w:t>կարգավորիչից</w:t>
      </w:r>
      <w:r w:rsidRPr="00833C00">
        <w:rPr>
          <w:rFonts w:ascii="GHEA Grapalat" w:hAnsi="GHEA Grapalat" w:cs="Calibri Light"/>
        </w:rPr>
        <w:t xml:space="preserve"> </w:t>
      </w:r>
      <w:r w:rsidRPr="00833C00">
        <w:rPr>
          <w:rFonts w:ascii="GHEA Grapalat" w:hAnsi="GHEA Grapalat" w:cs="Sylfaen"/>
        </w:rPr>
        <w:t>կամ</w:t>
      </w:r>
      <w:r w:rsidRPr="00833C00">
        <w:rPr>
          <w:rFonts w:ascii="GHEA Grapalat" w:hAnsi="GHEA Grapalat" w:cs="Calibri Light"/>
        </w:rPr>
        <w:t xml:space="preserve"> </w:t>
      </w:r>
      <w:r w:rsidRPr="00833C00">
        <w:rPr>
          <w:rFonts w:ascii="GHEA Grapalat" w:hAnsi="GHEA Grapalat" w:cs="Sylfaen"/>
        </w:rPr>
        <w:t>ինտերնետից</w:t>
      </w:r>
      <w:r w:rsidRPr="00833C00">
        <w:rPr>
          <w:rFonts w:ascii="GHEA Grapalat" w:hAnsi="GHEA Grapalat" w:cs="Calibri Light"/>
        </w:rPr>
        <w:t xml:space="preserve"> </w:t>
      </w:r>
      <w:r w:rsidRPr="00833C00">
        <w:rPr>
          <w:rFonts w:ascii="GHEA Grapalat" w:hAnsi="GHEA Grapalat" w:cs="Sylfaen"/>
        </w:rPr>
        <w:t>անջատվելու</w:t>
      </w:r>
      <w:r w:rsidRPr="00833C00">
        <w:rPr>
          <w:rFonts w:ascii="GHEA Grapalat" w:hAnsi="GHEA Grapalat" w:cs="Calibri Light"/>
        </w:rPr>
        <w:t xml:space="preserve"> </w:t>
      </w:r>
      <w:r w:rsidRPr="00833C00">
        <w:rPr>
          <w:rFonts w:ascii="GHEA Grapalat" w:hAnsi="GHEA Grapalat" w:cs="Sylfaen"/>
        </w:rPr>
        <w:t>դեպքում</w:t>
      </w:r>
      <w:r w:rsidRPr="00833C00">
        <w:rPr>
          <w:rFonts w:ascii="GHEA Grapalat" w:hAnsi="GHEA Grapalat" w:cs="Calibri Light"/>
        </w:rPr>
        <w:t>:</w:t>
      </w:r>
    </w:p>
    <w:p w14:paraId="688F2113"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Համակարգը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թույլ</w:t>
      </w:r>
      <w:r w:rsidRPr="00833C00">
        <w:rPr>
          <w:rFonts w:ascii="GHEA Grapalat" w:hAnsi="GHEA Grapalat" w:cs="Calibri Light"/>
        </w:rPr>
        <w:t xml:space="preserve"> </w:t>
      </w:r>
      <w:r w:rsidRPr="00833C00">
        <w:rPr>
          <w:rFonts w:ascii="GHEA Grapalat" w:hAnsi="GHEA Grapalat" w:cs="Sylfaen"/>
        </w:rPr>
        <w:t>տա</w:t>
      </w:r>
      <w:r w:rsidRPr="00833C00">
        <w:rPr>
          <w:rFonts w:ascii="GHEA Grapalat" w:hAnsi="GHEA Grapalat" w:cs="Calibri Light"/>
        </w:rPr>
        <w:t xml:space="preserve">, </w:t>
      </w:r>
      <w:r w:rsidRPr="00833C00">
        <w:rPr>
          <w:rFonts w:ascii="GHEA Grapalat" w:hAnsi="GHEA Grapalat" w:cs="Sylfaen"/>
        </w:rPr>
        <w:t>որ</w:t>
      </w:r>
      <w:r w:rsidRPr="00833C00">
        <w:rPr>
          <w:rFonts w:ascii="GHEA Grapalat" w:hAnsi="GHEA Grapalat" w:cs="Calibri Light"/>
        </w:rPr>
        <w:t xml:space="preserve"> </w:t>
      </w:r>
      <w:r w:rsidRPr="00833C00">
        <w:rPr>
          <w:rFonts w:ascii="GHEA Grapalat" w:hAnsi="GHEA Grapalat" w:cs="Sylfaen"/>
        </w:rPr>
        <w:t>փաթեթների</w:t>
      </w:r>
      <w:r w:rsidRPr="00833C00">
        <w:rPr>
          <w:rFonts w:ascii="GHEA Grapalat" w:hAnsi="GHEA Grapalat" w:cs="Calibri Light"/>
        </w:rPr>
        <w:t xml:space="preserve"> </w:t>
      </w:r>
      <w:r w:rsidRPr="00833C00">
        <w:rPr>
          <w:rFonts w:ascii="GHEA Grapalat" w:hAnsi="GHEA Grapalat" w:cs="Sylfaen"/>
        </w:rPr>
        <w:t>հավաքագրումը</w:t>
      </w:r>
      <w:r w:rsidRPr="00833C00">
        <w:rPr>
          <w:rFonts w:ascii="GHEA Grapalat" w:hAnsi="GHEA Grapalat" w:cs="Calibri Light"/>
        </w:rPr>
        <w:t xml:space="preserve"> </w:t>
      </w:r>
      <w:r w:rsidRPr="00833C00">
        <w:rPr>
          <w:rFonts w:ascii="GHEA Grapalat" w:hAnsi="GHEA Grapalat" w:cs="Sylfaen"/>
        </w:rPr>
        <w:t>հնարավոր լինի իրականացնել</w:t>
      </w:r>
      <w:r w:rsidRPr="00833C00">
        <w:rPr>
          <w:rFonts w:ascii="GHEA Grapalat" w:hAnsi="GHEA Grapalat" w:cs="Calibri Light"/>
        </w:rPr>
        <w:t xml:space="preserve"> </w:t>
      </w:r>
      <w:r w:rsidRPr="00833C00">
        <w:rPr>
          <w:rFonts w:ascii="GHEA Grapalat" w:hAnsi="GHEA Grapalat" w:cs="Sylfaen"/>
        </w:rPr>
        <w:t>կառավարման</w:t>
      </w:r>
      <w:r w:rsidRPr="00833C00">
        <w:rPr>
          <w:rFonts w:ascii="GHEA Grapalat" w:hAnsi="GHEA Grapalat" w:cs="Calibri Light"/>
        </w:rPr>
        <w:t xml:space="preserve"> </w:t>
      </w:r>
      <w:r w:rsidRPr="00833C00">
        <w:rPr>
          <w:rFonts w:ascii="GHEA Grapalat" w:hAnsi="GHEA Grapalat" w:cs="Sylfaen"/>
        </w:rPr>
        <w:t>վահանակի</w:t>
      </w:r>
      <w:r w:rsidRPr="00833C00">
        <w:rPr>
          <w:rFonts w:ascii="GHEA Grapalat" w:hAnsi="GHEA Grapalat" w:cs="Calibri Light"/>
        </w:rPr>
        <w:t xml:space="preserve"> </w:t>
      </w:r>
      <w:r w:rsidRPr="00833C00">
        <w:rPr>
          <w:rFonts w:ascii="GHEA Grapalat" w:hAnsi="GHEA Grapalat" w:cs="Sylfaen"/>
        </w:rPr>
        <w:t>միջոցով`</w:t>
      </w:r>
      <w:r w:rsidRPr="00833C00">
        <w:rPr>
          <w:rFonts w:ascii="GHEA Grapalat" w:hAnsi="GHEA Grapalat" w:cs="Calibri Light"/>
        </w:rPr>
        <w:t xml:space="preserve"> </w:t>
      </w:r>
      <w:r w:rsidRPr="00833C00">
        <w:rPr>
          <w:rFonts w:ascii="GHEA Grapalat" w:hAnsi="GHEA Grapalat" w:cs="Sylfaen"/>
        </w:rPr>
        <w:t>ուղղակիորեն</w:t>
      </w:r>
      <w:r w:rsidRPr="00833C00">
        <w:rPr>
          <w:rFonts w:ascii="GHEA Grapalat" w:hAnsi="GHEA Grapalat" w:cs="Calibri Light"/>
        </w:rPr>
        <w:t xml:space="preserve"> </w:t>
      </w:r>
      <w:r w:rsidRPr="00833C00">
        <w:rPr>
          <w:rFonts w:ascii="GHEA Grapalat" w:hAnsi="GHEA Grapalat" w:cs="Sylfaen"/>
        </w:rPr>
        <w:t>միացված</w:t>
      </w:r>
      <w:r w:rsidRPr="00833C00">
        <w:rPr>
          <w:rFonts w:ascii="GHEA Grapalat" w:hAnsi="GHEA Grapalat" w:cs="Calibri Light"/>
        </w:rPr>
        <w:t xml:space="preserve"> </w:t>
      </w:r>
      <w:r w:rsidRPr="00833C00">
        <w:rPr>
          <w:rFonts w:ascii="GHEA Grapalat" w:hAnsi="GHEA Grapalat" w:cs="Sylfaen"/>
        </w:rPr>
        <w:t>օգտատերերի</w:t>
      </w:r>
      <w:r w:rsidRPr="00833C00">
        <w:rPr>
          <w:rFonts w:ascii="GHEA Grapalat" w:hAnsi="GHEA Grapalat" w:cs="Calibri Light"/>
        </w:rPr>
        <w:t xml:space="preserve"> </w:t>
      </w:r>
      <w:r w:rsidRPr="00833C00">
        <w:rPr>
          <w:rFonts w:ascii="GHEA Grapalat" w:hAnsi="GHEA Grapalat" w:cs="Sylfaen"/>
        </w:rPr>
        <w:t>համար</w:t>
      </w:r>
      <w:r w:rsidRPr="00833C00">
        <w:rPr>
          <w:rFonts w:ascii="GHEA Grapalat" w:hAnsi="GHEA Grapalat" w:cs="Calibri Light"/>
        </w:rPr>
        <w:t>:</w:t>
      </w:r>
    </w:p>
    <w:p w14:paraId="55F4D222"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Լուծումը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տրամադրի</w:t>
      </w:r>
      <w:r w:rsidRPr="00833C00">
        <w:rPr>
          <w:rFonts w:ascii="GHEA Grapalat" w:hAnsi="GHEA Grapalat" w:cs="Calibri Light"/>
        </w:rPr>
        <w:t xml:space="preserve"> 7-</w:t>
      </w:r>
      <w:r w:rsidRPr="00833C00">
        <w:rPr>
          <w:rFonts w:ascii="GHEA Grapalat" w:hAnsi="GHEA Grapalat" w:cs="Sylfaen"/>
        </w:rPr>
        <w:t>րդ</w:t>
      </w:r>
      <w:r w:rsidRPr="00833C00">
        <w:rPr>
          <w:rFonts w:ascii="GHEA Grapalat" w:hAnsi="GHEA Grapalat" w:cs="Calibri Light"/>
        </w:rPr>
        <w:t xml:space="preserve"> </w:t>
      </w:r>
      <w:r w:rsidRPr="00833C00">
        <w:rPr>
          <w:rFonts w:ascii="GHEA Grapalat" w:hAnsi="GHEA Grapalat" w:cs="Sylfaen"/>
        </w:rPr>
        <w:t>շերտի</w:t>
      </w:r>
      <w:r w:rsidRPr="00833C00">
        <w:rPr>
          <w:rFonts w:ascii="GHEA Grapalat" w:hAnsi="GHEA Grapalat" w:cs="Calibri Light"/>
        </w:rPr>
        <w:t xml:space="preserve"> </w:t>
      </w:r>
      <w:r w:rsidRPr="00833C00">
        <w:rPr>
          <w:rFonts w:ascii="GHEA Grapalat" w:hAnsi="GHEA Grapalat" w:cs="Sylfaen"/>
        </w:rPr>
        <w:t>խորը</w:t>
      </w:r>
      <w:r w:rsidRPr="00833C00">
        <w:rPr>
          <w:rFonts w:ascii="GHEA Grapalat" w:hAnsi="GHEA Grapalat" w:cs="Calibri Light"/>
        </w:rPr>
        <w:t xml:space="preserve"> </w:t>
      </w:r>
      <w:r w:rsidRPr="00833C00">
        <w:rPr>
          <w:rFonts w:ascii="GHEA Grapalat" w:hAnsi="GHEA Grapalat" w:cs="Sylfaen"/>
        </w:rPr>
        <w:t>վերլուծություն՝</w:t>
      </w:r>
      <w:r w:rsidRPr="00833C00">
        <w:rPr>
          <w:rFonts w:ascii="GHEA Grapalat" w:hAnsi="GHEA Grapalat" w:cs="Calibri Light"/>
        </w:rPr>
        <w:t xml:space="preserve"> </w:t>
      </w:r>
      <w:r w:rsidRPr="00833C00">
        <w:rPr>
          <w:rFonts w:ascii="GHEA Grapalat" w:hAnsi="GHEA Grapalat" w:cs="Sylfaen"/>
        </w:rPr>
        <w:t>կապված</w:t>
      </w:r>
      <w:r w:rsidRPr="00833C00">
        <w:rPr>
          <w:rFonts w:ascii="GHEA Grapalat" w:hAnsi="GHEA Grapalat" w:cs="Calibri Light"/>
        </w:rPr>
        <w:t xml:space="preserve"> </w:t>
      </w:r>
      <w:r w:rsidRPr="00833C00">
        <w:rPr>
          <w:rFonts w:ascii="GHEA Grapalat" w:hAnsi="GHEA Grapalat" w:cs="Sylfaen"/>
        </w:rPr>
        <w:t>օգտատերերի</w:t>
      </w:r>
      <w:r w:rsidRPr="00833C00">
        <w:rPr>
          <w:rFonts w:ascii="GHEA Grapalat" w:hAnsi="GHEA Grapalat" w:cs="Calibri Light"/>
        </w:rPr>
        <w:t xml:space="preserve"> </w:t>
      </w:r>
      <w:r w:rsidRPr="00833C00">
        <w:rPr>
          <w:rFonts w:ascii="GHEA Grapalat" w:hAnsi="GHEA Grapalat" w:cs="Sylfaen"/>
        </w:rPr>
        <w:t>տրաֆիկի</w:t>
      </w:r>
      <w:r w:rsidRPr="00833C00">
        <w:rPr>
          <w:rFonts w:ascii="GHEA Grapalat" w:hAnsi="GHEA Grapalat" w:cs="Calibri Light"/>
        </w:rPr>
        <w:t xml:space="preserve"> </w:t>
      </w:r>
      <w:r w:rsidRPr="00833C00">
        <w:rPr>
          <w:rFonts w:ascii="GHEA Grapalat" w:hAnsi="GHEA Grapalat" w:cs="Sylfaen"/>
        </w:rPr>
        <w:t>հետ</w:t>
      </w:r>
      <w:r w:rsidRPr="00833C00">
        <w:rPr>
          <w:rFonts w:ascii="GHEA Grapalat" w:hAnsi="GHEA Grapalat" w:cs="Calibri Light"/>
        </w:rPr>
        <w:t>:</w:t>
      </w:r>
    </w:p>
    <w:p w14:paraId="2C2E4256"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Լուծումը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ծանուցի</w:t>
      </w:r>
      <w:r w:rsidRPr="00833C00">
        <w:rPr>
          <w:rFonts w:ascii="GHEA Grapalat" w:hAnsi="GHEA Grapalat" w:cs="Calibri Light"/>
        </w:rPr>
        <w:t xml:space="preserve"> </w:t>
      </w:r>
      <w:r w:rsidRPr="00833C00">
        <w:rPr>
          <w:rFonts w:ascii="GHEA Grapalat" w:hAnsi="GHEA Grapalat" w:cs="Sylfaen"/>
        </w:rPr>
        <w:t>ադմինիստրատորներին</w:t>
      </w:r>
      <w:r w:rsidRPr="00833C00">
        <w:rPr>
          <w:rFonts w:ascii="GHEA Grapalat" w:hAnsi="GHEA Grapalat" w:cs="Calibri Light"/>
        </w:rPr>
        <w:t xml:space="preserve">, </w:t>
      </w:r>
      <w:r w:rsidRPr="00833C00">
        <w:rPr>
          <w:rFonts w:ascii="GHEA Grapalat" w:hAnsi="GHEA Grapalat" w:cs="Sylfaen"/>
        </w:rPr>
        <w:t>եթե</w:t>
      </w:r>
      <w:r w:rsidRPr="00833C00">
        <w:rPr>
          <w:rFonts w:ascii="GHEA Grapalat" w:hAnsi="GHEA Grapalat" w:cs="Calibri Light"/>
        </w:rPr>
        <w:t xml:space="preserve"> </w:t>
      </w:r>
      <w:r w:rsidRPr="00833C00">
        <w:rPr>
          <w:rFonts w:ascii="GHEA Grapalat" w:hAnsi="GHEA Grapalat" w:cs="Sylfaen"/>
        </w:rPr>
        <w:t>սարքավորման</w:t>
      </w:r>
      <w:r w:rsidRPr="00833C00">
        <w:rPr>
          <w:rFonts w:ascii="GHEA Grapalat" w:hAnsi="GHEA Grapalat" w:cs="Calibri Light"/>
        </w:rPr>
        <w:t xml:space="preserve"> </w:t>
      </w:r>
      <w:r w:rsidRPr="00833C00">
        <w:rPr>
          <w:rFonts w:ascii="GHEA Grapalat" w:hAnsi="GHEA Grapalat" w:cs="Sylfaen"/>
        </w:rPr>
        <w:t>կարգավիճակը</w:t>
      </w:r>
      <w:r w:rsidRPr="00833C00">
        <w:rPr>
          <w:rFonts w:ascii="GHEA Grapalat" w:hAnsi="GHEA Grapalat" w:cs="Calibri Light"/>
        </w:rPr>
        <w:t xml:space="preserve"> </w:t>
      </w:r>
      <w:r w:rsidRPr="00833C00">
        <w:rPr>
          <w:rFonts w:ascii="GHEA Grapalat" w:hAnsi="GHEA Grapalat" w:cs="Sylfaen"/>
        </w:rPr>
        <w:t>փոխվի</w:t>
      </w:r>
      <w:r w:rsidRPr="00833C00">
        <w:rPr>
          <w:rFonts w:ascii="GHEA Grapalat" w:hAnsi="GHEA Grapalat" w:cs="Calibri Light"/>
        </w:rPr>
        <w:t xml:space="preserve">, </w:t>
      </w:r>
      <w:r w:rsidRPr="00833C00">
        <w:rPr>
          <w:rFonts w:ascii="GHEA Grapalat" w:hAnsi="GHEA Grapalat" w:cs="Sylfaen"/>
        </w:rPr>
        <w:t>կամ</w:t>
      </w:r>
      <w:r w:rsidRPr="00833C00">
        <w:rPr>
          <w:rFonts w:ascii="GHEA Grapalat" w:hAnsi="GHEA Grapalat" w:cs="Calibri Light"/>
        </w:rPr>
        <w:t xml:space="preserve"> </w:t>
      </w:r>
      <w:r w:rsidRPr="00833C00">
        <w:rPr>
          <w:rFonts w:ascii="GHEA Grapalat" w:hAnsi="GHEA Grapalat" w:cs="Sylfaen"/>
        </w:rPr>
        <w:t>եթե</w:t>
      </w:r>
      <w:r w:rsidRPr="00833C00">
        <w:rPr>
          <w:rFonts w:ascii="GHEA Grapalat" w:hAnsi="GHEA Grapalat" w:cs="Calibri Light"/>
        </w:rPr>
        <w:t xml:space="preserve"> </w:t>
      </w:r>
      <w:r w:rsidRPr="00833C00">
        <w:rPr>
          <w:rFonts w:ascii="GHEA Grapalat" w:hAnsi="GHEA Grapalat" w:cs="Sylfaen"/>
        </w:rPr>
        <w:t>փոփոխություն</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կատարվել</w:t>
      </w:r>
      <w:r w:rsidRPr="00833C00">
        <w:rPr>
          <w:rFonts w:ascii="GHEA Grapalat" w:hAnsi="GHEA Grapalat" w:cs="Calibri Light"/>
        </w:rPr>
        <w:t xml:space="preserve"> </w:t>
      </w:r>
      <w:r w:rsidRPr="00833C00">
        <w:rPr>
          <w:rFonts w:ascii="GHEA Grapalat" w:hAnsi="GHEA Grapalat" w:cs="Sylfaen"/>
        </w:rPr>
        <w:t>համակարգում</w:t>
      </w:r>
      <w:r w:rsidRPr="00833C00">
        <w:rPr>
          <w:rFonts w:ascii="GHEA Grapalat" w:hAnsi="GHEA Grapalat" w:cs="Calibri Light"/>
        </w:rPr>
        <w:t xml:space="preserve">: </w:t>
      </w:r>
      <w:r w:rsidRPr="00833C00">
        <w:rPr>
          <w:rFonts w:ascii="GHEA Grapalat" w:hAnsi="GHEA Grapalat" w:cs="Sylfaen"/>
        </w:rPr>
        <w:t>Բացի</w:t>
      </w:r>
      <w:r w:rsidRPr="00833C00">
        <w:rPr>
          <w:rFonts w:ascii="GHEA Grapalat" w:hAnsi="GHEA Grapalat" w:cs="Calibri Light"/>
        </w:rPr>
        <w:t xml:space="preserve"> </w:t>
      </w:r>
      <w:r w:rsidRPr="00833C00">
        <w:rPr>
          <w:rFonts w:ascii="GHEA Grapalat" w:hAnsi="GHEA Grapalat" w:cs="Sylfaen"/>
        </w:rPr>
        <w:t>այդ</w:t>
      </w:r>
      <w:r w:rsidRPr="00833C00">
        <w:rPr>
          <w:rFonts w:ascii="GHEA Grapalat" w:hAnsi="GHEA Grapalat" w:cs="Calibri Light"/>
        </w:rPr>
        <w:t xml:space="preserve">, </w:t>
      </w:r>
      <w:r w:rsidRPr="00833C00">
        <w:rPr>
          <w:rFonts w:ascii="GHEA Grapalat" w:hAnsi="GHEA Grapalat" w:cs="Sylfaen"/>
        </w:rPr>
        <w:t>համակարգի</w:t>
      </w:r>
      <w:r w:rsidRPr="00833C00">
        <w:rPr>
          <w:rFonts w:ascii="GHEA Grapalat" w:hAnsi="GHEA Grapalat" w:cs="Calibri Light"/>
        </w:rPr>
        <w:t xml:space="preserve"> </w:t>
      </w:r>
      <w:r w:rsidRPr="00833C00">
        <w:rPr>
          <w:rFonts w:ascii="GHEA Grapalat" w:hAnsi="GHEA Grapalat" w:cs="Sylfaen"/>
        </w:rPr>
        <w:t>բոլոր</w:t>
      </w:r>
      <w:r w:rsidRPr="00833C00">
        <w:rPr>
          <w:rFonts w:ascii="GHEA Grapalat" w:hAnsi="GHEA Grapalat" w:cs="Calibri Light"/>
        </w:rPr>
        <w:t xml:space="preserve"> </w:t>
      </w:r>
      <w:r w:rsidRPr="00833C00">
        <w:rPr>
          <w:rFonts w:ascii="GHEA Grapalat" w:hAnsi="GHEA Grapalat" w:cs="Sylfaen"/>
        </w:rPr>
        <w:t>փոփոխությունները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գրանցվեն</w:t>
      </w:r>
      <w:r w:rsidRPr="00833C00">
        <w:rPr>
          <w:rFonts w:ascii="GHEA Grapalat" w:hAnsi="GHEA Grapalat" w:cs="Calibri Light"/>
        </w:rPr>
        <w:t>:</w:t>
      </w:r>
    </w:p>
    <w:p w14:paraId="05B3AADF"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Կառավարման</w:t>
      </w:r>
      <w:r w:rsidRPr="00833C00">
        <w:rPr>
          <w:rFonts w:ascii="GHEA Grapalat" w:hAnsi="GHEA Grapalat" w:cs="Calibri Light"/>
        </w:rPr>
        <w:t xml:space="preserve"> </w:t>
      </w:r>
      <w:r w:rsidRPr="00833C00">
        <w:rPr>
          <w:rFonts w:ascii="GHEA Grapalat" w:hAnsi="GHEA Grapalat" w:cs="Sylfaen"/>
        </w:rPr>
        <w:t>հավելվածը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աջակցի</w:t>
      </w:r>
      <w:r w:rsidRPr="00833C00">
        <w:rPr>
          <w:rFonts w:ascii="GHEA Grapalat" w:hAnsi="GHEA Grapalat" w:cs="Calibri Light"/>
        </w:rPr>
        <w:t xml:space="preserve"> </w:t>
      </w:r>
      <w:r w:rsidRPr="00833C00">
        <w:rPr>
          <w:rFonts w:ascii="GHEA Grapalat" w:hAnsi="GHEA Grapalat" w:cs="Sylfaen"/>
        </w:rPr>
        <w:t>երկու</w:t>
      </w:r>
      <w:r w:rsidRPr="00833C00">
        <w:rPr>
          <w:rFonts w:ascii="GHEA Grapalat" w:hAnsi="GHEA Grapalat" w:cs="Calibri Light"/>
        </w:rPr>
        <w:t xml:space="preserve"> </w:t>
      </w:r>
      <w:r w:rsidRPr="00833C00">
        <w:rPr>
          <w:rFonts w:ascii="GHEA Grapalat" w:hAnsi="GHEA Grapalat" w:cs="Sylfaen"/>
        </w:rPr>
        <w:t>գործոնով</w:t>
      </w:r>
      <w:r w:rsidRPr="00833C00">
        <w:rPr>
          <w:rFonts w:ascii="GHEA Grapalat" w:hAnsi="GHEA Grapalat" w:cs="Calibri Light"/>
        </w:rPr>
        <w:t xml:space="preserve"> </w:t>
      </w:r>
      <w:r w:rsidRPr="00833C00">
        <w:rPr>
          <w:rFonts w:ascii="GHEA Grapalat" w:hAnsi="GHEA Grapalat" w:cs="Sylfaen"/>
        </w:rPr>
        <w:t>նույնականացում</w:t>
      </w:r>
      <w:r w:rsidRPr="00833C00">
        <w:rPr>
          <w:rFonts w:ascii="GHEA Grapalat" w:hAnsi="GHEA Grapalat" w:cs="Calibri Light"/>
        </w:rPr>
        <w:t>:</w:t>
      </w:r>
    </w:p>
    <w:p w14:paraId="58AEE761"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Կառավարման</w:t>
      </w:r>
      <w:r w:rsidRPr="00833C00">
        <w:rPr>
          <w:rFonts w:ascii="GHEA Grapalat" w:hAnsi="GHEA Grapalat" w:cs="Calibri Light"/>
        </w:rPr>
        <w:t xml:space="preserve"> </w:t>
      </w:r>
      <w:r w:rsidRPr="00833C00">
        <w:rPr>
          <w:rFonts w:ascii="GHEA Grapalat" w:hAnsi="GHEA Grapalat" w:cs="Sylfaen"/>
        </w:rPr>
        <w:t>հավելվածը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թույլատրի</w:t>
      </w:r>
      <w:r w:rsidRPr="00833C00">
        <w:rPr>
          <w:rFonts w:ascii="GHEA Grapalat" w:hAnsi="GHEA Grapalat" w:cs="Calibri Light"/>
        </w:rPr>
        <w:t xml:space="preserve"> </w:t>
      </w:r>
      <w:r w:rsidRPr="00833C00">
        <w:rPr>
          <w:rFonts w:ascii="GHEA Grapalat" w:hAnsi="GHEA Grapalat" w:cs="Sylfaen"/>
        </w:rPr>
        <w:t>բազմաթիվ</w:t>
      </w:r>
      <w:r w:rsidRPr="00833C00">
        <w:rPr>
          <w:rFonts w:ascii="GHEA Grapalat" w:hAnsi="GHEA Grapalat" w:cs="Calibri Light"/>
        </w:rPr>
        <w:t xml:space="preserve"> </w:t>
      </w:r>
      <w:r w:rsidRPr="00833C00">
        <w:rPr>
          <w:rFonts w:ascii="GHEA Grapalat" w:hAnsi="GHEA Grapalat" w:cs="Sylfaen"/>
        </w:rPr>
        <w:t>տեղամասեր</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ադմինիստրատիվ</w:t>
      </w:r>
      <w:r w:rsidRPr="00833C00">
        <w:rPr>
          <w:rFonts w:ascii="GHEA Grapalat" w:hAnsi="GHEA Grapalat" w:cs="Calibri Light"/>
        </w:rPr>
        <w:t xml:space="preserve"> </w:t>
      </w:r>
      <w:r w:rsidRPr="00833C00">
        <w:rPr>
          <w:rFonts w:ascii="GHEA Grapalat" w:hAnsi="GHEA Grapalat" w:cs="Sylfaen"/>
        </w:rPr>
        <w:t>դերերի</w:t>
      </w:r>
      <w:r w:rsidRPr="00833C00">
        <w:rPr>
          <w:rFonts w:ascii="GHEA Grapalat" w:hAnsi="GHEA Grapalat" w:cs="Calibri Light"/>
        </w:rPr>
        <w:t xml:space="preserve"> </w:t>
      </w:r>
      <w:r w:rsidRPr="00833C00">
        <w:rPr>
          <w:rFonts w:ascii="GHEA Grapalat" w:hAnsi="GHEA Grapalat" w:cs="Sylfaen"/>
        </w:rPr>
        <w:t>մի</w:t>
      </w:r>
      <w:r w:rsidRPr="00833C00">
        <w:rPr>
          <w:rFonts w:ascii="GHEA Grapalat" w:hAnsi="GHEA Grapalat" w:cs="Calibri Light"/>
        </w:rPr>
        <w:t xml:space="preserve"> </w:t>
      </w:r>
      <w:r w:rsidRPr="00833C00">
        <w:rPr>
          <w:rFonts w:ascii="GHEA Grapalat" w:hAnsi="GHEA Grapalat" w:cs="Sylfaen"/>
        </w:rPr>
        <w:t>քանի</w:t>
      </w:r>
      <w:r w:rsidRPr="00833C00">
        <w:rPr>
          <w:rFonts w:ascii="GHEA Grapalat" w:hAnsi="GHEA Grapalat" w:cs="Calibri Light"/>
        </w:rPr>
        <w:t xml:space="preserve"> </w:t>
      </w:r>
      <w:r w:rsidRPr="00833C00">
        <w:rPr>
          <w:rFonts w:ascii="GHEA Grapalat" w:hAnsi="GHEA Grapalat" w:cs="Sylfaen"/>
        </w:rPr>
        <w:t>մակարդակ</w:t>
      </w:r>
      <w:r w:rsidRPr="00833C00">
        <w:rPr>
          <w:rFonts w:ascii="GHEA Grapalat" w:hAnsi="GHEA Grapalat" w:cs="Calibri Light"/>
        </w:rPr>
        <w:t xml:space="preserve">, </w:t>
      </w:r>
      <w:r w:rsidRPr="00833C00">
        <w:rPr>
          <w:rFonts w:ascii="GHEA Grapalat" w:hAnsi="GHEA Grapalat" w:cs="Sylfaen"/>
        </w:rPr>
        <w:t>ներառյալ</w:t>
      </w:r>
      <w:r w:rsidRPr="00833C00">
        <w:rPr>
          <w:rFonts w:ascii="GHEA Grapalat" w:hAnsi="GHEA Grapalat" w:cs="Calibri Light"/>
        </w:rPr>
        <w:t xml:space="preserve"> «</w:t>
      </w:r>
      <w:r w:rsidRPr="00833C00">
        <w:rPr>
          <w:rFonts w:ascii="GHEA Grapalat" w:hAnsi="GHEA Grapalat" w:cs="Sylfaen"/>
        </w:rPr>
        <w:t>միայն</w:t>
      </w:r>
      <w:r w:rsidRPr="00833C00">
        <w:rPr>
          <w:rFonts w:ascii="GHEA Grapalat" w:hAnsi="GHEA Grapalat" w:cs="Calibri Light"/>
        </w:rPr>
        <w:t xml:space="preserve"> </w:t>
      </w:r>
      <w:r w:rsidRPr="00833C00">
        <w:rPr>
          <w:rFonts w:ascii="GHEA Grapalat" w:hAnsi="GHEA Grapalat" w:cs="Sylfaen"/>
        </w:rPr>
        <w:t>կարդալու</w:t>
      </w:r>
      <w:r w:rsidRPr="00833C00">
        <w:rPr>
          <w:rFonts w:ascii="GHEA Grapalat" w:hAnsi="GHEA Grapalat" w:cs="Calibri Light"/>
        </w:rPr>
        <w:t>», «</w:t>
      </w:r>
      <w:r w:rsidRPr="00833C00">
        <w:rPr>
          <w:rFonts w:ascii="GHEA Grapalat" w:hAnsi="GHEA Grapalat" w:cs="Sylfaen"/>
        </w:rPr>
        <w:t>միայն</w:t>
      </w:r>
      <w:r w:rsidRPr="00833C00">
        <w:rPr>
          <w:rFonts w:ascii="GHEA Grapalat" w:hAnsi="GHEA Grapalat" w:cs="Calibri Light"/>
        </w:rPr>
        <w:t xml:space="preserve"> </w:t>
      </w:r>
      <w:r w:rsidRPr="00833C00">
        <w:rPr>
          <w:rFonts w:ascii="GHEA Grapalat" w:hAnsi="GHEA Grapalat" w:cs="Sylfaen"/>
        </w:rPr>
        <w:t>մոնիտորինգի</w:t>
      </w:r>
      <w:r w:rsidRPr="00833C00">
        <w:rPr>
          <w:rFonts w:ascii="GHEA Grapalat" w:hAnsi="GHEA Grapalat" w:cs="Calibri Light"/>
        </w:rPr>
        <w:t xml:space="preserve"> </w:t>
      </w:r>
      <w:r w:rsidRPr="00833C00">
        <w:rPr>
          <w:rFonts w:ascii="GHEA Grapalat" w:hAnsi="GHEA Grapalat" w:cs="Sylfaen"/>
        </w:rPr>
        <w:t>համար</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հյուրերի</w:t>
      </w:r>
      <w:r w:rsidRPr="00833C00">
        <w:rPr>
          <w:rFonts w:ascii="GHEA Grapalat" w:hAnsi="GHEA Grapalat" w:cs="Calibri Light"/>
        </w:rPr>
        <w:t xml:space="preserve"> </w:t>
      </w:r>
      <w:r w:rsidRPr="00833C00">
        <w:rPr>
          <w:rFonts w:ascii="GHEA Grapalat" w:hAnsi="GHEA Grapalat" w:cs="Sylfaen"/>
        </w:rPr>
        <w:t>անլար</w:t>
      </w:r>
      <w:r w:rsidRPr="00833C00">
        <w:rPr>
          <w:rFonts w:ascii="GHEA Grapalat" w:hAnsi="GHEA Grapalat" w:cs="Calibri Light"/>
        </w:rPr>
        <w:t xml:space="preserve"> </w:t>
      </w:r>
      <w:r w:rsidRPr="00833C00">
        <w:rPr>
          <w:rFonts w:ascii="GHEA Grapalat" w:hAnsi="GHEA Grapalat" w:cs="Sylfaen"/>
        </w:rPr>
        <w:t>մուտքի</w:t>
      </w:r>
      <w:r w:rsidRPr="00833C00">
        <w:rPr>
          <w:rFonts w:ascii="GHEA Grapalat" w:hAnsi="GHEA Grapalat" w:cs="Calibri Light"/>
        </w:rPr>
        <w:t xml:space="preserve"> </w:t>
      </w:r>
      <w:r w:rsidRPr="00833C00">
        <w:rPr>
          <w:rFonts w:ascii="GHEA Grapalat" w:hAnsi="GHEA Grapalat" w:cs="Sylfaen"/>
        </w:rPr>
        <w:t>ստեղծման</w:t>
      </w:r>
      <w:r w:rsidRPr="00833C00">
        <w:rPr>
          <w:rFonts w:ascii="GHEA Grapalat" w:hAnsi="GHEA Grapalat" w:cs="Calibri Light"/>
        </w:rPr>
        <w:t xml:space="preserve"> </w:t>
      </w:r>
      <w:r w:rsidRPr="00833C00">
        <w:rPr>
          <w:rFonts w:ascii="GHEA Grapalat" w:hAnsi="GHEA Grapalat" w:cs="Sylfaen"/>
        </w:rPr>
        <w:t>համար</w:t>
      </w:r>
      <w:r w:rsidRPr="00833C00">
        <w:rPr>
          <w:rFonts w:ascii="GHEA Grapalat" w:hAnsi="GHEA Grapalat" w:cs="Calibri Light"/>
        </w:rPr>
        <w:t>:</w:t>
      </w:r>
    </w:p>
    <w:p w14:paraId="48EF612F"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Լուծումը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թույլ</w:t>
      </w:r>
      <w:r w:rsidRPr="00833C00">
        <w:rPr>
          <w:rFonts w:ascii="GHEA Grapalat" w:hAnsi="GHEA Grapalat" w:cs="Calibri Light"/>
        </w:rPr>
        <w:t xml:space="preserve"> </w:t>
      </w:r>
      <w:r w:rsidRPr="00833C00">
        <w:rPr>
          <w:rFonts w:ascii="GHEA Grapalat" w:hAnsi="GHEA Grapalat" w:cs="Sylfaen"/>
        </w:rPr>
        <w:t>տա</w:t>
      </w:r>
      <w:r w:rsidRPr="00833C00">
        <w:rPr>
          <w:rFonts w:ascii="GHEA Grapalat" w:hAnsi="GHEA Grapalat" w:cs="Calibri Light"/>
        </w:rPr>
        <w:t xml:space="preserve"> մեկ </w:t>
      </w:r>
      <w:r w:rsidRPr="00833C00">
        <w:rPr>
          <w:rFonts w:ascii="GHEA Grapalat" w:hAnsi="GHEA Grapalat" w:cs="Sylfaen"/>
        </w:rPr>
        <w:t>սեղմումով</w:t>
      </w:r>
      <w:r w:rsidRPr="00833C00">
        <w:rPr>
          <w:rFonts w:ascii="GHEA Grapalat" w:hAnsi="GHEA Grapalat" w:cs="Calibri Light"/>
        </w:rPr>
        <w:t xml:space="preserve"> </w:t>
      </w:r>
      <w:r w:rsidRPr="00833C00">
        <w:rPr>
          <w:rFonts w:ascii="GHEA Grapalat" w:hAnsi="GHEA Grapalat" w:cs="Sylfaen"/>
        </w:rPr>
        <w:t>զանգվածային</w:t>
      </w:r>
      <w:r w:rsidRPr="00833C00">
        <w:rPr>
          <w:rFonts w:ascii="GHEA Grapalat" w:hAnsi="GHEA Grapalat" w:cs="Calibri Light"/>
        </w:rPr>
        <w:t xml:space="preserve"> </w:t>
      </w:r>
      <w:r w:rsidRPr="00833C00">
        <w:rPr>
          <w:rFonts w:ascii="GHEA Grapalat" w:hAnsi="GHEA Grapalat" w:cs="Sylfaen"/>
        </w:rPr>
        <w:t>թարմացումներ</w:t>
      </w:r>
      <w:r w:rsidRPr="00833C00">
        <w:rPr>
          <w:rFonts w:ascii="GHEA Grapalat" w:hAnsi="GHEA Grapalat" w:cs="Calibri Light"/>
        </w:rPr>
        <w:t xml:space="preserve"> իրականացնել </w:t>
      </w:r>
      <w:r w:rsidRPr="00833C00">
        <w:rPr>
          <w:rFonts w:ascii="GHEA Grapalat" w:hAnsi="GHEA Grapalat" w:cs="Sylfaen"/>
        </w:rPr>
        <w:t>բոլոր</w:t>
      </w:r>
      <w:r w:rsidRPr="00833C00">
        <w:rPr>
          <w:rFonts w:ascii="GHEA Grapalat" w:hAnsi="GHEA Grapalat" w:cs="Calibri Light"/>
        </w:rPr>
        <w:t xml:space="preserve"> հասանելիության կետերի </w:t>
      </w:r>
      <w:r w:rsidRPr="00833C00">
        <w:rPr>
          <w:rFonts w:ascii="GHEA Grapalat" w:hAnsi="GHEA Grapalat" w:cs="Sylfaen"/>
        </w:rPr>
        <w:t>համար</w:t>
      </w:r>
      <w:r w:rsidRPr="00833C00">
        <w:rPr>
          <w:rFonts w:ascii="GHEA Grapalat" w:hAnsi="GHEA Grapalat" w:cs="Calibri Light"/>
        </w:rPr>
        <w:t xml:space="preserve"> </w:t>
      </w:r>
      <w:r w:rsidRPr="00833C00">
        <w:rPr>
          <w:rFonts w:ascii="GHEA Grapalat" w:hAnsi="GHEA Grapalat" w:cs="Sylfaen"/>
        </w:rPr>
        <w:t>միաժամանակ՝</w:t>
      </w:r>
      <w:r w:rsidRPr="00833C00">
        <w:rPr>
          <w:rFonts w:ascii="GHEA Grapalat" w:hAnsi="GHEA Grapalat" w:cs="Calibri Light"/>
        </w:rPr>
        <w:t xml:space="preserve"> </w:t>
      </w:r>
      <w:r w:rsidRPr="00833C00">
        <w:rPr>
          <w:rFonts w:ascii="GHEA Grapalat" w:hAnsi="GHEA Grapalat" w:cs="Sylfaen"/>
        </w:rPr>
        <w:t>անկախ</w:t>
      </w:r>
      <w:r w:rsidRPr="00833C00">
        <w:rPr>
          <w:rFonts w:ascii="GHEA Grapalat" w:hAnsi="GHEA Grapalat" w:cs="Calibri Light"/>
        </w:rPr>
        <w:t xml:space="preserve"> </w:t>
      </w:r>
      <w:r w:rsidRPr="00833C00">
        <w:rPr>
          <w:rFonts w:ascii="GHEA Grapalat" w:hAnsi="GHEA Grapalat" w:cs="Sylfaen"/>
        </w:rPr>
        <w:t>մոդելից</w:t>
      </w:r>
      <w:r w:rsidRPr="00833C00">
        <w:rPr>
          <w:rFonts w:ascii="GHEA Grapalat" w:hAnsi="GHEA Grapalat" w:cs="Calibri Light"/>
        </w:rPr>
        <w:t xml:space="preserve">: </w:t>
      </w:r>
      <w:r w:rsidRPr="00833C00">
        <w:rPr>
          <w:rFonts w:ascii="GHEA Grapalat" w:hAnsi="GHEA Grapalat" w:cs="Sylfaen"/>
        </w:rPr>
        <w:t>Բացի</w:t>
      </w:r>
      <w:r w:rsidRPr="00833C00">
        <w:rPr>
          <w:rFonts w:ascii="GHEA Grapalat" w:hAnsi="GHEA Grapalat" w:cs="Calibri Light"/>
        </w:rPr>
        <w:t xml:space="preserve"> </w:t>
      </w:r>
      <w:r w:rsidRPr="00833C00">
        <w:rPr>
          <w:rFonts w:ascii="GHEA Grapalat" w:hAnsi="GHEA Grapalat" w:cs="Sylfaen"/>
        </w:rPr>
        <w:t>այդ</w:t>
      </w:r>
      <w:r w:rsidRPr="00833C00">
        <w:rPr>
          <w:rFonts w:ascii="GHEA Grapalat" w:hAnsi="GHEA Grapalat" w:cs="Calibri Light"/>
        </w:rPr>
        <w:t xml:space="preserve">, </w:t>
      </w:r>
      <w:r w:rsidRPr="00833C00">
        <w:rPr>
          <w:rFonts w:ascii="GHEA Grapalat" w:hAnsi="GHEA Grapalat" w:cs="Sylfaen"/>
        </w:rPr>
        <w:t>լուծումը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տեղեկացնի</w:t>
      </w:r>
      <w:r w:rsidRPr="00833C00">
        <w:rPr>
          <w:rFonts w:ascii="GHEA Grapalat" w:hAnsi="GHEA Grapalat" w:cs="Calibri Light"/>
        </w:rPr>
        <w:t xml:space="preserve"> </w:t>
      </w:r>
      <w:r w:rsidRPr="00833C00">
        <w:rPr>
          <w:rFonts w:ascii="GHEA Grapalat" w:hAnsi="GHEA Grapalat" w:cs="Sylfaen"/>
        </w:rPr>
        <w:t>ցանցի</w:t>
      </w:r>
      <w:r w:rsidRPr="00833C00">
        <w:rPr>
          <w:rFonts w:ascii="GHEA Grapalat" w:hAnsi="GHEA Grapalat" w:cs="Calibri Light"/>
        </w:rPr>
        <w:t xml:space="preserve"> </w:t>
      </w:r>
      <w:r w:rsidRPr="00833C00">
        <w:rPr>
          <w:rFonts w:ascii="GHEA Grapalat" w:hAnsi="GHEA Grapalat" w:cs="Sylfaen"/>
        </w:rPr>
        <w:t>ադմինիստրատորներին</w:t>
      </w:r>
      <w:r w:rsidRPr="00833C00">
        <w:rPr>
          <w:rFonts w:ascii="GHEA Grapalat" w:hAnsi="GHEA Grapalat" w:cs="Calibri Light"/>
        </w:rPr>
        <w:t xml:space="preserve">, </w:t>
      </w:r>
      <w:r w:rsidRPr="00833C00">
        <w:rPr>
          <w:rFonts w:ascii="GHEA Grapalat" w:hAnsi="GHEA Grapalat" w:cs="Sylfaen"/>
        </w:rPr>
        <w:t>երբ</w:t>
      </w:r>
      <w:r w:rsidRPr="00833C00">
        <w:rPr>
          <w:rFonts w:ascii="GHEA Grapalat" w:hAnsi="GHEA Grapalat" w:cs="Calibri Light"/>
        </w:rPr>
        <w:t xml:space="preserve"> </w:t>
      </w:r>
      <w:r w:rsidRPr="00833C00">
        <w:rPr>
          <w:rFonts w:ascii="GHEA Grapalat" w:hAnsi="GHEA Grapalat" w:cs="Sylfaen"/>
        </w:rPr>
        <w:t>հասանելի</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նոր</w:t>
      </w:r>
      <w:r w:rsidRPr="00833C00">
        <w:rPr>
          <w:rFonts w:ascii="GHEA Grapalat" w:hAnsi="GHEA Grapalat" w:cs="Calibri Light"/>
        </w:rPr>
        <w:t xml:space="preserve"> </w:t>
      </w:r>
      <w:r w:rsidRPr="00833C00">
        <w:rPr>
          <w:rFonts w:ascii="GHEA Grapalat" w:hAnsi="GHEA Grapalat" w:cs="Sylfaen"/>
        </w:rPr>
        <w:t>գործառույթ</w:t>
      </w:r>
      <w:r w:rsidRPr="00833C00">
        <w:rPr>
          <w:rFonts w:ascii="GHEA Grapalat" w:hAnsi="GHEA Grapalat" w:cs="Calibri Light"/>
        </w:rPr>
        <w:t xml:space="preserve"> </w:t>
      </w:r>
      <w:r w:rsidRPr="00833C00">
        <w:rPr>
          <w:rFonts w:ascii="GHEA Grapalat" w:hAnsi="GHEA Grapalat" w:cs="Sylfaen"/>
        </w:rPr>
        <w:t>կամ</w:t>
      </w:r>
      <w:r w:rsidRPr="00833C00">
        <w:rPr>
          <w:rFonts w:ascii="GHEA Grapalat" w:hAnsi="GHEA Grapalat" w:cs="Calibri Light"/>
        </w:rPr>
        <w:t xml:space="preserve"> </w:t>
      </w:r>
      <w:r w:rsidRPr="00833C00">
        <w:rPr>
          <w:rFonts w:ascii="GHEA Grapalat" w:hAnsi="GHEA Grapalat" w:cs="Sylfaen"/>
        </w:rPr>
        <w:t>ծրագրային թարմացում</w:t>
      </w:r>
      <w:r w:rsidRPr="00833C00">
        <w:rPr>
          <w:rFonts w:ascii="GHEA Grapalat" w:hAnsi="GHEA Grapalat" w:cs="Calibri Light"/>
        </w:rPr>
        <w:t>:</w:t>
      </w:r>
    </w:p>
    <w:p w14:paraId="227025F6"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lastRenderedPageBreak/>
        <w:t>Անլար</w:t>
      </w:r>
      <w:r w:rsidRPr="00833C00">
        <w:rPr>
          <w:rFonts w:ascii="GHEA Grapalat" w:hAnsi="GHEA Grapalat" w:cs="Calibri Light"/>
        </w:rPr>
        <w:t xml:space="preserve"> </w:t>
      </w:r>
      <w:r w:rsidRPr="00833C00">
        <w:rPr>
          <w:rFonts w:ascii="GHEA Grapalat" w:hAnsi="GHEA Grapalat" w:cs="Sylfaen"/>
        </w:rPr>
        <w:t>համակարգը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աջակցի</w:t>
      </w:r>
      <w:r w:rsidRPr="00833C00">
        <w:rPr>
          <w:rFonts w:ascii="GHEA Grapalat" w:hAnsi="GHEA Grapalat" w:cs="Calibri Light"/>
        </w:rPr>
        <w:t xml:space="preserve"> </w:t>
      </w:r>
      <w:r w:rsidRPr="00833C00">
        <w:rPr>
          <w:rFonts w:ascii="GHEA Grapalat" w:hAnsi="GHEA Grapalat" w:cs="Sylfaen"/>
        </w:rPr>
        <w:t>stateful</w:t>
      </w:r>
      <w:r w:rsidRPr="00833C00">
        <w:rPr>
          <w:rFonts w:ascii="GHEA Grapalat" w:hAnsi="GHEA Grapalat" w:cs="Calibri Light"/>
        </w:rPr>
        <w:t xml:space="preserve"> </w:t>
      </w:r>
      <w:r w:rsidRPr="00833C00">
        <w:rPr>
          <w:rFonts w:ascii="GHEA Grapalat" w:hAnsi="GHEA Grapalat" w:cs="Sylfaen"/>
        </w:rPr>
        <w:t>կիրառական</w:t>
      </w:r>
      <w:r w:rsidRPr="00833C00">
        <w:rPr>
          <w:rFonts w:ascii="GHEA Grapalat" w:hAnsi="GHEA Grapalat" w:cs="Calibri Light"/>
        </w:rPr>
        <w:t xml:space="preserve"> </w:t>
      </w:r>
      <w:r w:rsidRPr="00833C00">
        <w:rPr>
          <w:rFonts w:ascii="GHEA Grapalat" w:hAnsi="GHEA Grapalat" w:cs="Sylfaen"/>
        </w:rPr>
        <w:t>շերտի</w:t>
      </w:r>
      <w:r w:rsidRPr="00833C00">
        <w:rPr>
          <w:rFonts w:ascii="GHEA Grapalat" w:hAnsi="GHEA Grapalat" w:cs="Calibri Light"/>
        </w:rPr>
        <w:t xml:space="preserve"> firewall, </w:t>
      </w:r>
      <w:r w:rsidRPr="00833C00">
        <w:rPr>
          <w:rFonts w:ascii="GHEA Grapalat" w:hAnsi="GHEA Grapalat" w:cs="Sylfaen"/>
        </w:rPr>
        <w:t>որը</w:t>
      </w:r>
      <w:r w:rsidRPr="00833C00">
        <w:rPr>
          <w:rFonts w:ascii="GHEA Grapalat" w:hAnsi="GHEA Grapalat" w:cs="Calibri Light"/>
        </w:rPr>
        <w:t xml:space="preserve"> </w:t>
      </w:r>
      <w:r w:rsidRPr="00833C00">
        <w:rPr>
          <w:rFonts w:ascii="GHEA Grapalat" w:hAnsi="GHEA Grapalat" w:cs="Sylfaen"/>
        </w:rPr>
        <w:t>կարող</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բացահայտել</w:t>
      </w:r>
      <w:r w:rsidRPr="00833C00">
        <w:rPr>
          <w:rFonts w:ascii="GHEA Grapalat" w:hAnsi="GHEA Grapalat" w:cs="Calibri Light"/>
        </w:rPr>
        <w:t xml:space="preserve">, </w:t>
      </w:r>
      <w:r w:rsidRPr="00833C00">
        <w:rPr>
          <w:rFonts w:ascii="GHEA Grapalat" w:hAnsi="GHEA Grapalat" w:cs="Sylfaen"/>
        </w:rPr>
        <w:t>դասակարգել</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առաջնահերթություն</w:t>
      </w:r>
      <w:r w:rsidRPr="00833C00">
        <w:rPr>
          <w:rFonts w:ascii="GHEA Grapalat" w:hAnsi="GHEA Grapalat" w:cs="Calibri Light"/>
        </w:rPr>
        <w:t xml:space="preserve"> </w:t>
      </w:r>
      <w:r w:rsidRPr="00833C00">
        <w:rPr>
          <w:rFonts w:ascii="GHEA Grapalat" w:hAnsi="GHEA Grapalat" w:cs="Sylfaen"/>
        </w:rPr>
        <w:t>տալ</w:t>
      </w:r>
      <w:r w:rsidRPr="00833C00">
        <w:rPr>
          <w:rFonts w:ascii="GHEA Grapalat" w:hAnsi="GHEA Grapalat" w:cs="Calibri Light"/>
        </w:rPr>
        <w:t xml:space="preserve"> </w:t>
      </w:r>
      <w:r w:rsidRPr="00833C00">
        <w:rPr>
          <w:rFonts w:ascii="GHEA Grapalat" w:hAnsi="GHEA Grapalat" w:cs="Sylfaen"/>
        </w:rPr>
        <w:t>հավելվածներին՝</w:t>
      </w:r>
      <w:r w:rsidRPr="00833C00">
        <w:rPr>
          <w:rFonts w:ascii="GHEA Grapalat" w:hAnsi="GHEA Grapalat" w:cs="Calibri Light"/>
        </w:rPr>
        <w:t xml:space="preserve"> </w:t>
      </w:r>
      <w:r w:rsidRPr="00833C00">
        <w:rPr>
          <w:rFonts w:ascii="GHEA Grapalat" w:hAnsi="GHEA Grapalat" w:cs="Sylfaen"/>
        </w:rPr>
        <w:t>օգտագործելով</w:t>
      </w:r>
      <w:r w:rsidRPr="00833C00">
        <w:rPr>
          <w:rFonts w:ascii="GHEA Grapalat" w:hAnsi="GHEA Grapalat" w:cs="Calibri Light"/>
        </w:rPr>
        <w:t xml:space="preserve"> 7-</w:t>
      </w:r>
      <w:r w:rsidRPr="00833C00">
        <w:rPr>
          <w:rFonts w:ascii="GHEA Grapalat" w:hAnsi="GHEA Grapalat" w:cs="Sylfaen"/>
        </w:rPr>
        <w:t>րդ</w:t>
      </w:r>
      <w:r w:rsidRPr="00833C00">
        <w:rPr>
          <w:rFonts w:ascii="GHEA Grapalat" w:hAnsi="GHEA Grapalat" w:cs="Calibri Light"/>
        </w:rPr>
        <w:t xml:space="preserve"> </w:t>
      </w:r>
      <w:r w:rsidRPr="00833C00">
        <w:rPr>
          <w:rFonts w:ascii="GHEA Grapalat" w:hAnsi="GHEA Grapalat" w:cs="Sylfaen"/>
        </w:rPr>
        <w:t>շերտի</w:t>
      </w:r>
      <w:r w:rsidRPr="00833C00">
        <w:rPr>
          <w:rFonts w:ascii="GHEA Grapalat" w:hAnsi="GHEA Grapalat" w:cs="Calibri Light"/>
        </w:rPr>
        <w:t xml:space="preserve"> </w:t>
      </w:r>
      <w:r w:rsidRPr="00833C00">
        <w:rPr>
          <w:rFonts w:ascii="GHEA Grapalat" w:hAnsi="GHEA Grapalat" w:cs="Sylfaen"/>
        </w:rPr>
        <w:t>ինտելեկտը</w:t>
      </w:r>
      <w:r w:rsidRPr="00833C00">
        <w:rPr>
          <w:rFonts w:ascii="GHEA Grapalat" w:hAnsi="GHEA Grapalat" w:cs="Calibri Light"/>
        </w:rPr>
        <w:t xml:space="preserve">: Պետք է նաև հնարավոր լինի սահմանափակել </w:t>
      </w:r>
      <w:r w:rsidRPr="00833C00">
        <w:rPr>
          <w:rFonts w:ascii="GHEA Grapalat" w:hAnsi="GHEA Grapalat" w:cs="Sylfaen"/>
        </w:rPr>
        <w:t>հավելվածների տրաֆիկը՝</w:t>
      </w:r>
      <w:r w:rsidRPr="00833C00">
        <w:rPr>
          <w:rFonts w:ascii="GHEA Grapalat" w:hAnsi="GHEA Grapalat" w:cs="Calibri Light"/>
        </w:rPr>
        <w:t xml:space="preserve"> </w:t>
      </w:r>
      <w:r w:rsidRPr="00833C00">
        <w:rPr>
          <w:rFonts w:ascii="GHEA Grapalat" w:hAnsi="GHEA Grapalat" w:cs="Sylfaen"/>
        </w:rPr>
        <w:t>ապահովելու</w:t>
      </w:r>
      <w:r w:rsidRPr="00833C00">
        <w:rPr>
          <w:rFonts w:ascii="GHEA Grapalat" w:hAnsi="GHEA Grapalat" w:cs="Calibri Light"/>
        </w:rPr>
        <w:t xml:space="preserve"> </w:t>
      </w:r>
      <w:r w:rsidRPr="00833C00">
        <w:rPr>
          <w:rFonts w:ascii="GHEA Grapalat" w:hAnsi="GHEA Grapalat" w:cs="Sylfaen"/>
        </w:rPr>
        <w:t>համար</w:t>
      </w:r>
      <w:r w:rsidRPr="00833C00">
        <w:rPr>
          <w:rFonts w:ascii="GHEA Grapalat" w:hAnsi="GHEA Grapalat" w:cs="Calibri Light"/>
        </w:rPr>
        <w:t xml:space="preserve">, </w:t>
      </w:r>
      <w:r w:rsidRPr="00833C00">
        <w:rPr>
          <w:rFonts w:ascii="GHEA Grapalat" w:hAnsi="GHEA Grapalat" w:cs="Sylfaen"/>
        </w:rPr>
        <w:t>որ</w:t>
      </w:r>
      <w:r w:rsidRPr="00833C00">
        <w:rPr>
          <w:rFonts w:ascii="GHEA Grapalat" w:hAnsi="GHEA Grapalat" w:cs="Calibri Light"/>
        </w:rPr>
        <w:t xml:space="preserve"> </w:t>
      </w:r>
      <w:r w:rsidRPr="00833C00">
        <w:rPr>
          <w:rFonts w:ascii="GHEA Grapalat" w:hAnsi="GHEA Grapalat" w:cs="Sylfaen"/>
        </w:rPr>
        <w:t>ժամանցային</w:t>
      </w:r>
      <w:r w:rsidRPr="00833C00">
        <w:rPr>
          <w:rFonts w:ascii="GHEA Grapalat" w:hAnsi="GHEA Grapalat" w:cs="Calibri Light"/>
        </w:rPr>
        <w:t xml:space="preserve"> </w:t>
      </w:r>
      <w:r w:rsidRPr="00833C00">
        <w:rPr>
          <w:rFonts w:ascii="GHEA Grapalat" w:hAnsi="GHEA Grapalat" w:cs="Sylfaen"/>
        </w:rPr>
        <w:t>հավելվածները</w:t>
      </w:r>
      <w:r w:rsidRPr="00833C00">
        <w:rPr>
          <w:rFonts w:ascii="GHEA Grapalat" w:hAnsi="GHEA Grapalat" w:cs="Calibri Light"/>
        </w:rPr>
        <w:t xml:space="preserve"> (</w:t>
      </w:r>
      <w:r w:rsidRPr="00833C00">
        <w:rPr>
          <w:rFonts w:ascii="GHEA Grapalat" w:hAnsi="GHEA Grapalat" w:cs="Sylfaen"/>
        </w:rPr>
        <w:t>օրինակ</w:t>
      </w:r>
      <w:r w:rsidRPr="00833C00">
        <w:rPr>
          <w:rFonts w:ascii="GHEA Grapalat" w:hAnsi="GHEA Grapalat" w:cs="Calibri Light"/>
        </w:rPr>
        <w:t xml:space="preserve"> BitTorrent, Pandora, Spotify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այլն</w:t>
      </w:r>
      <w:r w:rsidRPr="00833C00">
        <w:rPr>
          <w:rFonts w:ascii="GHEA Grapalat" w:hAnsi="GHEA Grapalat" w:cs="Calibri Light"/>
        </w:rPr>
        <w:t xml:space="preserve">) </w:t>
      </w:r>
      <w:r w:rsidRPr="00833C00">
        <w:rPr>
          <w:rFonts w:ascii="GHEA Grapalat" w:hAnsi="GHEA Grapalat" w:cs="Sylfaen"/>
        </w:rPr>
        <w:t>սպառեն ողջ</w:t>
      </w:r>
      <w:r w:rsidRPr="00833C00">
        <w:rPr>
          <w:rFonts w:ascii="GHEA Grapalat" w:hAnsi="GHEA Grapalat" w:cs="Calibri Light"/>
        </w:rPr>
        <w:t xml:space="preserve"> </w:t>
      </w:r>
      <w:r w:rsidRPr="00833C00">
        <w:rPr>
          <w:rFonts w:ascii="GHEA Grapalat" w:hAnsi="GHEA Grapalat" w:cs="Sylfaen"/>
        </w:rPr>
        <w:t>հասանելի</w:t>
      </w:r>
      <w:r w:rsidRPr="00833C00">
        <w:rPr>
          <w:rFonts w:ascii="GHEA Grapalat" w:hAnsi="GHEA Grapalat" w:cs="Calibri Light"/>
        </w:rPr>
        <w:t xml:space="preserve"> </w:t>
      </w:r>
      <w:r w:rsidRPr="00833C00">
        <w:rPr>
          <w:rFonts w:ascii="GHEA Grapalat" w:hAnsi="GHEA Grapalat" w:cs="Sylfaen"/>
        </w:rPr>
        <w:t>թողունակությունը։</w:t>
      </w:r>
    </w:p>
    <w:p w14:paraId="436D18B2"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Անլար</w:t>
      </w:r>
      <w:r w:rsidRPr="00833C00">
        <w:rPr>
          <w:rFonts w:ascii="GHEA Grapalat" w:hAnsi="GHEA Grapalat" w:cs="Calibri Light"/>
        </w:rPr>
        <w:t xml:space="preserve"> </w:t>
      </w:r>
      <w:r w:rsidRPr="00833C00">
        <w:rPr>
          <w:rFonts w:ascii="GHEA Grapalat" w:hAnsi="GHEA Grapalat" w:cs="Sylfaen"/>
        </w:rPr>
        <w:t>հասանելիության</w:t>
      </w:r>
      <w:r w:rsidRPr="00833C00">
        <w:rPr>
          <w:rFonts w:ascii="GHEA Grapalat" w:hAnsi="GHEA Grapalat" w:cs="Calibri Light"/>
        </w:rPr>
        <w:t xml:space="preserve"> </w:t>
      </w:r>
      <w:r w:rsidRPr="00833C00">
        <w:rPr>
          <w:rFonts w:ascii="GHEA Grapalat" w:hAnsi="GHEA Grapalat" w:cs="Sylfaen"/>
        </w:rPr>
        <w:t>կետերը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ունենան</w:t>
      </w:r>
      <w:r w:rsidRPr="00833C00">
        <w:rPr>
          <w:rFonts w:ascii="GHEA Grapalat" w:hAnsi="GHEA Grapalat" w:cs="Calibri Light"/>
        </w:rPr>
        <w:t xml:space="preserve"> </w:t>
      </w:r>
      <w:r w:rsidRPr="00833C00">
        <w:rPr>
          <w:rFonts w:ascii="GHEA Grapalat" w:hAnsi="GHEA Grapalat" w:cs="Sylfaen"/>
        </w:rPr>
        <w:t>հատուկ</w:t>
      </w:r>
      <w:r w:rsidRPr="00833C00">
        <w:rPr>
          <w:rFonts w:ascii="GHEA Grapalat" w:hAnsi="GHEA Grapalat" w:cs="Calibri Light"/>
        </w:rPr>
        <w:t xml:space="preserve"> </w:t>
      </w:r>
      <w:r w:rsidRPr="00833C00">
        <w:rPr>
          <w:rFonts w:ascii="GHEA Grapalat" w:hAnsi="GHEA Grapalat" w:cs="Sylfaen"/>
        </w:rPr>
        <w:t>ռադիո</w:t>
      </w:r>
      <w:r w:rsidRPr="00833C00">
        <w:rPr>
          <w:rFonts w:ascii="GHEA Grapalat" w:hAnsi="GHEA Grapalat" w:cs="Calibri Light"/>
        </w:rPr>
        <w:t xml:space="preserve">, </w:t>
      </w:r>
      <w:r w:rsidRPr="00833C00">
        <w:rPr>
          <w:rFonts w:ascii="GHEA Grapalat" w:hAnsi="GHEA Grapalat" w:cs="Sylfaen"/>
        </w:rPr>
        <w:t>որը</w:t>
      </w:r>
      <w:r w:rsidRPr="00833C00">
        <w:rPr>
          <w:rFonts w:ascii="GHEA Grapalat" w:hAnsi="GHEA Grapalat" w:cs="Calibri Light"/>
        </w:rPr>
        <w:t xml:space="preserve"> </w:t>
      </w:r>
      <w:r w:rsidRPr="00833C00">
        <w:rPr>
          <w:rFonts w:ascii="GHEA Grapalat" w:hAnsi="GHEA Grapalat" w:cs="Sylfaen"/>
        </w:rPr>
        <w:t>նախատեսված</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2,4 </w:t>
      </w:r>
      <w:r w:rsidRPr="00833C00">
        <w:rPr>
          <w:rFonts w:ascii="GHEA Grapalat" w:hAnsi="GHEA Grapalat" w:cs="Sylfaen"/>
        </w:rPr>
        <w:t>և</w:t>
      </w:r>
      <w:r w:rsidRPr="00833C00">
        <w:rPr>
          <w:rFonts w:ascii="GHEA Grapalat" w:hAnsi="GHEA Grapalat" w:cs="Calibri Light"/>
        </w:rPr>
        <w:t xml:space="preserve"> 5 </w:t>
      </w:r>
      <w:r w:rsidRPr="00833C00">
        <w:rPr>
          <w:rFonts w:ascii="GHEA Grapalat" w:hAnsi="GHEA Grapalat" w:cs="Sylfaen"/>
        </w:rPr>
        <w:t>ԳՀց</w:t>
      </w:r>
      <w:r w:rsidRPr="00833C00">
        <w:rPr>
          <w:rFonts w:ascii="GHEA Grapalat" w:hAnsi="GHEA Grapalat" w:cs="Calibri Light"/>
        </w:rPr>
        <w:t xml:space="preserve"> </w:t>
      </w:r>
      <w:r w:rsidRPr="00833C00">
        <w:rPr>
          <w:rFonts w:ascii="GHEA Grapalat" w:hAnsi="GHEA Grapalat" w:cs="Sylfaen"/>
        </w:rPr>
        <w:t>սպեկտրի</w:t>
      </w:r>
      <w:r w:rsidRPr="00833C00">
        <w:rPr>
          <w:rFonts w:ascii="GHEA Grapalat" w:hAnsi="GHEA Grapalat" w:cs="Calibri Light"/>
        </w:rPr>
        <w:t xml:space="preserve"> </w:t>
      </w:r>
      <w:r w:rsidRPr="00833C00">
        <w:rPr>
          <w:rFonts w:ascii="GHEA Grapalat" w:hAnsi="GHEA Grapalat" w:cs="Sylfaen"/>
        </w:rPr>
        <w:t>վրա</w:t>
      </w:r>
      <w:r w:rsidRPr="00833C00">
        <w:rPr>
          <w:rFonts w:ascii="GHEA Grapalat" w:hAnsi="GHEA Grapalat" w:cs="Calibri Light"/>
        </w:rPr>
        <w:t xml:space="preserve"> </w:t>
      </w:r>
      <w:r w:rsidRPr="00833C00">
        <w:rPr>
          <w:rFonts w:ascii="GHEA Grapalat" w:hAnsi="GHEA Grapalat" w:cs="Sylfaen"/>
        </w:rPr>
        <w:t>միջամտության</w:t>
      </w:r>
      <w:r w:rsidRPr="00833C00">
        <w:rPr>
          <w:rFonts w:ascii="GHEA Grapalat" w:hAnsi="GHEA Grapalat" w:cs="Calibri Light"/>
        </w:rPr>
        <w:t xml:space="preserve"> </w:t>
      </w:r>
      <w:r w:rsidRPr="00833C00">
        <w:rPr>
          <w:rFonts w:ascii="GHEA Grapalat" w:hAnsi="GHEA Grapalat" w:cs="Sylfaen"/>
        </w:rPr>
        <w:t>աղբյուրները</w:t>
      </w:r>
      <w:r w:rsidRPr="00833C00">
        <w:rPr>
          <w:rFonts w:ascii="GHEA Grapalat" w:hAnsi="GHEA Grapalat" w:cs="Calibri Light"/>
        </w:rPr>
        <w:t xml:space="preserve"> </w:t>
      </w:r>
      <w:r w:rsidRPr="00833C00">
        <w:rPr>
          <w:rFonts w:ascii="GHEA Grapalat" w:hAnsi="GHEA Grapalat" w:cs="Sylfaen"/>
        </w:rPr>
        <w:t>հայտնաբերելու</w:t>
      </w:r>
      <w:r w:rsidRPr="00833C00">
        <w:rPr>
          <w:rFonts w:ascii="GHEA Grapalat" w:hAnsi="GHEA Grapalat" w:cs="Calibri Light"/>
        </w:rPr>
        <w:t xml:space="preserve">, </w:t>
      </w:r>
      <w:r w:rsidRPr="00833C00">
        <w:rPr>
          <w:rFonts w:ascii="GHEA Grapalat" w:hAnsi="GHEA Grapalat" w:cs="Sylfaen"/>
        </w:rPr>
        <w:t>այդ</w:t>
      </w:r>
      <w:r w:rsidRPr="00833C00">
        <w:rPr>
          <w:rFonts w:ascii="GHEA Grapalat" w:hAnsi="GHEA Grapalat" w:cs="Calibri Light"/>
        </w:rPr>
        <w:t xml:space="preserve"> </w:t>
      </w:r>
      <w:r w:rsidRPr="00833C00">
        <w:rPr>
          <w:rFonts w:ascii="GHEA Grapalat" w:hAnsi="GHEA Grapalat" w:cs="Sylfaen"/>
        </w:rPr>
        <w:t>սպեկտրների</w:t>
      </w:r>
      <w:r w:rsidRPr="00833C00">
        <w:rPr>
          <w:rFonts w:ascii="GHEA Grapalat" w:hAnsi="GHEA Grapalat" w:cs="Calibri Light"/>
        </w:rPr>
        <w:t xml:space="preserve"> </w:t>
      </w:r>
      <w:r w:rsidRPr="00833C00">
        <w:rPr>
          <w:rFonts w:ascii="GHEA Grapalat" w:hAnsi="GHEA Grapalat" w:cs="Sylfaen"/>
        </w:rPr>
        <w:t>իրական</w:t>
      </w:r>
      <w:r w:rsidRPr="00833C00">
        <w:rPr>
          <w:rFonts w:ascii="GHEA Grapalat" w:hAnsi="GHEA Grapalat" w:cs="Calibri Light"/>
        </w:rPr>
        <w:t xml:space="preserve"> </w:t>
      </w:r>
      <w:r w:rsidRPr="00833C00">
        <w:rPr>
          <w:rFonts w:ascii="GHEA Grapalat" w:hAnsi="GHEA Grapalat" w:cs="Sylfaen"/>
        </w:rPr>
        <w:t>ժամանակի</w:t>
      </w:r>
      <w:r w:rsidRPr="00833C00">
        <w:rPr>
          <w:rFonts w:ascii="GHEA Grapalat" w:hAnsi="GHEA Grapalat" w:cs="Calibri Light"/>
        </w:rPr>
        <w:t xml:space="preserve"> </w:t>
      </w:r>
      <w:r w:rsidRPr="00833C00">
        <w:rPr>
          <w:rFonts w:ascii="GHEA Grapalat" w:hAnsi="GHEA Grapalat" w:cs="Sylfaen"/>
        </w:rPr>
        <w:t>վերլուծություն</w:t>
      </w:r>
      <w:r w:rsidRPr="00833C00">
        <w:rPr>
          <w:rFonts w:ascii="GHEA Grapalat" w:hAnsi="GHEA Grapalat" w:cs="Calibri Light"/>
        </w:rPr>
        <w:t xml:space="preserve"> </w:t>
      </w:r>
      <w:r w:rsidRPr="00833C00">
        <w:rPr>
          <w:rFonts w:ascii="GHEA Grapalat" w:hAnsi="GHEA Grapalat" w:cs="Sylfaen"/>
        </w:rPr>
        <w:t>ապահովելու</w:t>
      </w:r>
      <w:r w:rsidRPr="00833C00">
        <w:rPr>
          <w:rFonts w:ascii="GHEA Grapalat" w:hAnsi="GHEA Grapalat" w:cs="Calibri Light"/>
        </w:rPr>
        <w:t xml:space="preserve">, </w:t>
      </w:r>
      <w:r w:rsidRPr="00833C00">
        <w:rPr>
          <w:rFonts w:ascii="GHEA Grapalat" w:hAnsi="GHEA Grapalat" w:cs="Sylfaen"/>
        </w:rPr>
        <w:t>ինչպես</w:t>
      </w:r>
      <w:r w:rsidRPr="00833C00">
        <w:rPr>
          <w:rFonts w:ascii="GHEA Grapalat" w:hAnsi="GHEA Grapalat" w:cs="Calibri Light"/>
        </w:rPr>
        <w:t xml:space="preserve"> </w:t>
      </w:r>
      <w:r w:rsidRPr="00833C00">
        <w:rPr>
          <w:rFonts w:ascii="GHEA Grapalat" w:hAnsi="GHEA Grapalat" w:cs="Sylfaen"/>
        </w:rPr>
        <w:t>նաև</w:t>
      </w:r>
      <w:r w:rsidRPr="00833C00">
        <w:rPr>
          <w:rFonts w:ascii="GHEA Grapalat" w:hAnsi="GHEA Grapalat" w:cs="Calibri Light"/>
        </w:rPr>
        <w:t xml:space="preserve"> </w:t>
      </w:r>
      <w:r w:rsidRPr="00833C00">
        <w:rPr>
          <w:rFonts w:ascii="GHEA Grapalat" w:hAnsi="GHEA Grapalat" w:cs="Sylfaen"/>
        </w:rPr>
        <w:t>այդ</w:t>
      </w:r>
      <w:r w:rsidRPr="00833C00">
        <w:rPr>
          <w:rFonts w:ascii="GHEA Grapalat" w:hAnsi="GHEA Grapalat" w:cs="Calibri Light"/>
        </w:rPr>
        <w:t xml:space="preserve"> </w:t>
      </w:r>
      <w:r w:rsidRPr="00833C00">
        <w:rPr>
          <w:rFonts w:ascii="GHEA Grapalat" w:hAnsi="GHEA Grapalat" w:cs="Sylfaen"/>
        </w:rPr>
        <w:t>սպեկտրների</w:t>
      </w:r>
      <w:r w:rsidRPr="00833C00">
        <w:rPr>
          <w:rFonts w:ascii="GHEA Grapalat" w:hAnsi="GHEA Grapalat" w:cs="Calibri Light"/>
        </w:rPr>
        <w:t xml:space="preserve"> </w:t>
      </w:r>
      <w:r w:rsidRPr="00833C00">
        <w:rPr>
          <w:rFonts w:ascii="GHEA Grapalat" w:hAnsi="GHEA Grapalat" w:cs="Sylfaen"/>
        </w:rPr>
        <w:t>բոլոր</w:t>
      </w:r>
      <w:r w:rsidRPr="00833C00">
        <w:rPr>
          <w:rFonts w:ascii="GHEA Grapalat" w:hAnsi="GHEA Grapalat" w:cs="Calibri Light"/>
        </w:rPr>
        <w:t xml:space="preserve"> </w:t>
      </w:r>
      <w:r w:rsidRPr="00833C00">
        <w:rPr>
          <w:rFonts w:ascii="GHEA Grapalat" w:hAnsi="GHEA Grapalat" w:cs="Sylfaen"/>
        </w:rPr>
        <w:t>ալիքների</w:t>
      </w:r>
      <w:r w:rsidRPr="00833C00">
        <w:rPr>
          <w:rFonts w:ascii="GHEA Grapalat" w:hAnsi="GHEA Grapalat" w:cs="Calibri Light"/>
        </w:rPr>
        <w:t xml:space="preserve"> </w:t>
      </w:r>
      <w:r w:rsidRPr="00833C00">
        <w:rPr>
          <w:rFonts w:ascii="GHEA Grapalat" w:hAnsi="GHEA Grapalat" w:cs="Sylfaen"/>
        </w:rPr>
        <w:t>ցանկացած</w:t>
      </w:r>
      <w:r w:rsidRPr="00833C00">
        <w:rPr>
          <w:rFonts w:ascii="GHEA Grapalat" w:hAnsi="GHEA Grapalat" w:cs="Calibri Light"/>
        </w:rPr>
        <w:t xml:space="preserve"> </w:t>
      </w:r>
      <w:r w:rsidRPr="00833C00">
        <w:rPr>
          <w:rFonts w:ascii="GHEA Grapalat" w:hAnsi="GHEA Grapalat" w:cs="Sylfaen"/>
        </w:rPr>
        <w:t>միջամտող</w:t>
      </w:r>
      <w:r w:rsidRPr="00833C00">
        <w:rPr>
          <w:rFonts w:ascii="GHEA Grapalat" w:hAnsi="GHEA Grapalat" w:cs="Calibri Light"/>
        </w:rPr>
        <w:t xml:space="preserve"> </w:t>
      </w:r>
      <w:r w:rsidRPr="00833C00">
        <w:rPr>
          <w:rFonts w:ascii="GHEA Grapalat" w:hAnsi="GHEA Grapalat" w:cs="Sylfaen"/>
        </w:rPr>
        <w:t>հասանելիության</w:t>
      </w:r>
      <w:r w:rsidRPr="00833C00">
        <w:rPr>
          <w:rFonts w:ascii="GHEA Grapalat" w:hAnsi="GHEA Grapalat" w:cs="Calibri Light"/>
        </w:rPr>
        <w:t xml:space="preserve"> </w:t>
      </w:r>
      <w:r w:rsidRPr="00833C00">
        <w:rPr>
          <w:rFonts w:ascii="GHEA Grapalat" w:hAnsi="GHEA Grapalat" w:cs="Sylfaen"/>
        </w:rPr>
        <w:t>կետեր</w:t>
      </w:r>
      <w:r w:rsidRPr="00833C00">
        <w:rPr>
          <w:rFonts w:ascii="GHEA Grapalat" w:hAnsi="GHEA Grapalat" w:cs="Calibri Light"/>
        </w:rPr>
        <w:t xml:space="preserve"> </w:t>
      </w:r>
      <w:r w:rsidRPr="00833C00">
        <w:rPr>
          <w:rFonts w:ascii="GHEA Grapalat" w:hAnsi="GHEA Grapalat" w:cs="Sylfaen"/>
        </w:rPr>
        <w:t>հայտնաբերելու</w:t>
      </w:r>
      <w:r w:rsidRPr="00833C00">
        <w:rPr>
          <w:rFonts w:ascii="GHEA Grapalat" w:hAnsi="GHEA Grapalat" w:cs="Calibri Light"/>
        </w:rPr>
        <w:t xml:space="preserve"> </w:t>
      </w:r>
      <w:r w:rsidRPr="00833C00">
        <w:rPr>
          <w:rFonts w:ascii="GHEA Grapalat" w:hAnsi="GHEA Grapalat" w:cs="Sylfaen"/>
        </w:rPr>
        <w:t>համար</w:t>
      </w:r>
      <w:r w:rsidRPr="00833C00">
        <w:rPr>
          <w:rFonts w:ascii="GHEA Grapalat" w:hAnsi="GHEA Grapalat" w:cs="Calibri Light"/>
        </w:rPr>
        <w:t>:</w:t>
      </w:r>
    </w:p>
    <w:p w14:paraId="4B5945B2"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Անլար</w:t>
      </w:r>
      <w:r w:rsidRPr="00833C00">
        <w:rPr>
          <w:rFonts w:ascii="GHEA Grapalat" w:hAnsi="GHEA Grapalat" w:cs="Calibri Light"/>
        </w:rPr>
        <w:t xml:space="preserve"> </w:t>
      </w:r>
      <w:r w:rsidRPr="00833C00">
        <w:rPr>
          <w:rFonts w:ascii="GHEA Grapalat" w:hAnsi="GHEA Grapalat" w:cs="Sylfaen"/>
        </w:rPr>
        <w:t>համակարգը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աջակցի</w:t>
      </w:r>
      <w:r w:rsidRPr="00833C00">
        <w:rPr>
          <w:rFonts w:ascii="GHEA Grapalat" w:hAnsi="GHEA Grapalat" w:cs="Calibri Light"/>
        </w:rPr>
        <w:t xml:space="preserve"> </w:t>
      </w:r>
      <w:r w:rsidRPr="00833C00">
        <w:rPr>
          <w:rFonts w:ascii="GHEA Grapalat" w:hAnsi="GHEA Grapalat" w:cs="Sylfaen"/>
        </w:rPr>
        <w:t>հանրային</w:t>
      </w:r>
      <w:r w:rsidRPr="00833C00">
        <w:rPr>
          <w:rFonts w:ascii="GHEA Grapalat" w:hAnsi="GHEA Grapalat" w:cs="Calibri Light"/>
        </w:rPr>
        <w:t xml:space="preserve"> </w:t>
      </w:r>
      <w:r w:rsidRPr="00833C00">
        <w:rPr>
          <w:rFonts w:ascii="GHEA Grapalat" w:hAnsi="GHEA Grapalat" w:cs="Sylfaen"/>
        </w:rPr>
        <w:t>քարտեզների</w:t>
      </w:r>
      <w:r w:rsidRPr="00833C00">
        <w:rPr>
          <w:rFonts w:ascii="GHEA Grapalat" w:hAnsi="GHEA Grapalat" w:cs="Calibri Light"/>
        </w:rPr>
        <w:t xml:space="preserve"> </w:t>
      </w:r>
      <w:r w:rsidRPr="00833C00">
        <w:rPr>
          <w:rFonts w:ascii="GHEA Grapalat" w:hAnsi="GHEA Grapalat" w:cs="Sylfaen"/>
        </w:rPr>
        <w:t>հետ</w:t>
      </w:r>
      <w:r w:rsidRPr="00833C00">
        <w:rPr>
          <w:rFonts w:ascii="GHEA Grapalat" w:hAnsi="GHEA Grapalat" w:cs="Calibri Light"/>
        </w:rPr>
        <w:t xml:space="preserve"> </w:t>
      </w:r>
      <w:r w:rsidRPr="00833C00">
        <w:rPr>
          <w:rFonts w:ascii="GHEA Grapalat" w:hAnsi="GHEA Grapalat" w:cs="Sylfaen"/>
        </w:rPr>
        <w:t>ինտեգրումը</w:t>
      </w:r>
      <w:r w:rsidRPr="00833C00">
        <w:rPr>
          <w:rFonts w:ascii="GHEA Grapalat" w:hAnsi="GHEA Grapalat" w:cs="Calibri Light"/>
        </w:rPr>
        <w:t xml:space="preserve">, </w:t>
      </w:r>
      <w:r w:rsidRPr="00833C00">
        <w:rPr>
          <w:rFonts w:ascii="GHEA Grapalat" w:hAnsi="GHEA Grapalat" w:cs="Sylfaen"/>
        </w:rPr>
        <w:t>հատուկ</w:t>
      </w:r>
      <w:r w:rsidRPr="00833C00">
        <w:rPr>
          <w:rFonts w:ascii="GHEA Grapalat" w:hAnsi="GHEA Grapalat" w:cs="Calibri Light"/>
        </w:rPr>
        <w:t xml:space="preserve"> </w:t>
      </w:r>
      <w:r w:rsidRPr="00833C00">
        <w:rPr>
          <w:rFonts w:ascii="GHEA Grapalat" w:hAnsi="GHEA Grapalat" w:cs="Sylfaen"/>
        </w:rPr>
        <w:t>հատակագիծը</w:t>
      </w:r>
      <w:r w:rsidRPr="00833C00">
        <w:rPr>
          <w:rFonts w:ascii="GHEA Grapalat" w:hAnsi="GHEA Grapalat" w:cs="Calibri Light"/>
        </w:rPr>
        <w:t xml:space="preserve"> </w:t>
      </w:r>
      <w:r w:rsidRPr="00833C00">
        <w:rPr>
          <w:rFonts w:ascii="GHEA Grapalat" w:hAnsi="GHEA Grapalat" w:cs="Sylfaen"/>
        </w:rPr>
        <w:t>վերբեռնելու</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քարտեզի</w:t>
      </w:r>
      <w:r w:rsidRPr="00833C00">
        <w:rPr>
          <w:rFonts w:ascii="GHEA Grapalat" w:hAnsi="GHEA Grapalat" w:cs="Calibri Light"/>
        </w:rPr>
        <w:t xml:space="preserve"> </w:t>
      </w:r>
      <w:r w:rsidRPr="00833C00">
        <w:rPr>
          <w:rFonts w:ascii="GHEA Grapalat" w:hAnsi="GHEA Grapalat" w:cs="Sylfaen"/>
        </w:rPr>
        <w:t>վրա</w:t>
      </w:r>
      <w:r w:rsidRPr="00833C00">
        <w:rPr>
          <w:rFonts w:ascii="GHEA Grapalat" w:hAnsi="GHEA Grapalat" w:cs="Calibri Light"/>
        </w:rPr>
        <w:t xml:space="preserve"> </w:t>
      </w:r>
      <w:r w:rsidRPr="00833C00">
        <w:rPr>
          <w:rFonts w:ascii="GHEA Grapalat" w:hAnsi="GHEA Grapalat" w:cs="Sylfaen"/>
        </w:rPr>
        <w:t>ծածկելու</w:t>
      </w:r>
      <w:r w:rsidRPr="00833C00">
        <w:rPr>
          <w:rFonts w:ascii="GHEA Grapalat" w:hAnsi="GHEA Grapalat" w:cs="Calibri Light"/>
        </w:rPr>
        <w:t xml:space="preserve"> </w:t>
      </w:r>
      <w:r w:rsidRPr="00833C00">
        <w:rPr>
          <w:rFonts w:ascii="GHEA Grapalat" w:hAnsi="GHEA Grapalat" w:cs="Sylfaen"/>
        </w:rPr>
        <w:t>հնարավորությամբ</w:t>
      </w:r>
    </w:p>
    <w:p w14:paraId="3AD3A01F"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Անլար</w:t>
      </w:r>
      <w:r w:rsidRPr="00833C00">
        <w:rPr>
          <w:rFonts w:ascii="GHEA Grapalat" w:hAnsi="GHEA Grapalat" w:cs="Calibri Light"/>
        </w:rPr>
        <w:t xml:space="preserve"> </w:t>
      </w:r>
      <w:r w:rsidRPr="00833C00">
        <w:rPr>
          <w:rFonts w:ascii="GHEA Grapalat" w:hAnsi="GHEA Grapalat" w:cs="Sylfaen"/>
        </w:rPr>
        <w:t>համակարգը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ապահովի</w:t>
      </w:r>
      <w:r w:rsidRPr="00833C00">
        <w:rPr>
          <w:rFonts w:ascii="GHEA Grapalat" w:hAnsi="GHEA Grapalat" w:cs="Calibri Light"/>
        </w:rPr>
        <w:t xml:space="preserve"> </w:t>
      </w:r>
      <w:r w:rsidRPr="00833C00">
        <w:rPr>
          <w:rFonts w:ascii="GHEA Grapalat" w:hAnsi="GHEA Grapalat" w:cs="Sylfaen"/>
        </w:rPr>
        <w:t>մեկ</w:t>
      </w:r>
      <w:r w:rsidRPr="00833C00">
        <w:rPr>
          <w:rFonts w:ascii="GHEA Grapalat" w:hAnsi="GHEA Grapalat" w:cs="Calibri Light"/>
        </w:rPr>
        <w:t xml:space="preserve"> </w:t>
      </w:r>
      <w:r w:rsidRPr="00833C00">
        <w:rPr>
          <w:rFonts w:ascii="GHEA Grapalat" w:hAnsi="GHEA Grapalat" w:cs="Sylfaen"/>
        </w:rPr>
        <w:t>սեղմումով</w:t>
      </w:r>
      <w:r w:rsidRPr="00833C00">
        <w:rPr>
          <w:rFonts w:ascii="GHEA Grapalat" w:hAnsi="GHEA Grapalat" w:cs="Calibri Light"/>
        </w:rPr>
        <w:t xml:space="preserve"> </w:t>
      </w:r>
      <w:r w:rsidRPr="00833C00">
        <w:rPr>
          <w:rFonts w:ascii="GHEA Grapalat" w:hAnsi="GHEA Grapalat" w:cs="Sylfaen"/>
        </w:rPr>
        <w:t>մի</w:t>
      </w:r>
      <w:r w:rsidRPr="00833C00">
        <w:rPr>
          <w:rFonts w:ascii="GHEA Grapalat" w:hAnsi="GHEA Grapalat" w:cs="Calibri Light"/>
        </w:rPr>
        <w:t xml:space="preserve"> </w:t>
      </w:r>
      <w:r w:rsidRPr="00833C00">
        <w:rPr>
          <w:rFonts w:ascii="GHEA Grapalat" w:hAnsi="GHEA Grapalat" w:cs="Sylfaen"/>
        </w:rPr>
        <w:t>քանի</w:t>
      </w:r>
      <w:r w:rsidRPr="00833C00">
        <w:rPr>
          <w:rFonts w:ascii="GHEA Grapalat" w:hAnsi="GHEA Grapalat" w:cs="Calibri Light"/>
        </w:rPr>
        <w:t xml:space="preserve"> </w:t>
      </w:r>
      <w:r w:rsidRPr="00833C00">
        <w:rPr>
          <w:rFonts w:ascii="GHEA Grapalat" w:hAnsi="GHEA Grapalat" w:cs="Sylfaen"/>
        </w:rPr>
        <w:t>տարբեր</w:t>
      </w:r>
      <w:r w:rsidRPr="00833C00">
        <w:rPr>
          <w:rFonts w:ascii="GHEA Grapalat" w:hAnsi="GHEA Grapalat" w:cs="Calibri Light"/>
        </w:rPr>
        <w:t xml:space="preserve"> </w:t>
      </w:r>
      <w:r w:rsidRPr="00833C00">
        <w:rPr>
          <w:rFonts w:ascii="GHEA Grapalat" w:hAnsi="GHEA Grapalat" w:cs="Sylfaen"/>
        </w:rPr>
        <w:t>տեղամասերում</w:t>
      </w:r>
      <w:r w:rsidRPr="00833C00">
        <w:rPr>
          <w:rFonts w:ascii="GHEA Grapalat" w:hAnsi="GHEA Grapalat" w:cs="Calibri Light"/>
        </w:rPr>
        <w:t xml:space="preserve"> </w:t>
      </w:r>
      <w:r w:rsidRPr="00833C00">
        <w:rPr>
          <w:rFonts w:ascii="GHEA Grapalat" w:hAnsi="GHEA Grapalat" w:cs="Sylfaen"/>
        </w:rPr>
        <w:t>կարգաբերումները</w:t>
      </w:r>
      <w:r w:rsidRPr="00833C00">
        <w:rPr>
          <w:rFonts w:ascii="GHEA Grapalat" w:hAnsi="GHEA Grapalat" w:cs="Calibri Light"/>
        </w:rPr>
        <w:t xml:space="preserve"> </w:t>
      </w:r>
      <w:r w:rsidRPr="00833C00">
        <w:rPr>
          <w:rFonts w:ascii="GHEA Grapalat" w:hAnsi="GHEA Grapalat" w:cs="Sylfaen"/>
        </w:rPr>
        <w:t>հեշտությամբ</w:t>
      </w:r>
      <w:r w:rsidRPr="00833C00">
        <w:rPr>
          <w:rFonts w:ascii="GHEA Grapalat" w:hAnsi="GHEA Grapalat" w:cs="Calibri Light"/>
        </w:rPr>
        <w:t xml:space="preserve"> </w:t>
      </w:r>
      <w:r w:rsidRPr="00833C00">
        <w:rPr>
          <w:rFonts w:ascii="GHEA Grapalat" w:hAnsi="GHEA Grapalat" w:cs="Sylfaen"/>
        </w:rPr>
        <w:t>վերարտադրելու</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կլոնավորելու</w:t>
      </w:r>
      <w:r w:rsidRPr="00833C00">
        <w:rPr>
          <w:rFonts w:ascii="GHEA Grapalat" w:hAnsi="GHEA Grapalat" w:cs="Calibri Light"/>
        </w:rPr>
        <w:t xml:space="preserve"> </w:t>
      </w:r>
      <w:r w:rsidRPr="00833C00">
        <w:rPr>
          <w:rFonts w:ascii="GHEA Grapalat" w:hAnsi="GHEA Grapalat" w:cs="Sylfaen"/>
        </w:rPr>
        <w:t>հնարավորությունը</w:t>
      </w:r>
      <w:r w:rsidRPr="00833C00">
        <w:rPr>
          <w:rFonts w:ascii="GHEA Grapalat" w:hAnsi="GHEA Grapalat" w:cs="Calibri Light"/>
        </w:rPr>
        <w:t xml:space="preserve">: </w:t>
      </w:r>
      <w:r w:rsidRPr="00833C00">
        <w:rPr>
          <w:rFonts w:ascii="GHEA Grapalat" w:hAnsi="GHEA Grapalat" w:cs="Sylfaen"/>
        </w:rPr>
        <w:t>Իդեալական դեպքում</w:t>
      </w:r>
      <w:r w:rsidRPr="00833C00">
        <w:rPr>
          <w:rFonts w:ascii="GHEA Grapalat" w:hAnsi="GHEA Grapalat" w:cs="Calibri Light"/>
        </w:rPr>
        <w:t xml:space="preserve">, </w:t>
      </w:r>
      <w:r w:rsidRPr="00833C00">
        <w:rPr>
          <w:rFonts w:ascii="GHEA Grapalat" w:hAnsi="GHEA Grapalat" w:cs="Sylfaen"/>
        </w:rPr>
        <w:t>կազմաձևը</w:t>
      </w:r>
      <w:r w:rsidRPr="00833C00">
        <w:rPr>
          <w:rFonts w:ascii="GHEA Grapalat" w:hAnsi="GHEA Grapalat" w:cs="Calibri Light"/>
        </w:rPr>
        <w:t xml:space="preserve"> </w:t>
      </w:r>
      <w:r w:rsidRPr="00833C00">
        <w:rPr>
          <w:rFonts w:ascii="GHEA Grapalat" w:hAnsi="GHEA Grapalat" w:cs="Sylfaen"/>
        </w:rPr>
        <w:t>կարող</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փոխվել</w:t>
      </w:r>
      <w:r w:rsidRPr="00833C00">
        <w:rPr>
          <w:rFonts w:ascii="GHEA Grapalat" w:hAnsi="GHEA Grapalat" w:cs="Calibri Light"/>
        </w:rPr>
        <w:t xml:space="preserve"> </w:t>
      </w:r>
      <w:r w:rsidRPr="00833C00">
        <w:rPr>
          <w:rFonts w:ascii="GHEA Grapalat" w:hAnsi="GHEA Grapalat" w:cs="Sylfaen"/>
        </w:rPr>
        <w:t>մեկ</w:t>
      </w:r>
      <w:r w:rsidRPr="00833C00">
        <w:rPr>
          <w:rFonts w:ascii="GHEA Grapalat" w:hAnsi="GHEA Grapalat" w:cs="Calibri Light"/>
        </w:rPr>
        <w:t xml:space="preserve"> </w:t>
      </w:r>
      <w:r w:rsidRPr="00833C00">
        <w:rPr>
          <w:rFonts w:ascii="GHEA Grapalat" w:hAnsi="GHEA Grapalat" w:cs="Sylfaen"/>
        </w:rPr>
        <w:t>անգամ</w:t>
      </w:r>
      <w:r w:rsidRPr="00833C00">
        <w:rPr>
          <w:rFonts w:ascii="GHEA Grapalat" w:hAnsi="GHEA Grapalat" w:cs="Calibri Light"/>
        </w:rPr>
        <w:t xml:space="preserve">, </w:t>
      </w:r>
      <w:r w:rsidRPr="00833C00">
        <w:rPr>
          <w:rFonts w:ascii="GHEA Grapalat" w:hAnsi="GHEA Grapalat" w:cs="Sylfaen"/>
        </w:rPr>
        <w:t>այնուհետև</w:t>
      </w:r>
      <w:r w:rsidRPr="00833C00">
        <w:rPr>
          <w:rFonts w:ascii="GHEA Grapalat" w:hAnsi="GHEA Grapalat" w:cs="Calibri Light"/>
        </w:rPr>
        <w:t xml:space="preserve"> </w:t>
      </w:r>
      <w:r w:rsidRPr="00833C00">
        <w:rPr>
          <w:rFonts w:ascii="GHEA Grapalat" w:hAnsi="GHEA Grapalat" w:cs="Sylfaen"/>
        </w:rPr>
        <w:t>կրկնօրինակվել</w:t>
      </w:r>
      <w:r w:rsidRPr="00833C00">
        <w:rPr>
          <w:rFonts w:ascii="GHEA Grapalat" w:hAnsi="GHEA Grapalat" w:cs="Calibri Light"/>
        </w:rPr>
        <w:t xml:space="preserve"> </w:t>
      </w:r>
      <w:r w:rsidRPr="00833C00">
        <w:rPr>
          <w:rFonts w:ascii="GHEA Grapalat" w:hAnsi="GHEA Grapalat" w:cs="Sylfaen"/>
        </w:rPr>
        <w:t>բազմաթիվ</w:t>
      </w:r>
      <w:r w:rsidRPr="00833C00">
        <w:rPr>
          <w:rFonts w:ascii="GHEA Grapalat" w:hAnsi="GHEA Grapalat" w:cs="Calibri Light"/>
        </w:rPr>
        <w:t xml:space="preserve"> </w:t>
      </w:r>
      <w:r w:rsidRPr="00833C00">
        <w:rPr>
          <w:rFonts w:ascii="GHEA Grapalat" w:hAnsi="GHEA Grapalat" w:cs="Sylfaen"/>
        </w:rPr>
        <w:t>տեղամասերում</w:t>
      </w:r>
    </w:p>
    <w:p w14:paraId="63B292A9"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Անլար</w:t>
      </w:r>
      <w:r w:rsidRPr="00833C00">
        <w:rPr>
          <w:rFonts w:ascii="GHEA Grapalat" w:hAnsi="GHEA Grapalat" w:cs="Calibri Light"/>
        </w:rPr>
        <w:t xml:space="preserve"> </w:t>
      </w:r>
      <w:r w:rsidRPr="00833C00">
        <w:rPr>
          <w:rFonts w:ascii="GHEA Grapalat" w:hAnsi="GHEA Grapalat" w:cs="Sylfaen"/>
        </w:rPr>
        <w:t>համակարգը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աջակցի</w:t>
      </w:r>
      <w:r w:rsidRPr="00833C00">
        <w:rPr>
          <w:rFonts w:ascii="GHEA Grapalat" w:hAnsi="GHEA Grapalat" w:cs="Calibri Light"/>
        </w:rPr>
        <w:t xml:space="preserve"> </w:t>
      </w:r>
      <w:r w:rsidRPr="00833C00">
        <w:rPr>
          <w:rFonts w:ascii="GHEA Grapalat" w:hAnsi="GHEA Grapalat" w:cs="Sylfaen"/>
        </w:rPr>
        <w:t>փաթեթների</w:t>
      </w:r>
      <w:r w:rsidRPr="00833C00">
        <w:rPr>
          <w:rFonts w:ascii="GHEA Grapalat" w:hAnsi="GHEA Grapalat" w:cs="Calibri Light"/>
        </w:rPr>
        <w:t xml:space="preserve"> </w:t>
      </w:r>
      <w:r w:rsidRPr="00833C00">
        <w:rPr>
          <w:rFonts w:ascii="GHEA Grapalat" w:hAnsi="GHEA Grapalat" w:cs="Sylfaen"/>
        </w:rPr>
        <w:t>հավաքագրումն</w:t>
      </w:r>
      <w:r w:rsidRPr="00833C00">
        <w:rPr>
          <w:rFonts w:ascii="GHEA Grapalat" w:hAnsi="GHEA Grapalat" w:cs="Calibri Light"/>
        </w:rPr>
        <w:t xml:space="preserve"> </w:t>
      </w:r>
      <w:r w:rsidRPr="00833C00">
        <w:rPr>
          <w:rFonts w:ascii="GHEA Grapalat" w:hAnsi="GHEA Grapalat" w:cs="Sylfaen"/>
        </w:rPr>
        <w:t>անմիջապես</w:t>
      </w:r>
      <w:r w:rsidRPr="00833C00">
        <w:rPr>
          <w:rFonts w:ascii="GHEA Grapalat" w:hAnsi="GHEA Grapalat" w:cs="Calibri Light"/>
        </w:rPr>
        <w:t xml:space="preserve"> </w:t>
      </w:r>
      <w:r w:rsidRPr="00833C00">
        <w:rPr>
          <w:rFonts w:ascii="GHEA Grapalat" w:hAnsi="GHEA Grapalat" w:cs="Sylfaen"/>
        </w:rPr>
        <w:t>կառավարման</w:t>
      </w:r>
      <w:r w:rsidRPr="00833C00">
        <w:rPr>
          <w:rFonts w:ascii="GHEA Grapalat" w:hAnsi="GHEA Grapalat" w:cs="Calibri Light"/>
        </w:rPr>
        <w:t xml:space="preserve"> </w:t>
      </w:r>
      <w:r w:rsidRPr="00833C00">
        <w:rPr>
          <w:rFonts w:ascii="GHEA Grapalat" w:hAnsi="GHEA Grapalat" w:cs="Sylfaen"/>
        </w:rPr>
        <w:t>միջերեսից</w:t>
      </w:r>
      <w:r w:rsidRPr="00833C00">
        <w:rPr>
          <w:rFonts w:ascii="GHEA Grapalat" w:hAnsi="GHEA Grapalat" w:cs="Calibri Light"/>
        </w:rPr>
        <w:t xml:space="preserve"> </w:t>
      </w:r>
      <w:r w:rsidRPr="00833C00">
        <w:rPr>
          <w:rFonts w:ascii="GHEA Grapalat" w:hAnsi="GHEA Grapalat" w:cs="Sylfaen"/>
        </w:rPr>
        <w:t>վերցնելու</w:t>
      </w:r>
      <w:r w:rsidRPr="00833C00">
        <w:rPr>
          <w:rFonts w:ascii="GHEA Grapalat" w:hAnsi="GHEA Grapalat" w:cs="Calibri Light"/>
        </w:rPr>
        <w:t xml:space="preserve"> </w:t>
      </w:r>
      <w:r w:rsidRPr="00833C00">
        <w:rPr>
          <w:rFonts w:ascii="GHEA Grapalat" w:hAnsi="GHEA Grapalat" w:cs="Sylfaen"/>
        </w:rPr>
        <w:t>հնարավորությանը</w:t>
      </w:r>
      <w:r w:rsidRPr="00833C00">
        <w:rPr>
          <w:rFonts w:ascii="GHEA Grapalat" w:hAnsi="GHEA Grapalat" w:cs="Calibri Light"/>
        </w:rPr>
        <w:t xml:space="preserve">: </w:t>
      </w:r>
      <w:r w:rsidRPr="00833C00">
        <w:rPr>
          <w:rFonts w:ascii="GHEA Grapalat" w:hAnsi="GHEA Grapalat" w:cs="Sylfaen"/>
        </w:rPr>
        <w:t>Այսպիսի</w:t>
      </w:r>
      <w:r w:rsidRPr="00833C00">
        <w:rPr>
          <w:rFonts w:ascii="GHEA Grapalat" w:hAnsi="GHEA Grapalat" w:cs="Calibri Light"/>
        </w:rPr>
        <w:t xml:space="preserve"> </w:t>
      </w:r>
      <w:r w:rsidRPr="00833C00">
        <w:rPr>
          <w:rFonts w:ascii="GHEA Grapalat" w:hAnsi="GHEA Grapalat" w:cs="Sylfaen"/>
        </w:rPr>
        <w:t>փաթեթների</w:t>
      </w:r>
      <w:r w:rsidRPr="00833C00">
        <w:rPr>
          <w:rFonts w:ascii="GHEA Grapalat" w:hAnsi="GHEA Grapalat" w:cs="Calibri Light"/>
        </w:rPr>
        <w:t xml:space="preserve"> </w:t>
      </w:r>
      <w:r w:rsidRPr="00833C00">
        <w:rPr>
          <w:rFonts w:ascii="GHEA Grapalat" w:hAnsi="GHEA Grapalat" w:cs="Sylfaen"/>
        </w:rPr>
        <w:t>հավաքագրումը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կարողանա</w:t>
      </w:r>
      <w:r w:rsidRPr="00833C00">
        <w:rPr>
          <w:rFonts w:ascii="GHEA Grapalat" w:hAnsi="GHEA Grapalat" w:cs="Calibri Light"/>
        </w:rPr>
        <w:t xml:space="preserve"> իրականացնել </w:t>
      </w:r>
      <w:r w:rsidRPr="00833C00">
        <w:rPr>
          <w:rFonts w:ascii="GHEA Grapalat" w:hAnsi="GHEA Grapalat" w:cs="Sylfaen"/>
        </w:rPr>
        <w:t>զտում ըստ</w:t>
      </w:r>
      <w:r w:rsidRPr="00833C00">
        <w:rPr>
          <w:rFonts w:ascii="GHEA Grapalat" w:hAnsi="GHEA Grapalat" w:cs="Calibri Light"/>
        </w:rPr>
        <w:t xml:space="preserve"> </w:t>
      </w:r>
      <w:r w:rsidRPr="00833C00">
        <w:rPr>
          <w:rFonts w:ascii="GHEA Grapalat" w:hAnsi="GHEA Grapalat" w:cs="Sylfaen"/>
        </w:rPr>
        <w:t>օգտատերի</w:t>
      </w:r>
      <w:r w:rsidRPr="00833C00">
        <w:rPr>
          <w:rFonts w:ascii="GHEA Grapalat" w:hAnsi="GHEA Grapalat" w:cs="Calibri Light"/>
        </w:rPr>
        <w:t xml:space="preserve">, IP </w:t>
      </w:r>
      <w:r w:rsidRPr="00833C00">
        <w:rPr>
          <w:rFonts w:ascii="GHEA Grapalat" w:hAnsi="GHEA Grapalat" w:cs="Sylfaen"/>
        </w:rPr>
        <w:t>հասցեի</w:t>
      </w:r>
      <w:r w:rsidRPr="00833C00">
        <w:rPr>
          <w:rFonts w:ascii="GHEA Grapalat" w:hAnsi="GHEA Grapalat" w:cs="Calibri Light"/>
        </w:rPr>
        <w:t xml:space="preserve">, MAC </w:t>
      </w:r>
      <w:r w:rsidRPr="00833C00">
        <w:rPr>
          <w:rFonts w:ascii="GHEA Grapalat" w:hAnsi="GHEA Grapalat" w:cs="Sylfaen"/>
        </w:rPr>
        <w:t>հասցեի</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այլ</w:t>
      </w:r>
      <w:r w:rsidRPr="00833C00">
        <w:rPr>
          <w:rFonts w:ascii="GHEA Grapalat" w:hAnsi="GHEA Grapalat" w:cs="Calibri Light"/>
        </w:rPr>
        <w:t xml:space="preserve"> </w:t>
      </w:r>
      <w:r w:rsidRPr="00833C00">
        <w:rPr>
          <w:rFonts w:ascii="GHEA Grapalat" w:hAnsi="GHEA Grapalat" w:cs="Sylfaen"/>
        </w:rPr>
        <w:t>զտիչների</w:t>
      </w:r>
      <w:r w:rsidRPr="00833C00">
        <w:rPr>
          <w:rFonts w:ascii="GHEA Grapalat" w:hAnsi="GHEA Grapalat" w:cs="Calibri Light"/>
        </w:rPr>
        <w:t xml:space="preserve"> </w:t>
      </w:r>
      <w:r w:rsidRPr="00833C00">
        <w:rPr>
          <w:rFonts w:ascii="GHEA Grapalat" w:hAnsi="GHEA Grapalat" w:cs="Sylfaen"/>
        </w:rPr>
        <w:t>հիման</w:t>
      </w:r>
      <w:r w:rsidRPr="00833C00">
        <w:rPr>
          <w:rFonts w:ascii="GHEA Grapalat" w:hAnsi="GHEA Grapalat" w:cs="Calibri Light"/>
        </w:rPr>
        <w:t xml:space="preserve"> </w:t>
      </w:r>
      <w:r w:rsidRPr="00833C00">
        <w:rPr>
          <w:rFonts w:ascii="GHEA Grapalat" w:hAnsi="GHEA Grapalat" w:cs="Sylfaen"/>
        </w:rPr>
        <w:t>վրա</w:t>
      </w:r>
    </w:p>
    <w:p w14:paraId="54B14F96"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Անլար</w:t>
      </w:r>
      <w:r w:rsidRPr="00833C00">
        <w:rPr>
          <w:rFonts w:ascii="GHEA Grapalat" w:hAnsi="GHEA Grapalat" w:cs="Calibri Light"/>
        </w:rPr>
        <w:t xml:space="preserve"> </w:t>
      </w:r>
      <w:r w:rsidRPr="00833C00">
        <w:rPr>
          <w:rFonts w:ascii="GHEA Grapalat" w:hAnsi="GHEA Grapalat" w:cs="Sylfaen"/>
        </w:rPr>
        <w:t>համակարգը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ապահովի</w:t>
      </w:r>
      <w:r w:rsidRPr="00833C00">
        <w:rPr>
          <w:rFonts w:ascii="GHEA Grapalat" w:hAnsi="GHEA Grapalat" w:cs="Calibri Light"/>
        </w:rPr>
        <w:t xml:space="preserve"> </w:t>
      </w:r>
      <w:r w:rsidRPr="00833C00">
        <w:rPr>
          <w:rFonts w:ascii="GHEA Grapalat" w:hAnsi="GHEA Grapalat" w:cs="Sylfaen"/>
        </w:rPr>
        <w:t>անլար</w:t>
      </w:r>
      <w:r w:rsidRPr="00833C00">
        <w:rPr>
          <w:rFonts w:ascii="GHEA Grapalat" w:hAnsi="GHEA Grapalat" w:cs="Calibri Light"/>
        </w:rPr>
        <w:t xml:space="preserve"> </w:t>
      </w:r>
      <w:r w:rsidRPr="00833C00">
        <w:rPr>
          <w:rFonts w:ascii="GHEA Grapalat" w:hAnsi="GHEA Grapalat" w:cs="Sylfaen"/>
        </w:rPr>
        <w:t>ցանցում</w:t>
      </w:r>
      <w:r w:rsidRPr="00833C00">
        <w:rPr>
          <w:rFonts w:ascii="GHEA Grapalat" w:hAnsi="GHEA Grapalat" w:cs="Calibri Light"/>
        </w:rPr>
        <w:t xml:space="preserve"> </w:t>
      </w:r>
      <w:r w:rsidRPr="00833C00">
        <w:rPr>
          <w:rFonts w:ascii="GHEA Grapalat" w:hAnsi="GHEA Grapalat" w:cs="Sylfaen"/>
        </w:rPr>
        <w:t>օգտագործվող</w:t>
      </w:r>
      <w:r w:rsidRPr="00833C00">
        <w:rPr>
          <w:rFonts w:ascii="GHEA Grapalat" w:hAnsi="GHEA Grapalat" w:cs="Calibri Light"/>
        </w:rPr>
        <w:t xml:space="preserve"> </w:t>
      </w:r>
      <w:r w:rsidRPr="00833C00">
        <w:rPr>
          <w:rFonts w:ascii="GHEA Grapalat" w:hAnsi="GHEA Grapalat" w:cs="Sylfaen"/>
        </w:rPr>
        <w:t>բոլոր</w:t>
      </w:r>
      <w:r w:rsidRPr="00833C00">
        <w:rPr>
          <w:rFonts w:ascii="GHEA Grapalat" w:hAnsi="GHEA Grapalat" w:cs="Calibri Light"/>
        </w:rPr>
        <w:t xml:space="preserve"> </w:t>
      </w:r>
      <w:r w:rsidRPr="00833C00">
        <w:rPr>
          <w:rFonts w:ascii="GHEA Grapalat" w:hAnsi="GHEA Grapalat" w:cs="Sylfaen"/>
        </w:rPr>
        <w:t>հավելվածների</w:t>
      </w:r>
      <w:r w:rsidRPr="00833C00">
        <w:rPr>
          <w:rFonts w:ascii="GHEA Grapalat" w:hAnsi="GHEA Grapalat" w:cs="Calibri Light"/>
        </w:rPr>
        <w:t xml:space="preserve"> </w:t>
      </w:r>
      <w:r w:rsidRPr="00833C00">
        <w:rPr>
          <w:rFonts w:ascii="GHEA Grapalat" w:hAnsi="GHEA Grapalat" w:cs="Sylfaen"/>
        </w:rPr>
        <w:t>խորը</w:t>
      </w:r>
      <w:r w:rsidRPr="00833C00">
        <w:rPr>
          <w:rFonts w:ascii="GHEA Grapalat" w:hAnsi="GHEA Grapalat" w:cs="Calibri Light"/>
        </w:rPr>
        <w:t xml:space="preserve"> </w:t>
      </w:r>
      <w:r w:rsidRPr="00833C00">
        <w:rPr>
          <w:rFonts w:ascii="GHEA Grapalat" w:hAnsi="GHEA Grapalat" w:cs="Sylfaen"/>
        </w:rPr>
        <w:t>տեսանելիությունը</w:t>
      </w:r>
      <w:r w:rsidRPr="00833C00">
        <w:rPr>
          <w:rFonts w:ascii="GHEA Grapalat" w:hAnsi="GHEA Grapalat" w:cs="Calibri Light"/>
        </w:rPr>
        <w:t xml:space="preserve"> </w:t>
      </w:r>
      <w:r w:rsidRPr="00833C00">
        <w:rPr>
          <w:rFonts w:ascii="GHEA Grapalat" w:hAnsi="GHEA Grapalat" w:cs="Sylfaen"/>
        </w:rPr>
        <w:t>ապահովելու</w:t>
      </w:r>
      <w:r w:rsidRPr="00833C00">
        <w:rPr>
          <w:rFonts w:ascii="GHEA Grapalat" w:hAnsi="GHEA Grapalat" w:cs="Calibri Light"/>
        </w:rPr>
        <w:t xml:space="preserve"> </w:t>
      </w:r>
      <w:r w:rsidRPr="00833C00">
        <w:rPr>
          <w:rFonts w:ascii="GHEA Grapalat" w:hAnsi="GHEA Grapalat" w:cs="Sylfaen"/>
        </w:rPr>
        <w:t>հնարավորությունը</w:t>
      </w:r>
      <w:r w:rsidRPr="00833C00">
        <w:rPr>
          <w:rFonts w:ascii="GHEA Grapalat" w:hAnsi="GHEA Grapalat" w:cs="Calibri Light"/>
        </w:rPr>
        <w:t xml:space="preserve">, </w:t>
      </w:r>
      <w:r w:rsidRPr="00833C00">
        <w:rPr>
          <w:rFonts w:ascii="GHEA Grapalat" w:hAnsi="GHEA Grapalat" w:cs="Sylfaen"/>
        </w:rPr>
        <w:t>ներառյալ</w:t>
      </w:r>
      <w:r w:rsidRPr="00833C00">
        <w:rPr>
          <w:rFonts w:ascii="GHEA Grapalat" w:hAnsi="GHEA Grapalat" w:cs="Calibri Light"/>
        </w:rPr>
        <w:t xml:space="preserve"> </w:t>
      </w:r>
      <w:r w:rsidRPr="00833C00">
        <w:rPr>
          <w:rFonts w:ascii="GHEA Grapalat" w:hAnsi="GHEA Grapalat" w:cs="Sylfaen"/>
        </w:rPr>
        <w:t>հոսթի</w:t>
      </w:r>
      <w:r w:rsidRPr="00833C00">
        <w:rPr>
          <w:rFonts w:ascii="GHEA Grapalat" w:hAnsi="GHEA Grapalat" w:cs="Calibri Light"/>
        </w:rPr>
        <w:t xml:space="preserve"> </w:t>
      </w:r>
      <w:r w:rsidRPr="00833C00">
        <w:rPr>
          <w:rFonts w:ascii="GHEA Grapalat" w:hAnsi="GHEA Grapalat" w:cs="Sylfaen"/>
        </w:rPr>
        <w:t>անվան</w:t>
      </w:r>
      <w:r w:rsidRPr="00833C00">
        <w:rPr>
          <w:rFonts w:ascii="GHEA Grapalat" w:hAnsi="GHEA Grapalat" w:cs="Calibri Light"/>
        </w:rPr>
        <w:t xml:space="preserve"> </w:t>
      </w:r>
      <w:r w:rsidRPr="00833C00">
        <w:rPr>
          <w:rFonts w:ascii="GHEA Grapalat" w:hAnsi="GHEA Grapalat" w:cs="Sylfaen"/>
        </w:rPr>
        <w:t>տեսանելիությունը՝</w:t>
      </w:r>
      <w:r w:rsidRPr="00833C00">
        <w:rPr>
          <w:rFonts w:ascii="GHEA Grapalat" w:hAnsi="GHEA Grapalat" w:cs="Calibri Light"/>
        </w:rPr>
        <w:t xml:space="preserve"> </w:t>
      </w:r>
      <w:r w:rsidRPr="00833C00">
        <w:rPr>
          <w:rFonts w:ascii="GHEA Grapalat" w:hAnsi="GHEA Grapalat" w:cs="Sylfaen"/>
        </w:rPr>
        <w:t>բոլոր</w:t>
      </w:r>
      <w:r w:rsidRPr="00833C00">
        <w:rPr>
          <w:rFonts w:ascii="GHEA Grapalat" w:hAnsi="GHEA Grapalat" w:cs="Calibri Light"/>
        </w:rPr>
        <w:t xml:space="preserve"> </w:t>
      </w:r>
      <w:r w:rsidRPr="00833C00">
        <w:rPr>
          <w:rFonts w:ascii="GHEA Grapalat" w:hAnsi="GHEA Grapalat" w:cs="Sylfaen"/>
        </w:rPr>
        <w:t>հավելվածների</w:t>
      </w:r>
      <w:r w:rsidRPr="00833C00">
        <w:rPr>
          <w:rFonts w:ascii="GHEA Grapalat" w:hAnsi="GHEA Grapalat" w:cs="Calibri Light"/>
        </w:rPr>
        <w:t xml:space="preserve"> </w:t>
      </w:r>
      <w:r w:rsidRPr="00833C00">
        <w:rPr>
          <w:rFonts w:ascii="GHEA Grapalat" w:hAnsi="GHEA Grapalat" w:cs="Sylfaen"/>
        </w:rPr>
        <w:t>անհատական</w:t>
      </w:r>
      <w:r w:rsidRPr="00833C00">
        <w:rPr>
          <w:rFonts w:ascii="GHEA Grapalat" w:hAnsi="GHEA Grapalat" w:cs="Calibri Light"/>
        </w:rPr>
        <w:t xml:space="preserve"> URL-</w:t>
      </w:r>
      <w:r w:rsidRPr="00833C00">
        <w:rPr>
          <w:rFonts w:ascii="GHEA Grapalat" w:hAnsi="GHEA Grapalat" w:cs="Sylfaen"/>
        </w:rPr>
        <w:t>ները</w:t>
      </w:r>
      <w:r w:rsidRPr="00833C00">
        <w:rPr>
          <w:rFonts w:ascii="GHEA Grapalat" w:hAnsi="GHEA Grapalat" w:cs="Calibri Light"/>
        </w:rPr>
        <w:t xml:space="preserve"> </w:t>
      </w:r>
      <w:r w:rsidRPr="00833C00">
        <w:rPr>
          <w:rFonts w:ascii="GHEA Grapalat" w:hAnsi="GHEA Grapalat" w:cs="Sylfaen"/>
        </w:rPr>
        <w:t>դիտելու</w:t>
      </w:r>
      <w:r w:rsidRPr="00833C00">
        <w:rPr>
          <w:rFonts w:ascii="GHEA Grapalat" w:hAnsi="GHEA Grapalat" w:cs="Calibri Light"/>
        </w:rPr>
        <w:t xml:space="preserve"> </w:t>
      </w:r>
      <w:r w:rsidRPr="00833C00">
        <w:rPr>
          <w:rFonts w:ascii="GHEA Grapalat" w:hAnsi="GHEA Grapalat" w:cs="Sylfaen"/>
        </w:rPr>
        <w:t>համար</w:t>
      </w:r>
      <w:r w:rsidRPr="00833C00">
        <w:rPr>
          <w:rFonts w:ascii="GHEA Grapalat" w:hAnsi="GHEA Grapalat" w:cs="Calibri Light"/>
        </w:rPr>
        <w:t xml:space="preserve">: </w:t>
      </w:r>
      <w:r w:rsidRPr="00833C00">
        <w:rPr>
          <w:rFonts w:ascii="GHEA Grapalat" w:hAnsi="GHEA Grapalat" w:cs="Sylfaen"/>
        </w:rPr>
        <w:t>Այս</w:t>
      </w:r>
      <w:r w:rsidRPr="00833C00">
        <w:rPr>
          <w:rFonts w:ascii="GHEA Grapalat" w:hAnsi="GHEA Grapalat" w:cs="Calibri Light"/>
        </w:rPr>
        <w:t xml:space="preserve"> </w:t>
      </w:r>
      <w:r w:rsidRPr="00833C00">
        <w:rPr>
          <w:rFonts w:ascii="GHEA Grapalat" w:hAnsi="GHEA Grapalat" w:cs="Sylfaen"/>
        </w:rPr>
        <w:t>տեղեկատվությունը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արտահանելի</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ներբեռնելի</w:t>
      </w:r>
      <w:r w:rsidRPr="00833C00">
        <w:rPr>
          <w:rFonts w:ascii="GHEA Grapalat" w:hAnsi="GHEA Grapalat" w:cs="Calibri Light"/>
        </w:rPr>
        <w:t xml:space="preserve"> </w:t>
      </w:r>
      <w:r w:rsidRPr="00833C00">
        <w:rPr>
          <w:rFonts w:ascii="GHEA Grapalat" w:hAnsi="GHEA Grapalat" w:cs="Sylfaen"/>
        </w:rPr>
        <w:t>լինի</w:t>
      </w:r>
      <w:r w:rsidRPr="00833C00">
        <w:rPr>
          <w:rFonts w:ascii="GHEA Grapalat" w:hAnsi="GHEA Grapalat" w:cs="Calibri Light"/>
        </w:rPr>
        <w:t xml:space="preserve"> </w:t>
      </w:r>
      <w:r w:rsidRPr="00833C00">
        <w:rPr>
          <w:rFonts w:ascii="GHEA Grapalat" w:hAnsi="GHEA Grapalat" w:cs="Sylfaen"/>
        </w:rPr>
        <w:t>յուրաքանչյուր</w:t>
      </w:r>
      <w:r w:rsidRPr="00833C00">
        <w:rPr>
          <w:rFonts w:ascii="GHEA Grapalat" w:hAnsi="GHEA Grapalat" w:cs="Calibri Light"/>
        </w:rPr>
        <w:t xml:space="preserve"> </w:t>
      </w:r>
      <w:r w:rsidRPr="00833C00">
        <w:rPr>
          <w:rFonts w:ascii="GHEA Grapalat" w:hAnsi="GHEA Grapalat" w:cs="Sylfaen"/>
        </w:rPr>
        <w:t>ցանցի</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SSID-</w:t>
      </w:r>
      <w:r w:rsidRPr="00833C00">
        <w:rPr>
          <w:rFonts w:ascii="GHEA Grapalat" w:hAnsi="GHEA Grapalat" w:cs="Sylfaen"/>
        </w:rPr>
        <w:t>ի</w:t>
      </w:r>
      <w:r w:rsidRPr="00833C00">
        <w:rPr>
          <w:rFonts w:ascii="GHEA Grapalat" w:hAnsi="GHEA Grapalat" w:cs="Calibri Light"/>
        </w:rPr>
        <w:t xml:space="preserve"> </w:t>
      </w:r>
      <w:r w:rsidRPr="00833C00">
        <w:rPr>
          <w:rFonts w:ascii="GHEA Grapalat" w:hAnsi="GHEA Grapalat" w:cs="Sylfaen"/>
        </w:rPr>
        <w:t>հիման</w:t>
      </w:r>
      <w:r w:rsidRPr="00833C00">
        <w:rPr>
          <w:rFonts w:ascii="GHEA Grapalat" w:hAnsi="GHEA Grapalat" w:cs="Calibri Light"/>
        </w:rPr>
        <w:t xml:space="preserve"> </w:t>
      </w:r>
      <w:r w:rsidRPr="00833C00">
        <w:rPr>
          <w:rFonts w:ascii="GHEA Grapalat" w:hAnsi="GHEA Grapalat" w:cs="Sylfaen"/>
        </w:rPr>
        <w:t>վրա</w:t>
      </w:r>
      <w:r w:rsidRPr="00833C00">
        <w:rPr>
          <w:rFonts w:ascii="GHEA Grapalat" w:hAnsi="GHEA Grapalat" w:cs="Calibri Light"/>
        </w:rPr>
        <w:t>:</w:t>
      </w:r>
    </w:p>
    <w:p w14:paraId="31470070"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Անլար</w:t>
      </w:r>
      <w:r w:rsidRPr="00833C00">
        <w:rPr>
          <w:rFonts w:ascii="GHEA Grapalat" w:hAnsi="GHEA Grapalat" w:cs="Calibri Light"/>
        </w:rPr>
        <w:t xml:space="preserve"> </w:t>
      </w:r>
      <w:r w:rsidRPr="00833C00">
        <w:rPr>
          <w:rFonts w:ascii="GHEA Grapalat" w:hAnsi="GHEA Grapalat" w:cs="Sylfaen"/>
        </w:rPr>
        <w:t>համակարգը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ունենա </w:t>
      </w:r>
      <w:r w:rsidRPr="00833C00">
        <w:rPr>
          <w:rFonts w:ascii="GHEA Grapalat" w:hAnsi="GHEA Grapalat" w:cs="Sylfaen"/>
        </w:rPr>
        <w:t>ներկառուցված</w:t>
      </w:r>
      <w:r w:rsidRPr="00833C00">
        <w:rPr>
          <w:rFonts w:ascii="GHEA Grapalat" w:hAnsi="GHEA Grapalat" w:cs="Calibri Light"/>
        </w:rPr>
        <w:t xml:space="preserve"> </w:t>
      </w:r>
      <w:r w:rsidRPr="00833C00">
        <w:rPr>
          <w:rFonts w:ascii="GHEA Grapalat" w:hAnsi="GHEA Grapalat" w:cs="Sylfaen"/>
        </w:rPr>
        <w:t>հյուրերի</w:t>
      </w:r>
      <w:r w:rsidRPr="00833C00">
        <w:rPr>
          <w:rFonts w:ascii="GHEA Grapalat" w:hAnsi="GHEA Grapalat" w:cs="Calibri Light"/>
        </w:rPr>
        <w:t xml:space="preserve"> մուտքի գորխառույթ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չպահանջի</w:t>
      </w:r>
      <w:r w:rsidRPr="00833C00">
        <w:rPr>
          <w:rFonts w:ascii="GHEA Grapalat" w:hAnsi="GHEA Grapalat" w:cs="Calibri Light"/>
        </w:rPr>
        <w:t xml:space="preserve"> </w:t>
      </w:r>
      <w:r w:rsidRPr="00833C00">
        <w:rPr>
          <w:rFonts w:ascii="GHEA Grapalat" w:hAnsi="GHEA Grapalat" w:cs="Sylfaen"/>
        </w:rPr>
        <w:t>որևէ</w:t>
      </w:r>
      <w:r w:rsidRPr="00833C00">
        <w:rPr>
          <w:rFonts w:ascii="GHEA Grapalat" w:hAnsi="GHEA Grapalat" w:cs="Calibri Light"/>
        </w:rPr>
        <w:t xml:space="preserve"> </w:t>
      </w:r>
      <w:r w:rsidRPr="00833C00">
        <w:rPr>
          <w:rFonts w:ascii="GHEA Grapalat" w:hAnsi="GHEA Grapalat" w:cs="Sylfaen"/>
        </w:rPr>
        <w:t>լրացուցիչ</w:t>
      </w:r>
      <w:r w:rsidRPr="00833C00">
        <w:rPr>
          <w:rFonts w:ascii="GHEA Grapalat" w:hAnsi="GHEA Grapalat" w:cs="Calibri Light"/>
        </w:rPr>
        <w:t xml:space="preserve"> </w:t>
      </w:r>
      <w:r w:rsidRPr="00833C00">
        <w:rPr>
          <w:rFonts w:ascii="GHEA Grapalat" w:hAnsi="GHEA Grapalat" w:cs="Sylfaen"/>
        </w:rPr>
        <w:t>սարքավորում</w:t>
      </w:r>
      <w:r w:rsidRPr="00833C00">
        <w:rPr>
          <w:rFonts w:ascii="GHEA Grapalat" w:hAnsi="GHEA Grapalat" w:cs="Calibri Light"/>
        </w:rPr>
        <w:t xml:space="preserve"> </w:t>
      </w:r>
      <w:r w:rsidRPr="00833C00">
        <w:rPr>
          <w:rFonts w:ascii="GHEA Grapalat" w:hAnsi="GHEA Grapalat" w:cs="Sylfaen"/>
        </w:rPr>
        <w:t>կամ</w:t>
      </w:r>
      <w:r w:rsidRPr="00833C00">
        <w:rPr>
          <w:rFonts w:ascii="GHEA Grapalat" w:hAnsi="GHEA Grapalat" w:cs="Calibri Light"/>
        </w:rPr>
        <w:t xml:space="preserve"> </w:t>
      </w:r>
      <w:r w:rsidRPr="00833C00">
        <w:rPr>
          <w:rFonts w:ascii="GHEA Grapalat" w:hAnsi="GHEA Grapalat" w:cs="Sylfaen"/>
        </w:rPr>
        <w:t>լիցենզիա</w:t>
      </w:r>
      <w:r w:rsidRPr="00833C00">
        <w:rPr>
          <w:rFonts w:ascii="GHEA Grapalat" w:hAnsi="GHEA Grapalat" w:cs="Calibri Light"/>
        </w:rPr>
        <w:t xml:space="preserve"> </w:t>
      </w:r>
      <w:r w:rsidRPr="00833C00">
        <w:rPr>
          <w:rFonts w:ascii="GHEA Grapalat" w:hAnsi="GHEA Grapalat" w:cs="Sylfaen"/>
        </w:rPr>
        <w:t>հյուր</w:t>
      </w:r>
      <w:r w:rsidRPr="00833C00">
        <w:rPr>
          <w:rFonts w:ascii="GHEA Grapalat" w:hAnsi="GHEA Grapalat" w:cs="Calibri Light"/>
        </w:rPr>
        <w:t xml:space="preserve"> </w:t>
      </w:r>
      <w:r w:rsidRPr="00833C00">
        <w:rPr>
          <w:rFonts w:ascii="GHEA Grapalat" w:hAnsi="GHEA Grapalat" w:cs="Sylfaen"/>
        </w:rPr>
        <w:t>օգտատերերի</w:t>
      </w:r>
      <w:r w:rsidRPr="00833C00">
        <w:rPr>
          <w:rFonts w:ascii="GHEA Grapalat" w:hAnsi="GHEA Grapalat" w:cs="Calibri Light"/>
        </w:rPr>
        <w:t xml:space="preserve"> </w:t>
      </w:r>
      <w:r w:rsidRPr="00833C00">
        <w:rPr>
          <w:rFonts w:ascii="GHEA Grapalat" w:hAnsi="GHEA Grapalat" w:cs="Sylfaen"/>
        </w:rPr>
        <w:t>համար</w:t>
      </w:r>
    </w:p>
    <w:p w14:paraId="0BE8A574" w14:textId="77777777" w:rsidR="0040444E" w:rsidRPr="00833C00" w:rsidRDefault="0040444E" w:rsidP="00042A23">
      <w:pPr>
        <w:pStyle w:val="ListParagraph"/>
        <w:numPr>
          <w:ilvl w:val="0"/>
          <w:numId w:val="32"/>
        </w:numPr>
        <w:contextualSpacing/>
        <w:rPr>
          <w:rFonts w:ascii="GHEA Grapalat" w:hAnsi="GHEA Grapalat" w:cs="Sylfaen"/>
        </w:rPr>
      </w:pPr>
      <w:r w:rsidRPr="00833C00">
        <w:rPr>
          <w:rFonts w:ascii="GHEA Grapalat" w:hAnsi="GHEA Grapalat" w:cs="Sylfaen"/>
        </w:rPr>
        <w:t>Անլար</w:t>
      </w:r>
      <w:r w:rsidRPr="00833C00">
        <w:rPr>
          <w:rFonts w:ascii="GHEA Grapalat" w:hAnsi="GHEA Grapalat" w:cs="Calibri Light"/>
        </w:rPr>
        <w:t xml:space="preserve"> </w:t>
      </w:r>
      <w:r w:rsidRPr="00833C00">
        <w:rPr>
          <w:rFonts w:ascii="GHEA Grapalat" w:hAnsi="GHEA Grapalat" w:cs="Sylfaen"/>
        </w:rPr>
        <w:t>համակարգը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հնարավորություն</w:t>
      </w:r>
      <w:r w:rsidRPr="00833C00">
        <w:rPr>
          <w:rFonts w:ascii="GHEA Grapalat" w:hAnsi="GHEA Grapalat" w:cs="Calibri Light"/>
        </w:rPr>
        <w:t xml:space="preserve"> </w:t>
      </w:r>
      <w:r w:rsidRPr="00833C00">
        <w:rPr>
          <w:rFonts w:ascii="GHEA Grapalat" w:hAnsi="GHEA Grapalat" w:cs="Sylfaen"/>
        </w:rPr>
        <w:t>ունենա</w:t>
      </w:r>
      <w:r w:rsidRPr="00833C00">
        <w:rPr>
          <w:rFonts w:ascii="GHEA Grapalat" w:hAnsi="GHEA Grapalat" w:cs="Calibri Light"/>
        </w:rPr>
        <w:t xml:space="preserve"> անմիջապես կառավարման վահանակից տեխնիկական աջակցության հարցումներ </w:t>
      </w:r>
      <w:r w:rsidRPr="00833C00">
        <w:rPr>
          <w:rFonts w:ascii="GHEA Grapalat" w:hAnsi="GHEA Grapalat" w:cs="Sylfaen"/>
        </w:rPr>
        <w:t>բացելու և նրանց կարգավիճակը վերահսկելու հնարավորություն</w:t>
      </w:r>
    </w:p>
    <w:p w14:paraId="772001AB"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Բոլոր</w:t>
      </w:r>
      <w:r w:rsidRPr="00833C00">
        <w:rPr>
          <w:rFonts w:ascii="GHEA Grapalat" w:hAnsi="GHEA Grapalat" w:cs="Calibri Light"/>
        </w:rPr>
        <w:t xml:space="preserve"> </w:t>
      </w:r>
      <w:r w:rsidRPr="00833C00">
        <w:rPr>
          <w:rFonts w:ascii="GHEA Grapalat" w:hAnsi="GHEA Grapalat" w:cs="Sylfaen"/>
        </w:rPr>
        <w:t>հասանելիության</w:t>
      </w:r>
      <w:r w:rsidRPr="00833C00">
        <w:rPr>
          <w:rFonts w:ascii="GHEA Grapalat" w:hAnsi="GHEA Grapalat" w:cs="Calibri Light"/>
        </w:rPr>
        <w:t xml:space="preserve"> </w:t>
      </w:r>
      <w:r w:rsidRPr="00833C00">
        <w:rPr>
          <w:rFonts w:ascii="GHEA Grapalat" w:hAnsi="GHEA Grapalat" w:cs="Sylfaen"/>
        </w:rPr>
        <w:t>կետերը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ներառեն</w:t>
      </w:r>
      <w:r w:rsidRPr="00833C00">
        <w:rPr>
          <w:rFonts w:ascii="GHEA Grapalat" w:hAnsi="GHEA Grapalat" w:cs="Calibri Light"/>
        </w:rPr>
        <w:t xml:space="preserve"> </w:t>
      </w:r>
      <w:r w:rsidRPr="00833C00">
        <w:rPr>
          <w:rFonts w:ascii="GHEA Grapalat" w:hAnsi="GHEA Grapalat" w:cs="Sylfaen"/>
        </w:rPr>
        <w:t>ամբողջ ժամանակում</w:t>
      </w:r>
      <w:r w:rsidRPr="00833C00">
        <w:rPr>
          <w:rFonts w:ascii="GHEA Grapalat" w:hAnsi="GHEA Grapalat" w:cs="Calibri Light"/>
        </w:rPr>
        <w:t xml:space="preserve"> Auto RF </w:t>
      </w:r>
      <w:r w:rsidRPr="00833C00">
        <w:rPr>
          <w:rFonts w:ascii="GHEA Grapalat" w:hAnsi="GHEA Grapalat" w:cs="Sylfaen"/>
        </w:rPr>
        <w:t>և</w:t>
      </w:r>
      <w:r w:rsidRPr="00833C00">
        <w:rPr>
          <w:rFonts w:ascii="GHEA Grapalat" w:hAnsi="GHEA Grapalat" w:cs="Calibri Light"/>
        </w:rPr>
        <w:t xml:space="preserve"> WIPS</w:t>
      </w:r>
      <w:r w:rsidRPr="00833C00">
        <w:rPr>
          <w:rFonts w:ascii="GHEA Grapalat" w:hAnsi="GHEA Grapalat" w:cs="Sylfaen"/>
        </w:rPr>
        <w:t>՝</w:t>
      </w:r>
      <w:r w:rsidRPr="00833C00">
        <w:rPr>
          <w:rFonts w:ascii="GHEA Grapalat" w:hAnsi="GHEA Grapalat" w:cs="Calibri Light"/>
        </w:rPr>
        <w:t xml:space="preserve"> </w:t>
      </w:r>
      <w:r w:rsidRPr="00833C00">
        <w:rPr>
          <w:rFonts w:ascii="GHEA Grapalat" w:hAnsi="GHEA Grapalat" w:cs="Sylfaen"/>
        </w:rPr>
        <w:t>միաժամանակ</w:t>
      </w:r>
      <w:r w:rsidRPr="00833C00">
        <w:rPr>
          <w:rFonts w:ascii="GHEA Grapalat" w:hAnsi="GHEA Grapalat" w:cs="Calibri Light"/>
        </w:rPr>
        <w:t xml:space="preserve"> </w:t>
      </w:r>
      <w:r w:rsidRPr="00833C00">
        <w:rPr>
          <w:rFonts w:ascii="GHEA Grapalat" w:hAnsi="GHEA Grapalat" w:cs="Sylfaen"/>
        </w:rPr>
        <w:t>սպասարկելով</w:t>
      </w:r>
      <w:r w:rsidRPr="00833C00">
        <w:rPr>
          <w:rFonts w:ascii="GHEA Grapalat" w:hAnsi="GHEA Grapalat" w:cs="Calibri Light"/>
        </w:rPr>
        <w:t xml:space="preserve"> </w:t>
      </w:r>
      <w:r w:rsidRPr="00833C00">
        <w:rPr>
          <w:rFonts w:ascii="GHEA Grapalat" w:hAnsi="GHEA Grapalat" w:cs="Sylfaen"/>
        </w:rPr>
        <w:t>օգտատերերին</w:t>
      </w:r>
      <w:r w:rsidRPr="00833C00">
        <w:rPr>
          <w:rFonts w:ascii="GHEA Grapalat" w:hAnsi="GHEA Grapalat" w:cs="Calibri Light"/>
        </w:rPr>
        <w:t>:</w:t>
      </w:r>
    </w:p>
    <w:p w14:paraId="21ECF59C"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Հասանելիության</w:t>
      </w:r>
      <w:r w:rsidRPr="00833C00">
        <w:rPr>
          <w:rFonts w:ascii="GHEA Grapalat" w:hAnsi="GHEA Grapalat" w:cs="Calibri Light"/>
        </w:rPr>
        <w:t xml:space="preserve"> </w:t>
      </w:r>
      <w:r w:rsidRPr="00833C00">
        <w:rPr>
          <w:rFonts w:ascii="GHEA Grapalat" w:hAnsi="GHEA Grapalat" w:cs="Sylfaen"/>
        </w:rPr>
        <w:t>կետերը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հնարավորություն</w:t>
      </w:r>
      <w:r w:rsidRPr="00833C00">
        <w:rPr>
          <w:rFonts w:ascii="GHEA Grapalat" w:hAnsi="GHEA Grapalat" w:cs="Calibri Light"/>
        </w:rPr>
        <w:t xml:space="preserve"> </w:t>
      </w:r>
      <w:r w:rsidRPr="00833C00">
        <w:rPr>
          <w:rFonts w:ascii="GHEA Grapalat" w:hAnsi="GHEA Grapalat" w:cs="Sylfaen"/>
        </w:rPr>
        <w:t>ունենան</w:t>
      </w:r>
      <w:r w:rsidRPr="00833C00">
        <w:rPr>
          <w:rFonts w:ascii="GHEA Grapalat" w:hAnsi="GHEA Grapalat" w:cs="Calibri Light"/>
        </w:rPr>
        <w:t xml:space="preserve"> </w:t>
      </w:r>
      <w:r w:rsidRPr="00833C00">
        <w:rPr>
          <w:rFonts w:ascii="GHEA Grapalat" w:hAnsi="GHEA Grapalat" w:cs="Sylfaen"/>
        </w:rPr>
        <w:t>գործարկել</w:t>
      </w:r>
      <w:r w:rsidRPr="00833C00">
        <w:rPr>
          <w:rFonts w:ascii="GHEA Grapalat" w:hAnsi="GHEA Grapalat" w:cs="Calibri Light"/>
        </w:rPr>
        <w:t xml:space="preserve"> 2-</w:t>
      </w:r>
      <w:r w:rsidRPr="00833C00">
        <w:rPr>
          <w:rFonts w:ascii="GHEA Grapalat" w:hAnsi="GHEA Grapalat" w:cs="Sylfaen"/>
        </w:rPr>
        <w:t>րդ</w:t>
      </w:r>
      <w:r w:rsidRPr="00833C00">
        <w:rPr>
          <w:rFonts w:ascii="GHEA Grapalat" w:hAnsi="GHEA Grapalat" w:cs="Calibri Light"/>
        </w:rPr>
        <w:t xml:space="preserve"> </w:t>
      </w:r>
      <w:r w:rsidRPr="00833C00">
        <w:rPr>
          <w:rFonts w:ascii="GHEA Grapalat" w:hAnsi="GHEA Grapalat" w:cs="Sylfaen"/>
        </w:rPr>
        <w:t>շերտի</w:t>
      </w:r>
      <w:r w:rsidRPr="00833C00">
        <w:rPr>
          <w:rFonts w:ascii="GHEA Grapalat" w:hAnsi="GHEA Grapalat" w:cs="Calibri Light"/>
        </w:rPr>
        <w:t>, 3-</w:t>
      </w:r>
      <w:r w:rsidRPr="00833C00">
        <w:rPr>
          <w:rFonts w:ascii="GHEA Grapalat" w:hAnsi="GHEA Grapalat" w:cs="Sylfaen"/>
        </w:rPr>
        <w:t>րդ</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7-</w:t>
      </w:r>
      <w:r w:rsidRPr="00833C00">
        <w:rPr>
          <w:rFonts w:ascii="GHEA Grapalat" w:hAnsi="GHEA Grapalat" w:cs="Sylfaen"/>
        </w:rPr>
        <w:t>րդ</w:t>
      </w:r>
      <w:r w:rsidRPr="00833C00">
        <w:rPr>
          <w:rFonts w:ascii="GHEA Grapalat" w:hAnsi="GHEA Grapalat" w:cs="Calibri Light"/>
        </w:rPr>
        <w:t xml:space="preserve"> </w:t>
      </w:r>
      <w:r w:rsidRPr="00833C00">
        <w:rPr>
          <w:rFonts w:ascii="GHEA Grapalat" w:hAnsi="GHEA Grapalat" w:cs="Sylfaen"/>
        </w:rPr>
        <w:t>շերտի</w:t>
      </w:r>
      <w:r w:rsidRPr="00833C00">
        <w:rPr>
          <w:rFonts w:ascii="GHEA Grapalat" w:hAnsi="GHEA Grapalat" w:cs="Calibri Light"/>
        </w:rPr>
        <w:t xml:space="preserve"> firewall </w:t>
      </w:r>
      <w:r w:rsidRPr="00833C00">
        <w:rPr>
          <w:rFonts w:ascii="GHEA Grapalat" w:hAnsi="GHEA Grapalat" w:cs="Sylfaen"/>
        </w:rPr>
        <w:t>կանոնները</w:t>
      </w:r>
      <w:r w:rsidRPr="00833C00">
        <w:rPr>
          <w:rFonts w:ascii="GHEA Grapalat" w:hAnsi="GHEA Grapalat" w:cs="Calibri Light"/>
        </w:rPr>
        <w:t>:</w:t>
      </w:r>
    </w:p>
    <w:p w14:paraId="1A971826"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Հասանելիության</w:t>
      </w:r>
      <w:r w:rsidRPr="00833C00">
        <w:rPr>
          <w:rFonts w:ascii="GHEA Grapalat" w:hAnsi="GHEA Grapalat" w:cs="Calibri Light"/>
        </w:rPr>
        <w:t xml:space="preserve"> </w:t>
      </w:r>
      <w:r w:rsidRPr="00833C00">
        <w:rPr>
          <w:rFonts w:ascii="GHEA Grapalat" w:hAnsi="GHEA Grapalat" w:cs="Sylfaen"/>
        </w:rPr>
        <w:t>կետերը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հնարավորություն</w:t>
      </w:r>
      <w:r w:rsidRPr="00833C00">
        <w:rPr>
          <w:rFonts w:ascii="GHEA Grapalat" w:hAnsi="GHEA Grapalat" w:cs="Calibri Light"/>
        </w:rPr>
        <w:t xml:space="preserve"> </w:t>
      </w:r>
      <w:r w:rsidRPr="00833C00">
        <w:rPr>
          <w:rFonts w:ascii="GHEA Grapalat" w:hAnsi="GHEA Grapalat" w:cs="Sylfaen"/>
        </w:rPr>
        <w:t>ունենան</w:t>
      </w:r>
      <w:r w:rsidRPr="00833C00">
        <w:rPr>
          <w:rFonts w:ascii="GHEA Grapalat" w:hAnsi="GHEA Grapalat" w:cs="Calibri Light"/>
        </w:rPr>
        <w:t xml:space="preserve"> </w:t>
      </w:r>
      <w:r w:rsidRPr="00833C00">
        <w:rPr>
          <w:rFonts w:ascii="GHEA Grapalat" w:hAnsi="GHEA Grapalat" w:cs="Sylfaen"/>
        </w:rPr>
        <w:t>բացահայտելու</w:t>
      </w:r>
      <w:r w:rsidRPr="00833C00">
        <w:rPr>
          <w:rFonts w:ascii="GHEA Grapalat" w:hAnsi="GHEA Grapalat" w:cs="Calibri Light"/>
        </w:rPr>
        <w:t xml:space="preserve"> </w:t>
      </w:r>
      <w:r w:rsidRPr="00833C00">
        <w:rPr>
          <w:rFonts w:ascii="GHEA Grapalat" w:hAnsi="GHEA Grapalat" w:cs="Sylfaen"/>
        </w:rPr>
        <w:t>իրենց՝</w:t>
      </w:r>
      <w:r w:rsidRPr="00833C00">
        <w:rPr>
          <w:rFonts w:ascii="GHEA Grapalat" w:hAnsi="GHEA Grapalat" w:cs="Calibri Light"/>
        </w:rPr>
        <w:t xml:space="preserve"> հատուկ </w:t>
      </w:r>
      <w:r w:rsidRPr="00833C00">
        <w:rPr>
          <w:rFonts w:ascii="GHEA Grapalat" w:hAnsi="GHEA Grapalat" w:cs="Sylfaen"/>
        </w:rPr>
        <w:t>հրամանի</w:t>
      </w:r>
      <w:r w:rsidRPr="00833C00">
        <w:rPr>
          <w:rFonts w:ascii="GHEA Grapalat" w:hAnsi="GHEA Grapalat" w:cs="Calibri Light"/>
        </w:rPr>
        <w:t xml:space="preserve"> </w:t>
      </w:r>
      <w:r w:rsidRPr="00833C00">
        <w:rPr>
          <w:rFonts w:ascii="GHEA Grapalat" w:hAnsi="GHEA Grapalat" w:cs="Sylfaen"/>
        </w:rPr>
        <w:t>արդյունքում</w:t>
      </w:r>
      <w:r w:rsidRPr="00833C00">
        <w:rPr>
          <w:rFonts w:ascii="GHEA Grapalat" w:hAnsi="GHEA Grapalat" w:cs="Calibri Light"/>
        </w:rPr>
        <w:t xml:space="preserve"> </w:t>
      </w:r>
      <w:r w:rsidRPr="00833C00">
        <w:rPr>
          <w:rFonts w:ascii="GHEA Grapalat" w:hAnsi="GHEA Grapalat" w:cs="Sylfaen"/>
        </w:rPr>
        <w:t>թարթելով</w:t>
      </w:r>
      <w:r w:rsidRPr="00833C00">
        <w:rPr>
          <w:rFonts w:ascii="GHEA Grapalat" w:hAnsi="GHEA Grapalat" w:cs="Calibri Light"/>
        </w:rPr>
        <w:t xml:space="preserve"> </w:t>
      </w:r>
      <w:r w:rsidRPr="00833C00">
        <w:rPr>
          <w:rFonts w:ascii="GHEA Grapalat" w:hAnsi="GHEA Grapalat" w:cs="Sylfaen"/>
        </w:rPr>
        <w:t>իրենց</w:t>
      </w:r>
      <w:r w:rsidRPr="00833C00">
        <w:rPr>
          <w:rFonts w:ascii="GHEA Grapalat" w:hAnsi="GHEA Grapalat" w:cs="Calibri Light"/>
        </w:rPr>
        <w:t xml:space="preserve"> LED </w:t>
      </w:r>
      <w:r w:rsidRPr="00833C00">
        <w:rPr>
          <w:rFonts w:ascii="GHEA Grapalat" w:hAnsi="GHEA Grapalat" w:cs="Sylfaen"/>
        </w:rPr>
        <w:t>կարգավիճակի</w:t>
      </w:r>
      <w:r w:rsidRPr="00833C00">
        <w:rPr>
          <w:rFonts w:ascii="GHEA Grapalat" w:hAnsi="GHEA Grapalat" w:cs="Calibri Light"/>
        </w:rPr>
        <w:t xml:space="preserve"> </w:t>
      </w:r>
      <w:r w:rsidRPr="00833C00">
        <w:rPr>
          <w:rFonts w:ascii="GHEA Grapalat" w:hAnsi="GHEA Grapalat" w:cs="Sylfaen"/>
        </w:rPr>
        <w:t>լույսը</w:t>
      </w:r>
      <w:r w:rsidRPr="00833C00">
        <w:rPr>
          <w:rFonts w:ascii="GHEA Grapalat" w:hAnsi="GHEA Grapalat" w:cs="Calibri Light"/>
        </w:rPr>
        <w:t>:</w:t>
      </w:r>
    </w:p>
    <w:p w14:paraId="31861F4E"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Հասանելիության</w:t>
      </w:r>
      <w:r w:rsidRPr="00833C00">
        <w:rPr>
          <w:rFonts w:ascii="GHEA Grapalat" w:hAnsi="GHEA Grapalat" w:cs="Calibri Light"/>
        </w:rPr>
        <w:t xml:space="preserve"> </w:t>
      </w:r>
      <w:r w:rsidRPr="00833C00">
        <w:rPr>
          <w:rFonts w:ascii="GHEA Grapalat" w:hAnsi="GHEA Grapalat" w:cs="Sylfaen"/>
        </w:rPr>
        <w:t>կետերը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ունենան</w:t>
      </w:r>
      <w:r w:rsidRPr="00833C00">
        <w:rPr>
          <w:rFonts w:ascii="GHEA Grapalat" w:hAnsi="GHEA Grapalat" w:cs="Calibri Light"/>
        </w:rPr>
        <w:t xml:space="preserve"> </w:t>
      </w:r>
      <w:r w:rsidRPr="00833C00">
        <w:rPr>
          <w:rFonts w:ascii="GHEA Grapalat" w:hAnsi="GHEA Grapalat" w:cs="Sylfaen"/>
        </w:rPr>
        <w:t>տեղական</w:t>
      </w:r>
      <w:r w:rsidRPr="00833C00">
        <w:rPr>
          <w:rFonts w:ascii="GHEA Grapalat" w:hAnsi="GHEA Grapalat" w:cs="Calibri Light"/>
        </w:rPr>
        <w:t xml:space="preserve"> </w:t>
      </w:r>
      <w:r w:rsidRPr="00833C00">
        <w:rPr>
          <w:rFonts w:ascii="GHEA Grapalat" w:hAnsi="GHEA Grapalat" w:cs="Sylfaen"/>
        </w:rPr>
        <w:t>վայրէջքի</w:t>
      </w:r>
      <w:r w:rsidRPr="00833C00">
        <w:rPr>
          <w:rFonts w:ascii="GHEA Grapalat" w:hAnsi="GHEA Grapalat" w:cs="Calibri Light"/>
        </w:rPr>
        <w:t xml:space="preserve"> </w:t>
      </w:r>
      <w:r w:rsidRPr="00833C00">
        <w:rPr>
          <w:rFonts w:ascii="GHEA Grapalat" w:hAnsi="GHEA Grapalat" w:cs="Sylfaen"/>
        </w:rPr>
        <w:t>էջ՝</w:t>
      </w:r>
      <w:r w:rsidRPr="00833C00">
        <w:rPr>
          <w:rFonts w:ascii="GHEA Grapalat" w:hAnsi="GHEA Grapalat" w:cs="Calibri Light"/>
        </w:rPr>
        <w:t xml:space="preserve"> </w:t>
      </w:r>
      <w:r w:rsidRPr="00833C00">
        <w:rPr>
          <w:rFonts w:ascii="GHEA Grapalat" w:hAnsi="GHEA Grapalat" w:cs="Sylfaen"/>
        </w:rPr>
        <w:t>օգտատիրոջ սարքավորման</w:t>
      </w:r>
      <w:r w:rsidRPr="00833C00">
        <w:rPr>
          <w:rFonts w:ascii="GHEA Grapalat" w:hAnsi="GHEA Grapalat" w:cs="Calibri Light"/>
        </w:rPr>
        <w:t xml:space="preserve"> </w:t>
      </w:r>
      <w:r w:rsidRPr="00833C00">
        <w:rPr>
          <w:rFonts w:ascii="GHEA Grapalat" w:hAnsi="GHEA Grapalat" w:cs="Sylfaen"/>
        </w:rPr>
        <w:t>անսարքությունների</w:t>
      </w:r>
      <w:r w:rsidRPr="00833C00">
        <w:rPr>
          <w:rFonts w:ascii="GHEA Grapalat" w:hAnsi="GHEA Grapalat" w:cs="Calibri Light"/>
        </w:rPr>
        <w:t xml:space="preserve"> </w:t>
      </w:r>
      <w:r w:rsidRPr="00833C00">
        <w:rPr>
          <w:rFonts w:ascii="GHEA Grapalat" w:hAnsi="GHEA Grapalat" w:cs="Sylfaen"/>
        </w:rPr>
        <w:t>վերացման</w:t>
      </w:r>
      <w:r w:rsidRPr="00833C00">
        <w:rPr>
          <w:rFonts w:ascii="GHEA Grapalat" w:hAnsi="GHEA Grapalat" w:cs="Calibri Light"/>
        </w:rPr>
        <w:t xml:space="preserve"> </w:t>
      </w:r>
      <w:r w:rsidRPr="00833C00">
        <w:rPr>
          <w:rFonts w:ascii="GHEA Grapalat" w:hAnsi="GHEA Grapalat" w:cs="Sylfaen"/>
        </w:rPr>
        <w:t>համար</w:t>
      </w:r>
      <w:r w:rsidRPr="00833C00">
        <w:rPr>
          <w:rFonts w:ascii="GHEA Grapalat" w:hAnsi="GHEA Grapalat" w:cs="Calibri Light"/>
        </w:rPr>
        <w:t xml:space="preserve">, </w:t>
      </w:r>
      <w:r w:rsidRPr="00833C00">
        <w:rPr>
          <w:rFonts w:ascii="GHEA Grapalat" w:hAnsi="GHEA Grapalat" w:cs="Sylfaen"/>
        </w:rPr>
        <w:t>որը</w:t>
      </w:r>
      <w:r w:rsidRPr="00833C00">
        <w:rPr>
          <w:rFonts w:ascii="GHEA Grapalat" w:hAnsi="GHEA Grapalat" w:cs="Calibri Light"/>
        </w:rPr>
        <w:t xml:space="preserve"> </w:t>
      </w:r>
      <w:r w:rsidRPr="00833C00">
        <w:rPr>
          <w:rFonts w:ascii="GHEA Grapalat" w:hAnsi="GHEA Grapalat" w:cs="Sylfaen"/>
        </w:rPr>
        <w:t>պետք</w:t>
      </w:r>
      <w:r w:rsidRPr="00833C00">
        <w:rPr>
          <w:rFonts w:ascii="GHEA Grapalat" w:hAnsi="GHEA Grapalat" w:cs="Calibri Light"/>
        </w:rPr>
        <w:t xml:space="preserve"> </w:t>
      </w:r>
      <w:r w:rsidRPr="00833C00">
        <w:rPr>
          <w:rFonts w:ascii="GHEA Grapalat" w:hAnsi="GHEA Grapalat" w:cs="Sylfaen"/>
        </w:rPr>
        <w:t>է</w:t>
      </w:r>
      <w:r w:rsidRPr="00833C00">
        <w:rPr>
          <w:rFonts w:ascii="GHEA Grapalat" w:hAnsi="GHEA Grapalat" w:cs="Calibri Light"/>
        </w:rPr>
        <w:t xml:space="preserve"> </w:t>
      </w:r>
      <w:r w:rsidRPr="00833C00">
        <w:rPr>
          <w:rFonts w:ascii="GHEA Grapalat" w:hAnsi="GHEA Grapalat" w:cs="Sylfaen"/>
        </w:rPr>
        <w:t>ներառի</w:t>
      </w:r>
      <w:r w:rsidRPr="00833C00">
        <w:rPr>
          <w:rFonts w:ascii="GHEA Grapalat" w:hAnsi="GHEA Grapalat" w:cs="Calibri Light"/>
        </w:rPr>
        <w:t xml:space="preserve"> </w:t>
      </w:r>
      <w:r w:rsidRPr="00833C00">
        <w:rPr>
          <w:rFonts w:ascii="GHEA Grapalat" w:hAnsi="GHEA Grapalat" w:cs="Sylfaen"/>
        </w:rPr>
        <w:t>սարքի</w:t>
      </w:r>
      <w:r w:rsidRPr="00833C00">
        <w:rPr>
          <w:rFonts w:ascii="GHEA Grapalat" w:hAnsi="GHEA Grapalat" w:cs="Calibri Light"/>
        </w:rPr>
        <w:t xml:space="preserve"> </w:t>
      </w:r>
      <w:r w:rsidRPr="00833C00">
        <w:rPr>
          <w:rFonts w:ascii="GHEA Grapalat" w:hAnsi="GHEA Grapalat" w:cs="Sylfaen"/>
        </w:rPr>
        <w:t>մասին</w:t>
      </w:r>
      <w:r w:rsidRPr="00833C00">
        <w:rPr>
          <w:rFonts w:ascii="GHEA Grapalat" w:hAnsi="GHEA Grapalat" w:cs="Calibri Light"/>
        </w:rPr>
        <w:t xml:space="preserve"> </w:t>
      </w:r>
      <w:r w:rsidRPr="00833C00">
        <w:rPr>
          <w:rFonts w:ascii="GHEA Grapalat" w:hAnsi="GHEA Grapalat" w:cs="Sylfaen"/>
        </w:rPr>
        <w:t>տեղեկատվություն</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հասանելիության կետի</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օգտատիրոջ</w:t>
      </w:r>
      <w:r w:rsidRPr="00833C00">
        <w:rPr>
          <w:rFonts w:ascii="GHEA Grapalat" w:hAnsi="GHEA Grapalat" w:cs="Calibri Light"/>
        </w:rPr>
        <w:t xml:space="preserve"> </w:t>
      </w:r>
      <w:r w:rsidRPr="00833C00">
        <w:rPr>
          <w:rFonts w:ascii="GHEA Grapalat" w:hAnsi="GHEA Grapalat" w:cs="Sylfaen"/>
        </w:rPr>
        <w:t>համար</w:t>
      </w:r>
      <w:r w:rsidRPr="00833C00">
        <w:rPr>
          <w:rFonts w:ascii="GHEA Grapalat" w:hAnsi="GHEA Grapalat" w:cs="Calibri Light"/>
        </w:rPr>
        <w:t xml:space="preserve">, </w:t>
      </w:r>
      <w:r w:rsidRPr="00833C00">
        <w:rPr>
          <w:rFonts w:ascii="GHEA Grapalat" w:hAnsi="GHEA Grapalat" w:cs="Sylfaen"/>
        </w:rPr>
        <w:t>ինչպես</w:t>
      </w:r>
      <w:r w:rsidRPr="00833C00">
        <w:rPr>
          <w:rFonts w:ascii="GHEA Grapalat" w:hAnsi="GHEA Grapalat" w:cs="Calibri Light"/>
        </w:rPr>
        <w:t xml:space="preserve"> </w:t>
      </w:r>
      <w:r w:rsidRPr="00833C00">
        <w:rPr>
          <w:rFonts w:ascii="GHEA Grapalat" w:hAnsi="GHEA Grapalat" w:cs="Sylfaen"/>
        </w:rPr>
        <w:t>նաև</w:t>
      </w:r>
      <w:r w:rsidRPr="00833C00">
        <w:rPr>
          <w:rFonts w:ascii="GHEA Grapalat" w:hAnsi="GHEA Grapalat" w:cs="Calibri Light"/>
        </w:rPr>
        <w:t xml:space="preserve"> </w:t>
      </w:r>
      <w:r w:rsidRPr="00833C00">
        <w:rPr>
          <w:rFonts w:ascii="GHEA Grapalat" w:hAnsi="GHEA Grapalat" w:cs="Sylfaen"/>
        </w:rPr>
        <w:t>ազդանշանի</w:t>
      </w:r>
      <w:r w:rsidRPr="00833C00">
        <w:rPr>
          <w:rFonts w:ascii="GHEA Grapalat" w:hAnsi="GHEA Grapalat" w:cs="Calibri Light"/>
        </w:rPr>
        <w:t xml:space="preserve"> </w:t>
      </w:r>
      <w:r w:rsidRPr="00833C00">
        <w:rPr>
          <w:rFonts w:ascii="GHEA Grapalat" w:hAnsi="GHEA Grapalat" w:cs="Sylfaen"/>
        </w:rPr>
        <w:t>ուժգնությունը</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մոտակա</w:t>
      </w:r>
      <w:r w:rsidRPr="00833C00">
        <w:rPr>
          <w:rFonts w:ascii="GHEA Grapalat" w:hAnsi="GHEA Grapalat" w:cs="Calibri Light"/>
        </w:rPr>
        <w:t xml:space="preserve"> </w:t>
      </w:r>
      <w:r w:rsidRPr="00833C00">
        <w:rPr>
          <w:rFonts w:ascii="GHEA Grapalat" w:hAnsi="GHEA Grapalat" w:cs="Sylfaen"/>
        </w:rPr>
        <w:t>միջամտության</w:t>
      </w:r>
      <w:r w:rsidRPr="00833C00">
        <w:rPr>
          <w:rFonts w:ascii="GHEA Grapalat" w:hAnsi="GHEA Grapalat" w:cs="Calibri Light"/>
        </w:rPr>
        <w:t xml:space="preserve"> </w:t>
      </w:r>
      <w:r w:rsidRPr="00833C00">
        <w:rPr>
          <w:rFonts w:ascii="GHEA Grapalat" w:hAnsi="GHEA Grapalat" w:cs="Sylfaen"/>
        </w:rPr>
        <w:t>աղբյուրները</w:t>
      </w:r>
      <w:r w:rsidRPr="00833C00">
        <w:rPr>
          <w:rFonts w:ascii="GHEA Grapalat" w:hAnsi="GHEA Grapalat" w:cs="Calibri Light"/>
        </w:rPr>
        <w:t>:</w:t>
      </w:r>
    </w:p>
    <w:p w14:paraId="016BC157"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Calibri Light"/>
        </w:rPr>
        <w:t xml:space="preserve">2.4 </w:t>
      </w:r>
      <w:r w:rsidRPr="00833C00">
        <w:rPr>
          <w:rFonts w:ascii="GHEA Grapalat" w:hAnsi="GHEA Grapalat" w:cs="Sylfaen"/>
        </w:rPr>
        <w:t>ԳՀց</w:t>
      </w:r>
      <w:r w:rsidRPr="00833C00">
        <w:rPr>
          <w:rFonts w:ascii="GHEA Grapalat" w:hAnsi="GHEA Grapalat" w:cs="Calibri Light"/>
        </w:rPr>
        <w:t xml:space="preserve"> 802.11b/g/n/ax </w:t>
      </w:r>
      <w:r w:rsidRPr="00833C00">
        <w:rPr>
          <w:rFonts w:ascii="GHEA Grapalat" w:hAnsi="GHEA Grapalat" w:cs="Sylfaen"/>
        </w:rPr>
        <w:t>օգտատիրոջ</w:t>
      </w:r>
      <w:r w:rsidRPr="00833C00">
        <w:rPr>
          <w:rFonts w:ascii="GHEA Grapalat" w:hAnsi="GHEA Grapalat" w:cs="Calibri Light"/>
        </w:rPr>
        <w:t xml:space="preserve"> </w:t>
      </w:r>
      <w:r w:rsidRPr="00833C00">
        <w:rPr>
          <w:rFonts w:ascii="GHEA Grapalat" w:hAnsi="GHEA Grapalat" w:cs="Sylfaen"/>
        </w:rPr>
        <w:t>մուտքի</w:t>
      </w:r>
      <w:r w:rsidRPr="00833C00">
        <w:rPr>
          <w:rFonts w:ascii="GHEA Grapalat" w:hAnsi="GHEA Grapalat" w:cs="Calibri Light"/>
        </w:rPr>
        <w:t xml:space="preserve"> </w:t>
      </w:r>
      <w:r w:rsidRPr="00833C00">
        <w:rPr>
          <w:rFonts w:ascii="GHEA Grapalat" w:hAnsi="GHEA Grapalat" w:cs="Sylfaen"/>
        </w:rPr>
        <w:t>ռադիո</w:t>
      </w:r>
    </w:p>
    <w:p w14:paraId="1DE4DD75"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Calibri Light"/>
        </w:rPr>
        <w:t xml:space="preserve">5 </w:t>
      </w:r>
      <w:r w:rsidRPr="00833C00">
        <w:rPr>
          <w:rFonts w:ascii="GHEA Grapalat" w:hAnsi="GHEA Grapalat" w:cs="Sylfaen"/>
        </w:rPr>
        <w:t>ԳՀց</w:t>
      </w:r>
      <w:r w:rsidRPr="00833C00">
        <w:rPr>
          <w:rFonts w:ascii="GHEA Grapalat" w:hAnsi="GHEA Grapalat" w:cs="Calibri Light"/>
        </w:rPr>
        <w:t xml:space="preserve"> 802.11a/n/ac/ax </w:t>
      </w:r>
      <w:r w:rsidRPr="00833C00">
        <w:rPr>
          <w:rFonts w:ascii="GHEA Grapalat" w:hAnsi="GHEA Grapalat" w:cs="Sylfaen"/>
        </w:rPr>
        <w:t>օգտատիրոջ</w:t>
      </w:r>
      <w:r w:rsidRPr="00833C00">
        <w:rPr>
          <w:rFonts w:ascii="GHEA Grapalat" w:hAnsi="GHEA Grapalat" w:cs="Calibri Light"/>
        </w:rPr>
        <w:t xml:space="preserve"> </w:t>
      </w:r>
      <w:r w:rsidRPr="00833C00">
        <w:rPr>
          <w:rFonts w:ascii="GHEA Grapalat" w:hAnsi="GHEA Grapalat" w:cs="Sylfaen"/>
        </w:rPr>
        <w:t>մուտքի</w:t>
      </w:r>
      <w:r w:rsidRPr="00833C00">
        <w:rPr>
          <w:rFonts w:ascii="GHEA Grapalat" w:hAnsi="GHEA Grapalat" w:cs="Calibri Light"/>
        </w:rPr>
        <w:t xml:space="preserve"> </w:t>
      </w:r>
      <w:r w:rsidRPr="00833C00">
        <w:rPr>
          <w:rFonts w:ascii="GHEA Grapalat" w:hAnsi="GHEA Grapalat" w:cs="Sylfaen"/>
        </w:rPr>
        <w:t>ռադիո</w:t>
      </w:r>
    </w:p>
    <w:p w14:paraId="7010837B"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Calibri Light"/>
        </w:rPr>
        <w:t xml:space="preserve">2,4 </w:t>
      </w:r>
      <w:r w:rsidRPr="00833C00">
        <w:rPr>
          <w:rFonts w:ascii="GHEA Grapalat" w:hAnsi="GHEA Grapalat" w:cs="Sylfaen"/>
        </w:rPr>
        <w:t>ԳՀց</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5 </w:t>
      </w:r>
      <w:r w:rsidRPr="00833C00">
        <w:rPr>
          <w:rFonts w:ascii="GHEA Grapalat" w:hAnsi="GHEA Grapalat" w:cs="Sylfaen"/>
        </w:rPr>
        <w:t>ԳՀց</w:t>
      </w:r>
      <w:r w:rsidRPr="00833C00">
        <w:rPr>
          <w:rFonts w:ascii="GHEA Grapalat" w:hAnsi="GHEA Grapalat" w:cs="Calibri Light"/>
        </w:rPr>
        <w:t xml:space="preserve"> </w:t>
      </w:r>
      <w:r w:rsidRPr="00833C00">
        <w:rPr>
          <w:rFonts w:ascii="GHEA Grapalat" w:hAnsi="GHEA Grapalat" w:cs="Sylfaen"/>
        </w:rPr>
        <w:t>երկշերտ</w:t>
      </w:r>
      <w:r w:rsidRPr="00833C00">
        <w:rPr>
          <w:rFonts w:ascii="GHEA Grapalat" w:hAnsi="GHEA Grapalat" w:cs="Calibri Light"/>
        </w:rPr>
        <w:t xml:space="preserve"> WIDS/WIPS, </w:t>
      </w:r>
      <w:r w:rsidRPr="00833C00">
        <w:rPr>
          <w:rFonts w:ascii="GHEA Grapalat" w:hAnsi="GHEA Grapalat" w:cs="Sylfaen"/>
        </w:rPr>
        <w:t>սպեկտրի</w:t>
      </w:r>
      <w:r w:rsidRPr="00833C00">
        <w:rPr>
          <w:rFonts w:ascii="GHEA Grapalat" w:hAnsi="GHEA Grapalat" w:cs="Calibri Light"/>
        </w:rPr>
        <w:t xml:space="preserve"> </w:t>
      </w:r>
      <w:r w:rsidRPr="00833C00">
        <w:rPr>
          <w:rFonts w:ascii="GHEA Grapalat" w:hAnsi="GHEA Grapalat" w:cs="Sylfaen"/>
        </w:rPr>
        <w:t>վերլուծություն</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տեղորոշման</w:t>
      </w:r>
      <w:r w:rsidRPr="00833C00">
        <w:rPr>
          <w:rFonts w:ascii="GHEA Grapalat" w:hAnsi="GHEA Grapalat" w:cs="Calibri Light"/>
        </w:rPr>
        <w:t xml:space="preserve"> </w:t>
      </w:r>
      <w:r w:rsidRPr="00833C00">
        <w:rPr>
          <w:rFonts w:ascii="GHEA Grapalat" w:hAnsi="GHEA Grapalat" w:cs="Sylfaen"/>
        </w:rPr>
        <w:t>վերլուծական</w:t>
      </w:r>
      <w:r w:rsidRPr="00833C00">
        <w:rPr>
          <w:rFonts w:ascii="GHEA Grapalat" w:hAnsi="GHEA Grapalat" w:cs="Calibri Light"/>
        </w:rPr>
        <w:t xml:space="preserve"> </w:t>
      </w:r>
      <w:r w:rsidRPr="00833C00">
        <w:rPr>
          <w:rFonts w:ascii="GHEA Grapalat" w:hAnsi="GHEA Grapalat" w:cs="Sylfaen"/>
        </w:rPr>
        <w:t>ռադիո</w:t>
      </w:r>
    </w:p>
    <w:p w14:paraId="4490F0F2"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Calibri Light"/>
        </w:rPr>
        <w:lastRenderedPageBreak/>
        <w:t xml:space="preserve">2,4 </w:t>
      </w:r>
      <w:r w:rsidRPr="00833C00">
        <w:rPr>
          <w:rFonts w:ascii="GHEA Grapalat" w:hAnsi="GHEA Grapalat" w:cs="Sylfaen"/>
        </w:rPr>
        <w:t>ԳՀց</w:t>
      </w:r>
      <w:r w:rsidRPr="00833C00">
        <w:rPr>
          <w:rFonts w:ascii="GHEA Grapalat" w:hAnsi="GHEA Grapalat" w:cs="Calibri Light"/>
        </w:rPr>
        <w:t xml:space="preserve"> Bluetooth </w:t>
      </w:r>
      <w:r w:rsidRPr="00833C00">
        <w:rPr>
          <w:rFonts w:ascii="GHEA Grapalat" w:hAnsi="GHEA Grapalat" w:cs="Sylfaen"/>
        </w:rPr>
        <w:t>ցածր</w:t>
      </w:r>
      <w:r w:rsidRPr="00833C00">
        <w:rPr>
          <w:rFonts w:ascii="GHEA Grapalat" w:hAnsi="GHEA Grapalat" w:cs="Calibri Light"/>
        </w:rPr>
        <w:t xml:space="preserve"> </w:t>
      </w:r>
      <w:r w:rsidRPr="00833C00">
        <w:rPr>
          <w:rFonts w:ascii="GHEA Grapalat" w:hAnsi="GHEA Grapalat" w:cs="Sylfaen"/>
        </w:rPr>
        <w:t>էներգիայի</w:t>
      </w:r>
      <w:r w:rsidRPr="00833C00">
        <w:rPr>
          <w:rFonts w:ascii="GHEA Grapalat" w:hAnsi="GHEA Grapalat" w:cs="Calibri Light"/>
        </w:rPr>
        <w:t xml:space="preserve"> (BLE) </w:t>
      </w:r>
      <w:r w:rsidRPr="00833C00">
        <w:rPr>
          <w:rFonts w:ascii="GHEA Grapalat" w:hAnsi="GHEA Grapalat" w:cs="Sylfaen"/>
        </w:rPr>
        <w:t>ռադիո՝</w:t>
      </w:r>
      <w:r w:rsidRPr="00833C00">
        <w:rPr>
          <w:rFonts w:ascii="GHEA Grapalat" w:hAnsi="GHEA Grapalat" w:cs="Calibri Light"/>
        </w:rPr>
        <w:t xml:space="preserve"> </w:t>
      </w:r>
      <w:r w:rsidRPr="00833C00">
        <w:rPr>
          <w:rFonts w:ascii="GHEA Grapalat" w:hAnsi="GHEA Grapalat" w:cs="Sylfaen"/>
        </w:rPr>
        <w:t>փարոսով</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w:t>
      </w:r>
      <w:r w:rsidRPr="00833C00">
        <w:rPr>
          <w:rFonts w:ascii="GHEA Grapalat" w:hAnsi="GHEA Grapalat" w:cs="Sylfaen"/>
        </w:rPr>
        <w:t>սկանավորման</w:t>
      </w:r>
      <w:r w:rsidRPr="00833C00">
        <w:rPr>
          <w:rFonts w:ascii="GHEA Grapalat" w:hAnsi="GHEA Grapalat" w:cs="Calibri Light"/>
        </w:rPr>
        <w:t xml:space="preserve"> </w:t>
      </w:r>
      <w:r w:rsidRPr="00833C00">
        <w:rPr>
          <w:rFonts w:ascii="GHEA Grapalat" w:hAnsi="GHEA Grapalat" w:cs="Sylfaen"/>
        </w:rPr>
        <w:t>աջակցությամբ</w:t>
      </w:r>
    </w:p>
    <w:p w14:paraId="07783B53"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Բոլոր</w:t>
      </w:r>
      <w:r w:rsidRPr="00833C00">
        <w:rPr>
          <w:rFonts w:ascii="GHEA Grapalat" w:hAnsi="GHEA Grapalat" w:cs="Calibri Light"/>
        </w:rPr>
        <w:t xml:space="preserve"> </w:t>
      </w:r>
      <w:r w:rsidRPr="00833C00">
        <w:rPr>
          <w:rFonts w:ascii="GHEA Grapalat" w:hAnsi="GHEA Grapalat" w:cs="Sylfaen"/>
        </w:rPr>
        <w:t>չորս</w:t>
      </w:r>
      <w:r w:rsidRPr="00833C00">
        <w:rPr>
          <w:rFonts w:ascii="GHEA Grapalat" w:hAnsi="GHEA Grapalat" w:cs="Calibri Light"/>
        </w:rPr>
        <w:t xml:space="preserve"> </w:t>
      </w:r>
      <w:r w:rsidRPr="00833C00">
        <w:rPr>
          <w:rFonts w:ascii="GHEA Grapalat" w:hAnsi="GHEA Grapalat" w:cs="Sylfaen"/>
        </w:rPr>
        <w:t>ռադիոների</w:t>
      </w:r>
      <w:r w:rsidRPr="00833C00">
        <w:rPr>
          <w:rFonts w:ascii="GHEA Grapalat" w:hAnsi="GHEA Grapalat" w:cs="Calibri Light"/>
        </w:rPr>
        <w:t xml:space="preserve"> </w:t>
      </w:r>
      <w:r w:rsidRPr="00833C00">
        <w:rPr>
          <w:rFonts w:ascii="GHEA Grapalat" w:hAnsi="GHEA Grapalat" w:cs="Sylfaen"/>
        </w:rPr>
        <w:t>միաժամանակյա</w:t>
      </w:r>
      <w:r w:rsidRPr="00833C00">
        <w:rPr>
          <w:rFonts w:ascii="GHEA Grapalat" w:hAnsi="GHEA Grapalat" w:cs="Calibri Light"/>
        </w:rPr>
        <w:t xml:space="preserve"> </w:t>
      </w:r>
      <w:r w:rsidRPr="00833C00">
        <w:rPr>
          <w:rFonts w:ascii="GHEA Grapalat" w:hAnsi="GHEA Grapalat" w:cs="Sylfaen"/>
        </w:rPr>
        <w:t>աշխատանք</w:t>
      </w:r>
    </w:p>
    <w:p w14:paraId="2A88969A"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Ներքին</w:t>
      </w:r>
      <w:r w:rsidRPr="00833C00">
        <w:rPr>
          <w:rFonts w:ascii="GHEA Grapalat" w:hAnsi="GHEA Grapalat" w:cs="Calibri Light"/>
        </w:rPr>
        <w:t xml:space="preserve"> </w:t>
      </w:r>
      <w:r w:rsidRPr="00833C00">
        <w:rPr>
          <w:rFonts w:ascii="GHEA Grapalat" w:hAnsi="GHEA Grapalat" w:cs="Sylfaen"/>
        </w:rPr>
        <w:t>ալեհավաք</w:t>
      </w:r>
      <w:r w:rsidRPr="00833C00">
        <w:rPr>
          <w:rFonts w:ascii="GHEA Grapalat" w:hAnsi="GHEA Grapalat" w:cs="Calibri Light"/>
        </w:rPr>
        <w:t xml:space="preserve"> (5,4 </w:t>
      </w:r>
      <w:r w:rsidRPr="00833C00">
        <w:rPr>
          <w:rFonts w:ascii="GHEA Grapalat" w:hAnsi="GHEA Grapalat" w:cs="Sylfaen"/>
        </w:rPr>
        <w:t>dBi</w:t>
      </w:r>
      <w:r w:rsidRPr="00833C00">
        <w:rPr>
          <w:rFonts w:ascii="GHEA Grapalat" w:hAnsi="GHEA Grapalat" w:cs="Calibri Light"/>
        </w:rPr>
        <w:t xml:space="preserve"> </w:t>
      </w:r>
      <w:r w:rsidRPr="00833C00">
        <w:rPr>
          <w:rFonts w:ascii="GHEA Grapalat" w:hAnsi="GHEA Grapalat" w:cs="Sylfaen"/>
        </w:rPr>
        <w:t>ուժեղացում</w:t>
      </w:r>
      <w:r w:rsidRPr="00833C00">
        <w:rPr>
          <w:rFonts w:ascii="GHEA Grapalat" w:hAnsi="GHEA Grapalat" w:cs="Calibri Light"/>
        </w:rPr>
        <w:t xml:space="preserve"> 2,4 </w:t>
      </w:r>
      <w:r w:rsidRPr="00833C00">
        <w:rPr>
          <w:rFonts w:ascii="GHEA Grapalat" w:hAnsi="GHEA Grapalat" w:cs="Sylfaen"/>
        </w:rPr>
        <w:t>ԳՀց</w:t>
      </w:r>
      <w:r w:rsidRPr="00833C00">
        <w:rPr>
          <w:rFonts w:ascii="GHEA Grapalat" w:hAnsi="GHEA Grapalat" w:cs="Calibri Light"/>
        </w:rPr>
        <w:t xml:space="preserve"> </w:t>
      </w:r>
      <w:r w:rsidRPr="00833C00">
        <w:rPr>
          <w:rFonts w:ascii="GHEA Grapalat" w:hAnsi="GHEA Grapalat" w:cs="Sylfaen"/>
        </w:rPr>
        <w:t>հաճախականությամբ</w:t>
      </w:r>
      <w:r w:rsidRPr="00833C00">
        <w:rPr>
          <w:rFonts w:ascii="GHEA Grapalat" w:hAnsi="GHEA Grapalat" w:cs="Calibri Light"/>
        </w:rPr>
        <w:t xml:space="preserve">, 6 </w:t>
      </w:r>
      <w:r w:rsidRPr="00833C00">
        <w:rPr>
          <w:rFonts w:ascii="GHEA Grapalat" w:hAnsi="GHEA Grapalat" w:cs="Sylfaen"/>
        </w:rPr>
        <w:t>dBi</w:t>
      </w:r>
      <w:r w:rsidRPr="00833C00">
        <w:rPr>
          <w:rFonts w:ascii="GHEA Grapalat" w:hAnsi="GHEA Grapalat" w:cs="Calibri Light"/>
        </w:rPr>
        <w:t xml:space="preserve"> </w:t>
      </w:r>
      <w:r w:rsidRPr="00833C00">
        <w:rPr>
          <w:rFonts w:ascii="GHEA Grapalat" w:hAnsi="GHEA Grapalat" w:cs="Sylfaen"/>
        </w:rPr>
        <w:t>ուժեղացում</w:t>
      </w:r>
      <w:r w:rsidRPr="00833C00">
        <w:rPr>
          <w:rFonts w:ascii="GHEA Grapalat" w:hAnsi="GHEA Grapalat" w:cs="Calibri Light"/>
        </w:rPr>
        <w:t xml:space="preserve"> 5 </w:t>
      </w:r>
      <w:r w:rsidRPr="00833C00">
        <w:rPr>
          <w:rFonts w:ascii="GHEA Grapalat" w:hAnsi="GHEA Grapalat" w:cs="Sylfaen"/>
        </w:rPr>
        <w:t>ԳՀց</w:t>
      </w:r>
      <w:r w:rsidRPr="00833C00">
        <w:rPr>
          <w:rFonts w:ascii="GHEA Grapalat" w:hAnsi="GHEA Grapalat" w:cs="Calibri Light"/>
        </w:rPr>
        <w:t xml:space="preserve"> </w:t>
      </w:r>
      <w:r w:rsidRPr="00833C00">
        <w:rPr>
          <w:rFonts w:ascii="GHEA Grapalat" w:hAnsi="GHEA Grapalat" w:cs="Sylfaen"/>
        </w:rPr>
        <w:t>հաճախականությամբ</w:t>
      </w:r>
      <w:r w:rsidRPr="00833C00">
        <w:rPr>
          <w:rFonts w:ascii="GHEA Grapalat" w:hAnsi="GHEA Grapalat" w:cs="Calibri Light"/>
        </w:rPr>
        <w:t>)</w:t>
      </w:r>
    </w:p>
    <w:p w14:paraId="5506554E"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Calibri Light"/>
        </w:rPr>
        <w:t xml:space="preserve">DL-OFDMA, UL-OFDMA, TWT </w:t>
      </w:r>
      <w:r w:rsidRPr="00833C00">
        <w:rPr>
          <w:rFonts w:ascii="GHEA Grapalat" w:hAnsi="GHEA Grapalat" w:cs="Sylfaen"/>
        </w:rPr>
        <w:t>աջակցություն</w:t>
      </w:r>
      <w:r w:rsidRPr="00833C00">
        <w:rPr>
          <w:rFonts w:ascii="GHEA Grapalat" w:hAnsi="GHEA Grapalat" w:cs="Calibri Light"/>
        </w:rPr>
        <w:t xml:space="preserve">, BSS </w:t>
      </w:r>
      <w:r w:rsidRPr="00833C00">
        <w:rPr>
          <w:rFonts w:ascii="GHEA Grapalat" w:hAnsi="GHEA Grapalat" w:cs="Sylfaen"/>
        </w:rPr>
        <w:t>գունավորում</w:t>
      </w:r>
    </w:p>
    <w:p w14:paraId="6F03767D"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Calibri Light"/>
        </w:rPr>
        <w:t xml:space="preserve">4 x 4 </w:t>
      </w:r>
      <w:r w:rsidRPr="00833C00">
        <w:rPr>
          <w:rFonts w:ascii="GHEA Grapalat" w:hAnsi="GHEA Grapalat" w:cs="Sylfaen"/>
        </w:rPr>
        <w:t>բազմակի</w:t>
      </w:r>
      <w:r w:rsidRPr="00833C00">
        <w:rPr>
          <w:rFonts w:ascii="GHEA Grapalat" w:hAnsi="GHEA Grapalat" w:cs="Calibri Light"/>
        </w:rPr>
        <w:t xml:space="preserve"> </w:t>
      </w:r>
      <w:r w:rsidRPr="00833C00">
        <w:rPr>
          <w:rFonts w:ascii="GHEA Grapalat" w:hAnsi="GHEA Grapalat" w:cs="Sylfaen"/>
        </w:rPr>
        <w:t>մուտք</w:t>
      </w:r>
      <w:r w:rsidRPr="00833C00">
        <w:rPr>
          <w:rFonts w:ascii="GHEA Grapalat" w:hAnsi="GHEA Grapalat" w:cs="Calibri Light"/>
        </w:rPr>
        <w:t xml:space="preserve">, </w:t>
      </w:r>
      <w:r w:rsidRPr="00833C00">
        <w:rPr>
          <w:rFonts w:ascii="GHEA Grapalat" w:hAnsi="GHEA Grapalat" w:cs="Sylfaen"/>
        </w:rPr>
        <w:t>բազմակի</w:t>
      </w:r>
      <w:r w:rsidRPr="00833C00">
        <w:rPr>
          <w:rFonts w:ascii="GHEA Grapalat" w:hAnsi="GHEA Grapalat" w:cs="Calibri Light"/>
        </w:rPr>
        <w:t xml:space="preserve"> </w:t>
      </w:r>
      <w:r w:rsidRPr="00833C00">
        <w:rPr>
          <w:rFonts w:ascii="GHEA Grapalat" w:hAnsi="GHEA Grapalat" w:cs="Sylfaen"/>
        </w:rPr>
        <w:t>ելք</w:t>
      </w:r>
      <w:r w:rsidRPr="00833C00">
        <w:rPr>
          <w:rFonts w:ascii="GHEA Grapalat" w:hAnsi="GHEA Grapalat" w:cs="Calibri Light"/>
        </w:rPr>
        <w:t xml:space="preserve"> (MIMO) </w:t>
      </w:r>
      <w:r w:rsidRPr="00833C00">
        <w:rPr>
          <w:rFonts w:ascii="GHEA Grapalat" w:hAnsi="GHEA Grapalat" w:cs="Sylfaen"/>
        </w:rPr>
        <w:t>չորս</w:t>
      </w:r>
      <w:r w:rsidRPr="00833C00">
        <w:rPr>
          <w:rFonts w:ascii="GHEA Grapalat" w:hAnsi="GHEA Grapalat" w:cs="Calibri Light"/>
        </w:rPr>
        <w:t xml:space="preserve"> </w:t>
      </w:r>
      <w:r w:rsidRPr="00833C00">
        <w:rPr>
          <w:rFonts w:ascii="GHEA Grapalat" w:hAnsi="GHEA Grapalat" w:cs="Sylfaen"/>
        </w:rPr>
        <w:t>տարածական</w:t>
      </w:r>
      <w:r w:rsidRPr="00833C00">
        <w:rPr>
          <w:rFonts w:ascii="GHEA Grapalat" w:hAnsi="GHEA Grapalat" w:cs="Calibri Light"/>
        </w:rPr>
        <w:t xml:space="preserve"> </w:t>
      </w:r>
      <w:r w:rsidRPr="00833C00">
        <w:rPr>
          <w:rFonts w:ascii="GHEA Grapalat" w:hAnsi="GHEA Grapalat" w:cs="Sylfaen"/>
        </w:rPr>
        <w:t>հոսքերով</w:t>
      </w:r>
    </w:p>
    <w:p w14:paraId="72E57B7D"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Calibri Light"/>
        </w:rPr>
        <w:t xml:space="preserve">SU-MIMO, UL MU-MIMO </w:t>
      </w:r>
      <w:r w:rsidRPr="00833C00">
        <w:rPr>
          <w:rFonts w:ascii="GHEA Grapalat" w:hAnsi="GHEA Grapalat" w:cs="Sylfaen"/>
        </w:rPr>
        <w:t>և</w:t>
      </w:r>
      <w:r w:rsidRPr="00833C00">
        <w:rPr>
          <w:rFonts w:ascii="GHEA Grapalat" w:hAnsi="GHEA Grapalat" w:cs="Calibri Light"/>
        </w:rPr>
        <w:t xml:space="preserve"> DL MU-MIMO </w:t>
      </w:r>
      <w:r w:rsidRPr="00833C00">
        <w:rPr>
          <w:rFonts w:ascii="GHEA Grapalat" w:hAnsi="GHEA Grapalat" w:cs="Sylfaen"/>
        </w:rPr>
        <w:t>աջակցություն</w:t>
      </w:r>
    </w:p>
    <w:p w14:paraId="68BF61C5"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Առավելագույն</w:t>
      </w:r>
      <w:r w:rsidRPr="00833C00">
        <w:rPr>
          <w:rFonts w:ascii="GHEA Grapalat" w:hAnsi="GHEA Grapalat" w:cs="Calibri Light"/>
        </w:rPr>
        <w:t xml:space="preserve"> </w:t>
      </w:r>
      <w:r w:rsidRPr="00833C00">
        <w:rPr>
          <w:rFonts w:ascii="GHEA Grapalat" w:hAnsi="GHEA Grapalat" w:cs="Sylfaen"/>
        </w:rPr>
        <w:t>հարաբերակցության</w:t>
      </w:r>
      <w:r w:rsidRPr="00833C00">
        <w:rPr>
          <w:rFonts w:ascii="GHEA Grapalat" w:hAnsi="GHEA Grapalat" w:cs="Calibri Light"/>
        </w:rPr>
        <w:t xml:space="preserve"> </w:t>
      </w:r>
      <w:r w:rsidRPr="00833C00">
        <w:rPr>
          <w:rFonts w:ascii="GHEA Grapalat" w:hAnsi="GHEA Grapalat" w:cs="Sylfaen"/>
        </w:rPr>
        <w:t>համակցում</w:t>
      </w:r>
      <w:r w:rsidRPr="00833C00">
        <w:rPr>
          <w:rFonts w:ascii="GHEA Grapalat" w:hAnsi="GHEA Grapalat" w:cs="Calibri Light"/>
        </w:rPr>
        <w:t xml:space="preserve"> (MRC) &amp; beamforming</w:t>
      </w:r>
    </w:p>
    <w:p w14:paraId="1116AA0C"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Calibri Light"/>
        </w:rPr>
        <w:t xml:space="preserve">20 </w:t>
      </w:r>
      <w:r w:rsidRPr="00833C00">
        <w:rPr>
          <w:rFonts w:ascii="GHEA Grapalat" w:hAnsi="GHEA Grapalat" w:cs="Sylfaen"/>
        </w:rPr>
        <w:t>և</w:t>
      </w:r>
      <w:r w:rsidRPr="00833C00">
        <w:rPr>
          <w:rFonts w:ascii="GHEA Grapalat" w:hAnsi="GHEA Grapalat" w:cs="Calibri Light"/>
        </w:rPr>
        <w:t xml:space="preserve"> 40 </w:t>
      </w:r>
      <w:r w:rsidRPr="00833C00">
        <w:rPr>
          <w:rFonts w:ascii="GHEA Grapalat" w:hAnsi="GHEA Grapalat" w:cs="Sylfaen"/>
        </w:rPr>
        <w:t>ՄՀց</w:t>
      </w:r>
      <w:r w:rsidRPr="00833C00">
        <w:rPr>
          <w:rFonts w:ascii="GHEA Grapalat" w:hAnsi="GHEA Grapalat" w:cs="Calibri Light"/>
        </w:rPr>
        <w:t xml:space="preserve"> </w:t>
      </w:r>
      <w:r w:rsidRPr="00833C00">
        <w:rPr>
          <w:rFonts w:ascii="GHEA Grapalat" w:hAnsi="GHEA Grapalat" w:cs="Sylfaen"/>
        </w:rPr>
        <w:t>ալիքներ</w:t>
      </w:r>
      <w:r w:rsidRPr="00833C00">
        <w:rPr>
          <w:rFonts w:ascii="GHEA Grapalat" w:hAnsi="GHEA Grapalat" w:cs="Calibri Light"/>
        </w:rPr>
        <w:t xml:space="preserve"> (802.11n); 20, 40 </w:t>
      </w:r>
      <w:r w:rsidRPr="00833C00">
        <w:rPr>
          <w:rFonts w:ascii="GHEA Grapalat" w:hAnsi="GHEA Grapalat" w:cs="Sylfaen"/>
        </w:rPr>
        <w:t>և</w:t>
      </w:r>
      <w:r w:rsidRPr="00833C00">
        <w:rPr>
          <w:rFonts w:ascii="GHEA Grapalat" w:hAnsi="GHEA Grapalat" w:cs="Calibri Light"/>
        </w:rPr>
        <w:t xml:space="preserve"> 80 </w:t>
      </w:r>
      <w:r w:rsidRPr="00833C00">
        <w:rPr>
          <w:rFonts w:ascii="GHEA Grapalat" w:hAnsi="GHEA Grapalat" w:cs="Sylfaen"/>
        </w:rPr>
        <w:t>ՄՀց</w:t>
      </w:r>
      <w:r w:rsidRPr="00833C00">
        <w:rPr>
          <w:rFonts w:ascii="GHEA Grapalat" w:hAnsi="GHEA Grapalat" w:cs="Calibri Light"/>
        </w:rPr>
        <w:t xml:space="preserve"> </w:t>
      </w:r>
      <w:r w:rsidRPr="00833C00">
        <w:rPr>
          <w:rFonts w:ascii="GHEA Grapalat" w:hAnsi="GHEA Grapalat" w:cs="Sylfaen"/>
        </w:rPr>
        <w:t>ալիքներ</w:t>
      </w:r>
      <w:r w:rsidRPr="00833C00">
        <w:rPr>
          <w:rFonts w:ascii="GHEA Grapalat" w:hAnsi="GHEA Grapalat" w:cs="Calibri Light"/>
        </w:rPr>
        <w:t xml:space="preserve"> (802.11ac Wave 2); 20, 40 </w:t>
      </w:r>
      <w:r w:rsidRPr="00833C00">
        <w:rPr>
          <w:rFonts w:ascii="GHEA Grapalat" w:hAnsi="GHEA Grapalat" w:cs="Sylfaen"/>
        </w:rPr>
        <w:t>և</w:t>
      </w:r>
      <w:r w:rsidRPr="00833C00">
        <w:rPr>
          <w:rFonts w:ascii="GHEA Grapalat" w:hAnsi="GHEA Grapalat" w:cs="Calibri Light"/>
        </w:rPr>
        <w:t xml:space="preserve"> 80 </w:t>
      </w:r>
      <w:r w:rsidRPr="00833C00">
        <w:rPr>
          <w:rFonts w:ascii="GHEA Grapalat" w:hAnsi="GHEA Grapalat" w:cs="Sylfaen"/>
        </w:rPr>
        <w:t>ՄՀց</w:t>
      </w:r>
      <w:r w:rsidRPr="00833C00">
        <w:rPr>
          <w:rFonts w:ascii="GHEA Grapalat" w:hAnsi="GHEA Grapalat" w:cs="Calibri Light"/>
        </w:rPr>
        <w:t xml:space="preserve"> </w:t>
      </w:r>
      <w:r w:rsidRPr="00833C00">
        <w:rPr>
          <w:rFonts w:ascii="GHEA Grapalat" w:hAnsi="GHEA Grapalat" w:cs="Sylfaen"/>
        </w:rPr>
        <w:t>ալիքներ</w:t>
      </w:r>
      <w:r w:rsidRPr="00833C00">
        <w:rPr>
          <w:rFonts w:ascii="GHEA Grapalat" w:hAnsi="GHEA Grapalat" w:cs="Calibri Light"/>
        </w:rPr>
        <w:t xml:space="preserve"> (802.11ax)</w:t>
      </w:r>
    </w:p>
    <w:p w14:paraId="2D863BEB"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Մինչև</w:t>
      </w:r>
      <w:r w:rsidRPr="00833C00">
        <w:rPr>
          <w:rFonts w:ascii="GHEA Grapalat" w:hAnsi="GHEA Grapalat" w:cs="Calibri Light"/>
        </w:rPr>
        <w:t xml:space="preserve"> 1024-QAM </w:t>
      </w:r>
      <w:r w:rsidRPr="00833C00">
        <w:rPr>
          <w:rFonts w:ascii="GHEA Grapalat" w:hAnsi="GHEA Grapalat" w:cs="Sylfaen"/>
        </w:rPr>
        <w:t>և՛</w:t>
      </w:r>
      <w:r w:rsidRPr="00833C00">
        <w:rPr>
          <w:rFonts w:ascii="GHEA Grapalat" w:hAnsi="GHEA Grapalat" w:cs="Calibri Light"/>
        </w:rPr>
        <w:t xml:space="preserve"> 2,4 </w:t>
      </w:r>
      <w:r w:rsidRPr="00833C00">
        <w:rPr>
          <w:rFonts w:ascii="GHEA Grapalat" w:hAnsi="GHEA Grapalat" w:cs="Sylfaen"/>
        </w:rPr>
        <w:t>ԳՀց</w:t>
      </w:r>
      <w:r w:rsidRPr="00833C00">
        <w:rPr>
          <w:rFonts w:ascii="GHEA Grapalat" w:hAnsi="GHEA Grapalat" w:cs="Calibri Light"/>
        </w:rPr>
        <w:t xml:space="preserve">, </w:t>
      </w:r>
      <w:r w:rsidRPr="00833C00">
        <w:rPr>
          <w:rFonts w:ascii="GHEA Grapalat" w:hAnsi="GHEA Grapalat" w:cs="Sylfaen"/>
        </w:rPr>
        <w:t>և՛</w:t>
      </w:r>
      <w:r w:rsidRPr="00833C00">
        <w:rPr>
          <w:rFonts w:ascii="GHEA Grapalat" w:hAnsi="GHEA Grapalat" w:cs="Calibri Light"/>
        </w:rPr>
        <w:t xml:space="preserve"> 5 </w:t>
      </w:r>
      <w:r w:rsidRPr="00833C00">
        <w:rPr>
          <w:rFonts w:ascii="GHEA Grapalat" w:hAnsi="GHEA Grapalat" w:cs="Sylfaen"/>
        </w:rPr>
        <w:t>ԳՀց</w:t>
      </w:r>
      <w:r w:rsidRPr="00833C00">
        <w:rPr>
          <w:rFonts w:ascii="GHEA Grapalat" w:hAnsi="GHEA Grapalat" w:cs="Calibri Light"/>
        </w:rPr>
        <w:t xml:space="preserve"> </w:t>
      </w:r>
      <w:r w:rsidRPr="00833C00">
        <w:rPr>
          <w:rFonts w:ascii="GHEA Grapalat" w:hAnsi="GHEA Grapalat" w:cs="Sylfaen"/>
        </w:rPr>
        <w:t>տիրույթներում</w:t>
      </w:r>
    </w:p>
    <w:p w14:paraId="11B56AA2"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Փաթեթների</w:t>
      </w:r>
      <w:r w:rsidRPr="00833C00">
        <w:rPr>
          <w:rFonts w:ascii="GHEA Grapalat" w:hAnsi="GHEA Grapalat" w:cs="Calibri Light"/>
        </w:rPr>
        <w:t xml:space="preserve"> </w:t>
      </w:r>
      <w:r w:rsidRPr="00833C00">
        <w:rPr>
          <w:rFonts w:ascii="GHEA Grapalat" w:hAnsi="GHEA Grapalat" w:cs="Sylfaen"/>
        </w:rPr>
        <w:t>համախմբում</w:t>
      </w:r>
    </w:p>
    <w:p w14:paraId="77C88E88"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Սնուցումը</w:t>
      </w:r>
      <w:r w:rsidRPr="00833C00">
        <w:rPr>
          <w:rFonts w:ascii="GHEA Grapalat" w:hAnsi="GHEA Grapalat" w:cs="Calibri Light"/>
        </w:rPr>
        <w:t xml:space="preserve"> Ethernet-</w:t>
      </w:r>
      <w:r w:rsidRPr="00833C00">
        <w:rPr>
          <w:rFonts w:ascii="GHEA Grapalat" w:hAnsi="GHEA Grapalat" w:cs="Sylfaen"/>
        </w:rPr>
        <w:t>ի</w:t>
      </w:r>
      <w:r w:rsidRPr="00833C00">
        <w:rPr>
          <w:rFonts w:ascii="GHEA Grapalat" w:hAnsi="GHEA Grapalat" w:cs="Calibri Light"/>
        </w:rPr>
        <w:t xml:space="preserve"> </w:t>
      </w:r>
      <w:r w:rsidRPr="00833C00">
        <w:rPr>
          <w:rFonts w:ascii="GHEA Grapalat" w:hAnsi="GHEA Grapalat" w:cs="Sylfaen"/>
        </w:rPr>
        <w:t>միջոցով՝</w:t>
      </w:r>
      <w:r w:rsidRPr="00833C00">
        <w:rPr>
          <w:rFonts w:ascii="GHEA Grapalat" w:hAnsi="GHEA Grapalat" w:cs="Calibri Light"/>
        </w:rPr>
        <w:t xml:space="preserve"> 42,5 - 57 V (</w:t>
      </w:r>
      <w:r w:rsidRPr="00833C00">
        <w:rPr>
          <w:rFonts w:ascii="GHEA Grapalat" w:hAnsi="GHEA Grapalat" w:cs="Sylfaen"/>
        </w:rPr>
        <w:t>համապատասխան</w:t>
      </w:r>
      <w:r w:rsidRPr="00833C00">
        <w:rPr>
          <w:rFonts w:ascii="GHEA Grapalat" w:hAnsi="GHEA Grapalat" w:cs="Calibri Light"/>
        </w:rPr>
        <w:t xml:space="preserve"> 802,3at-</w:t>
      </w:r>
      <w:r w:rsidRPr="00833C00">
        <w:rPr>
          <w:rFonts w:ascii="GHEA Grapalat" w:hAnsi="GHEA Grapalat" w:cs="Sylfaen"/>
        </w:rPr>
        <w:t>ին</w:t>
      </w:r>
      <w:r w:rsidRPr="00833C00">
        <w:rPr>
          <w:rFonts w:ascii="GHEA Grapalat" w:hAnsi="GHEA Grapalat" w:cs="Calibri Light"/>
        </w:rPr>
        <w:t>)</w:t>
      </w:r>
    </w:p>
    <w:p w14:paraId="6410F4C2"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Այլընտրանք՝</w:t>
      </w:r>
      <w:r w:rsidRPr="00833C00">
        <w:rPr>
          <w:rFonts w:ascii="GHEA Grapalat" w:hAnsi="GHEA Grapalat" w:cs="Calibri Light"/>
        </w:rPr>
        <w:t xml:space="preserve"> 12 V DC </w:t>
      </w:r>
      <w:r w:rsidRPr="00833C00">
        <w:rPr>
          <w:rFonts w:ascii="GHEA Grapalat" w:hAnsi="GHEA Grapalat" w:cs="Sylfaen"/>
        </w:rPr>
        <w:t>մուտք</w:t>
      </w:r>
    </w:p>
    <w:p w14:paraId="798AB254"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Sylfaen"/>
        </w:rPr>
        <w:t>Էլեկտրաէներգիայի</w:t>
      </w:r>
      <w:r w:rsidRPr="00833C00">
        <w:rPr>
          <w:rFonts w:ascii="GHEA Grapalat" w:hAnsi="GHEA Grapalat" w:cs="Calibri Light"/>
        </w:rPr>
        <w:t xml:space="preserve"> </w:t>
      </w:r>
      <w:r w:rsidRPr="00833C00">
        <w:rPr>
          <w:rFonts w:ascii="GHEA Grapalat" w:hAnsi="GHEA Grapalat" w:cs="Sylfaen"/>
        </w:rPr>
        <w:t>սպառում՝</w:t>
      </w:r>
      <w:r w:rsidRPr="00833C00">
        <w:rPr>
          <w:rFonts w:ascii="GHEA Grapalat" w:hAnsi="GHEA Grapalat" w:cs="Calibri Light"/>
        </w:rPr>
        <w:t xml:space="preserve"> 30W max, 802.3at</w:t>
      </w:r>
    </w:p>
    <w:p w14:paraId="58E84A62" w14:textId="77777777" w:rsidR="0040444E" w:rsidRPr="00833C00" w:rsidRDefault="0040444E" w:rsidP="00042A23">
      <w:pPr>
        <w:pStyle w:val="ListParagraph"/>
        <w:numPr>
          <w:ilvl w:val="0"/>
          <w:numId w:val="32"/>
        </w:numPr>
        <w:contextualSpacing/>
        <w:rPr>
          <w:rFonts w:ascii="GHEA Grapalat" w:hAnsi="GHEA Grapalat" w:cs="Calibri Light"/>
        </w:rPr>
      </w:pPr>
      <w:r w:rsidRPr="00833C00">
        <w:rPr>
          <w:rFonts w:ascii="GHEA Grapalat" w:hAnsi="GHEA Grapalat" w:cs="Calibri Light"/>
        </w:rPr>
        <w:t>1x 100/1000/2.5G BASE-T Ethernet (RJ45)</w:t>
      </w:r>
    </w:p>
    <w:p w14:paraId="627A73D5" w14:textId="77777777" w:rsidR="0040444E" w:rsidRPr="00833C00" w:rsidRDefault="0040444E" w:rsidP="0040444E">
      <w:pPr>
        <w:rPr>
          <w:rFonts w:ascii="GHEA Grapalat" w:hAnsi="GHEA Grapalat" w:cs="Calibri Light"/>
        </w:rPr>
      </w:pPr>
    </w:p>
    <w:p w14:paraId="0EBA913E" w14:textId="77777777" w:rsidR="0040444E" w:rsidRPr="00833C00" w:rsidRDefault="0040444E" w:rsidP="0040444E">
      <w:pPr>
        <w:spacing w:before="240"/>
        <w:jc w:val="both"/>
        <w:rPr>
          <w:rFonts w:ascii="GHEA Grapalat" w:hAnsi="GHEA Grapalat" w:cs="Tahoma"/>
          <w:b/>
          <w:color w:val="000000"/>
        </w:rPr>
      </w:pPr>
    </w:p>
    <w:p w14:paraId="2662A95A"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b/>
          <w:bCs/>
          <w:lang w:val="hy-AM"/>
        </w:rPr>
        <w:t>ՏԵՂԱԴՐՈՒՄ ԵՎ ԿԱՐԳԱԲԵՐՈՒՄ</w:t>
      </w:r>
      <w:r w:rsidRPr="00833C00">
        <w:rPr>
          <w:rStyle w:val="eop"/>
          <w:rFonts w:ascii="Calibri" w:hAnsi="Calibri" w:cs="Calibri"/>
          <w:lang w:val="hy-AM"/>
        </w:rPr>
        <w:t> </w:t>
      </w:r>
    </w:p>
    <w:p w14:paraId="3207B385"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Մատակարարը պետք է տրամադրի տեղադրման և կարգաբերման ծառայություններ:</w:t>
      </w:r>
      <w:r w:rsidRPr="00833C00">
        <w:rPr>
          <w:rStyle w:val="eop"/>
          <w:rFonts w:ascii="Calibri" w:hAnsi="Calibri" w:cs="Calibri"/>
          <w:lang w:val="hy-AM"/>
        </w:rPr>
        <w:t> </w:t>
      </w:r>
    </w:p>
    <w:p w14:paraId="6C7EB647"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Տեղադրման պահանջներ</w:t>
      </w:r>
      <w:r w:rsidRPr="00833C00">
        <w:rPr>
          <w:rStyle w:val="eop"/>
          <w:rFonts w:ascii="Calibri" w:hAnsi="Calibri" w:cs="Calibri"/>
          <w:lang w:val="hy-AM"/>
        </w:rPr>
        <w:t> </w:t>
      </w:r>
    </w:p>
    <w:p w14:paraId="5423AE23" w14:textId="77777777" w:rsidR="0040444E" w:rsidRPr="00295E1D" w:rsidRDefault="0040444E" w:rsidP="0040444E">
      <w:pPr>
        <w:pStyle w:val="paragraph"/>
        <w:spacing w:before="0" w:beforeAutospacing="0" w:after="0" w:afterAutospacing="0"/>
        <w:jc w:val="both"/>
        <w:textAlignment w:val="baseline"/>
        <w:rPr>
          <w:rFonts w:ascii="GHEA Grapalat" w:hAnsi="GHEA Grapalat" w:cs="Segoe UI"/>
          <w:lang w:val="hy-AM"/>
        </w:rPr>
      </w:pPr>
      <w:r w:rsidRPr="00833C00">
        <w:rPr>
          <w:rStyle w:val="normaltextrun"/>
          <w:rFonts w:ascii="GHEA Grapalat" w:hAnsi="GHEA Grapalat" w:cs="Segoe UI"/>
          <w:lang w:val="hy-AM"/>
        </w:rPr>
        <w:t xml:space="preserve">• Սարքավորումների ֆիզիկական մոնտաժում Հայաստանի 12 </w:t>
      </w:r>
      <w:r>
        <w:rPr>
          <w:rStyle w:val="normaltextrun"/>
          <w:rFonts w:ascii="GHEA Grapalat" w:hAnsi="GHEA Grapalat" w:cs="Segoe UI"/>
          <w:lang w:val="hy-AM"/>
        </w:rPr>
        <w:t>քննական կենտրոններում</w:t>
      </w:r>
      <w:r w:rsidRPr="00833C00">
        <w:rPr>
          <w:rStyle w:val="normaltextrun"/>
          <w:rFonts w:ascii="GHEA Grapalat" w:hAnsi="GHEA Grapalat" w:cs="Segoe UI"/>
          <w:lang w:val="hy-AM"/>
        </w:rPr>
        <w:t xml:space="preserve"> </w:t>
      </w:r>
      <w:r w:rsidRPr="00295E1D">
        <w:rPr>
          <w:rStyle w:val="normaltextrun"/>
          <w:rFonts w:ascii="GHEA Grapalat" w:hAnsi="GHEA Grapalat" w:cs="Segoe UI"/>
          <w:lang w:val="hy-AM"/>
        </w:rPr>
        <w:t xml:space="preserve">տեղակայված սերվերային պահարաններում (10 մարզերից յուրաքանչյուրում </w:t>
      </w:r>
      <w:r w:rsidRPr="00EC0FE1">
        <w:rPr>
          <w:rStyle w:val="normaltextrun"/>
          <w:rFonts w:ascii="GHEA Grapalat" w:hAnsi="GHEA Grapalat" w:cs="Segoe UI"/>
          <w:lang w:val="hy-AM"/>
        </w:rPr>
        <w:t>3-</w:t>
      </w:r>
      <w:r w:rsidRPr="00295E1D">
        <w:rPr>
          <w:rStyle w:val="normaltextrun"/>
          <w:rFonts w:ascii="GHEA Grapalat" w:hAnsi="GHEA Grapalat" w:cs="Segoe UI"/>
          <w:lang w:val="hy-AM"/>
        </w:rPr>
        <w:t xml:space="preserve">ական, Երևանի </w:t>
      </w:r>
      <w:r w:rsidRPr="00EC0FE1">
        <w:rPr>
          <w:rStyle w:val="normaltextrun"/>
          <w:rFonts w:ascii="GHEA Grapalat" w:hAnsi="GHEA Grapalat" w:cs="Segoe UI"/>
          <w:lang w:val="hy-AM"/>
        </w:rPr>
        <w:t xml:space="preserve">2 </w:t>
      </w:r>
      <w:r w:rsidRPr="00295E1D">
        <w:rPr>
          <w:rStyle w:val="normaltextrun"/>
          <w:rFonts w:ascii="GHEA Grapalat" w:hAnsi="GHEA Grapalat" w:cs="Segoe UI"/>
          <w:lang w:val="hy-AM"/>
        </w:rPr>
        <w:t>կենտրոնում</w:t>
      </w:r>
      <w:r w:rsidRPr="00EC0FE1">
        <w:rPr>
          <w:rStyle w:val="normaltextrun"/>
          <w:rFonts w:ascii="GHEA Grapalat" w:hAnsi="GHEA Grapalat" w:cs="Segoe UI"/>
          <w:lang w:val="hy-AM"/>
        </w:rPr>
        <w:t xml:space="preserve">` </w:t>
      </w:r>
      <w:r w:rsidRPr="00BA1AE4">
        <w:rPr>
          <w:rStyle w:val="normaltextrun"/>
          <w:rFonts w:ascii="GHEA Grapalat" w:hAnsi="GHEA Grapalat" w:cs="Segoe UI"/>
          <w:lang w:val="hy-AM"/>
        </w:rPr>
        <w:t>4-</w:t>
      </w:r>
      <w:r w:rsidRPr="00295E1D">
        <w:rPr>
          <w:rStyle w:val="normaltextrun"/>
          <w:rFonts w:ascii="GHEA Grapalat" w:hAnsi="GHEA Grapalat" w:cs="Segoe UI"/>
          <w:lang w:val="hy-AM"/>
        </w:rPr>
        <w:t xml:space="preserve">ական, </w:t>
      </w:r>
      <w:r w:rsidRPr="00EC0FE1">
        <w:rPr>
          <w:rStyle w:val="normaltextrun"/>
          <w:rFonts w:ascii="GHEA Grapalat" w:hAnsi="GHEA Grapalat" w:cs="Segoe UI"/>
          <w:lang w:val="hy-AM"/>
        </w:rPr>
        <w:t xml:space="preserve">4 </w:t>
      </w:r>
      <w:r w:rsidRPr="00295E1D">
        <w:rPr>
          <w:rStyle w:val="normaltextrun"/>
          <w:rFonts w:ascii="GHEA Grapalat" w:hAnsi="GHEA Grapalat" w:cs="Segoe UI"/>
          <w:lang w:val="hy-AM"/>
        </w:rPr>
        <w:t>հատ պահուստային), բոլոր հոսանքի և ցանցի մալուխների համակցում:</w:t>
      </w:r>
      <w:r w:rsidRPr="00295E1D">
        <w:rPr>
          <w:rStyle w:val="eop"/>
          <w:rFonts w:ascii="Calibri" w:hAnsi="Calibri" w:cs="Calibri"/>
          <w:lang w:val="hy-AM"/>
        </w:rPr>
        <w:t> </w:t>
      </w:r>
    </w:p>
    <w:p w14:paraId="77DC67BA" w14:textId="77777777" w:rsidR="0040444E" w:rsidRPr="00295E1D" w:rsidRDefault="0040444E" w:rsidP="0040444E">
      <w:pPr>
        <w:pStyle w:val="paragraph"/>
        <w:spacing w:before="0" w:beforeAutospacing="0" w:after="0" w:afterAutospacing="0"/>
        <w:jc w:val="both"/>
        <w:textAlignment w:val="baseline"/>
        <w:rPr>
          <w:rFonts w:ascii="GHEA Grapalat" w:hAnsi="GHEA Grapalat" w:cs="Segoe UI"/>
          <w:lang w:val="hy-AM"/>
        </w:rPr>
      </w:pPr>
      <w:r w:rsidRPr="00295E1D">
        <w:rPr>
          <w:rStyle w:val="normaltextrun"/>
          <w:rFonts w:ascii="GHEA Grapalat" w:hAnsi="GHEA Grapalat" w:cs="Segoe UI"/>
          <w:lang w:val="hy-AM"/>
        </w:rPr>
        <w:t>• Սարքավորումների տեղադրում ներառյալ մալուխների տեղադրումը,</w:t>
      </w:r>
      <w:r w:rsidRPr="00295E1D">
        <w:rPr>
          <w:rStyle w:val="normaltextrun"/>
          <w:rFonts w:ascii="Calibri" w:hAnsi="Calibri" w:cs="Calibri"/>
          <w:lang w:val="hy-AM"/>
        </w:rPr>
        <w:t> </w:t>
      </w:r>
      <w:r w:rsidRPr="00295E1D">
        <w:rPr>
          <w:rStyle w:val="normaltextrun"/>
          <w:rFonts w:ascii="GHEA Grapalat" w:hAnsi="GHEA Grapalat" w:cs="Segoe UI"/>
          <w:lang w:val="hy-AM"/>
        </w:rPr>
        <w:t xml:space="preserve"> համակցումը և պիտակավորումը: Բոլոր անհրաժեշտ նյութերը, ներառյալ ցանցային մալուխները, համակցման վահանակները, վարդակները, համակցման լարերը և մալուխատարերը պետք է տրամադրվեն մատակարարի կողմից:</w:t>
      </w:r>
      <w:r w:rsidRPr="00295E1D">
        <w:rPr>
          <w:rStyle w:val="eop"/>
          <w:rFonts w:ascii="Calibri" w:hAnsi="Calibri" w:cs="Calibri"/>
          <w:lang w:val="hy-AM"/>
        </w:rPr>
        <w:t> </w:t>
      </w:r>
    </w:p>
    <w:p w14:paraId="5D8443CE" w14:textId="77777777" w:rsidR="0040444E" w:rsidRPr="00833C00" w:rsidRDefault="0040444E" w:rsidP="0040444E">
      <w:pPr>
        <w:pStyle w:val="paragraph"/>
        <w:spacing w:before="0" w:beforeAutospacing="0" w:after="0" w:afterAutospacing="0"/>
        <w:jc w:val="both"/>
        <w:textAlignment w:val="baseline"/>
        <w:rPr>
          <w:rFonts w:ascii="GHEA Grapalat" w:hAnsi="GHEA Grapalat" w:cs="Segoe UI"/>
          <w:lang w:val="hy-AM"/>
        </w:rPr>
      </w:pPr>
      <w:r w:rsidRPr="00295E1D">
        <w:rPr>
          <w:rStyle w:val="normaltextrun"/>
          <w:rFonts w:ascii="GHEA Grapalat" w:hAnsi="GHEA Grapalat" w:cs="Segoe UI"/>
          <w:lang w:val="hy-AM"/>
        </w:rPr>
        <w:t>• Բոլոր բաղարիչների, հոսանքի</w:t>
      </w:r>
      <w:r w:rsidRPr="00833C00">
        <w:rPr>
          <w:rStyle w:val="normaltextrun"/>
          <w:rFonts w:ascii="GHEA Grapalat" w:hAnsi="GHEA Grapalat" w:cs="Segoe UI"/>
          <w:lang w:val="hy-AM"/>
        </w:rPr>
        <w:t xml:space="preserve"> և ցանցային լարերի պիտակավորումը TIA ստանդարտի պահանջներին համապատասխան:</w:t>
      </w:r>
      <w:r w:rsidRPr="00833C00">
        <w:rPr>
          <w:rStyle w:val="eop"/>
          <w:rFonts w:ascii="Calibri" w:hAnsi="Calibri" w:cs="Calibri"/>
          <w:lang w:val="hy-AM"/>
        </w:rPr>
        <w:t>  </w:t>
      </w:r>
    </w:p>
    <w:p w14:paraId="362A0BC8" w14:textId="77777777" w:rsidR="0040444E" w:rsidRPr="00833C00" w:rsidRDefault="0040444E" w:rsidP="0040444E">
      <w:pPr>
        <w:jc w:val="right"/>
        <w:rPr>
          <w:rFonts w:ascii="GHEA Grapalat" w:hAnsi="GHEA Grapalat"/>
          <w:lang w:val="hy-AM"/>
        </w:rPr>
      </w:pPr>
      <w:r w:rsidRPr="00833C00">
        <w:rPr>
          <w:rFonts w:ascii="GHEA Grapalat" w:hAnsi="GHEA Grapalat"/>
          <w:lang w:val="hy-AM"/>
        </w:rPr>
        <w:br w:type="page"/>
      </w:r>
      <w:r w:rsidRPr="00833C00">
        <w:rPr>
          <w:rFonts w:ascii="GHEA Grapalat" w:hAnsi="GHEA Grapalat"/>
          <w:lang w:val="hy-AM"/>
        </w:rPr>
        <w:lastRenderedPageBreak/>
        <w:t>Հավելված 4</w:t>
      </w:r>
    </w:p>
    <w:p w14:paraId="0612B840" w14:textId="77777777" w:rsidR="0040444E" w:rsidRPr="00833C00" w:rsidRDefault="0040444E" w:rsidP="0040444E">
      <w:pPr>
        <w:jc w:val="right"/>
        <w:rPr>
          <w:rFonts w:ascii="GHEA Grapalat" w:hAnsi="GHEA Grapalat"/>
          <w:lang w:val="hy-AM"/>
        </w:rPr>
      </w:pPr>
    </w:p>
    <w:p w14:paraId="17331265" w14:textId="77777777" w:rsidR="0040444E" w:rsidRPr="00833C00" w:rsidRDefault="0040444E" w:rsidP="0040444E">
      <w:pPr>
        <w:pStyle w:val="paragraph"/>
        <w:spacing w:before="0" w:beforeAutospacing="0" w:after="0" w:afterAutospacing="0"/>
        <w:textAlignment w:val="baseline"/>
        <w:rPr>
          <w:rStyle w:val="normaltextrun"/>
          <w:rFonts w:ascii="GHEA Grapalat" w:hAnsi="GHEA Grapalat" w:cs="Segoe UI"/>
          <w:b/>
          <w:bCs/>
          <w:lang w:val="hy-AM"/>
        </w:rPr>
      </w:pPr>
      <w:r w:rsidRPr="00833C00">
        <w:rPr>
          <w:rStyle w:val="normaltextrun"/>
          <w:rFonts w:ascii="GHEA Grapalat" w:hAnsi="GHEA Grapalat" w:cs="Segoe UI"/>
          <w:b/>
          <w:bCs/>
          <w:lang w:val="hy-AM"/>
        </w:rPr>
        <w:t xml:space="preserve">ՉԱՓԱԲԱԺԻՆ 4. </w:t>
      </w:r>
    </w:p>
    <w:p w14:paraId="1D556770"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b/>
          <w:bCs/>
          <w:lang w:val="hy-AM"/>
        </w:rPr>
        <w:t>ՏԵՍԱՀՍԿՄԱՆ ՀԱՄԱԿԱՐԳ</w:t>
      </w:r>
      <w:r w:rsidRPr="00833C00">
        <w:rPr>
          <w:rStyle w:val="eop"/>
          <w:rFonts w:ascii="Calibri" w:hAnsi="Calibri" w:cs="Calibri"/>
          <w:lang w:val="hy-AM"/>
        </w:rPr>
        <w:t> </w:t>
      </w:r>
    </w:p>
    <w:p w14:paraId="706DF6BF" w14:textId="77777777" w:rsidR="0040444E" w:rsidRPr="00833C00" w:rsidRDefault="0040444E" w:rsidP="0040444E">
      <w:pPr>
        <w:pStyle w:val="paragraph"/>
        <w:spacing w:before="0" w:beforeAutospacing="0" w:after="0" w:afterAutospacing="0"/>
        <w:textAlignment w:val="baseline"/>
        <w:rPr>
          <w:rStyle w:val="normaltextrun"/>
          <w:rFonts w:ascii="GHEA Grapalat" w:hAnsi="GHEA Grapalat" w:cs="Segoe UI"/>
          <w:lang w:val="hy-AM"/>
        </w:rPr>
      </w:pPr>
    </w:p>
    <w:p w14:paraId="459FED08"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 xml:space="preserve">Քանակ – 13 </w:t>
      </w:r>
      <w:r>
        <w:rPr>
          <w:rStyle w:val="normaltextrun"/>
          <w:rFonts w:ascii="GHEA Grapalat" w:hAnsi="GHEA Grapalat" w:cs="Segoe UI"/>
          <w:lang w:val="hy-AM"/>
        </w:rPr>
        <w:t>լրակազմ</w:t>
      </w:r>
      <w:r w:rsidRPr="00833C00">
        <w:rPr>
          <w:rStyle w:val="eop"/>
          <w:rFonts w:ascii="Calibri" w:hAnsi="Calibri" w:cs="Calibri"/>
          <w:lang w:val="hy-AM"/>
        </w:rPr>
        <w:t> </w:t>
      </w:r>
    </w:p>
    <w:p w14:paraId="23551843"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Pr>
          <w:rStyle w:val="normaltextrun"/>
          <w:rFonts w:ascii="GHEA Grapalat" w:hAnsi="GHEA Grapalat" w:cs="Segoe UI"/>
          <w:lang w:val="hy-AM"/>
        </w:rPr>
        <w:t xml:space="preserve">Յուրաքանչյուր լրակազմը պետք է բաղկացած լինի </w:t>
      </w:r>
      <w:r w:rsidRPr="00833C00">
        <w:rPr>
          <w:rStyle w:val="normaltextrun"/>
          <w:rFonts w:ascii="GHEA Grapalat" w:hAnsi="GHEA Grapalat" w:cs="Segoe UI"/>
          <w:lang w:val="hy-AM"/>
        </w:rPr>
        <w:t>IP ցանցային տեսաձայնագրիչից (NVR) և 6</w:t>
      </w:r>
      <w:r>
        <w:rPr>
          <w:rStyle w:val="normaltextrun"/>
          <w:rFonts w:ascii="GHEA Grapalat" w:hAnsi="GHEA Grapalat" w:cs="Segoe UI"/>
          <w:lang w:val="hy-AM"/>
        </w:rPr>
        <w:t>–ական</w:t>
      </w:r>
      <w:r w:rsidRPr="00833C00">
        <w:rPr>
          <w:rStyle w:val="normaltextrun"/>
          <w:rFonts w:ascii="GHEA Grapalat" w:hAnsi="GHEA Grapalat" w:cs="Segoe UI"/>
          <w:lang w:val="hy-AM"/>
        </w:rPr>
        <w:t xml:space="preserve"> IP տեսախցիկից։</w:t>
      </w:r>
      <w:r w:rsidRPr="00833C00">
        <w:rPr>
          <w:rStyle w:val="eop"/>
          <w:rFonts w:ascii="Calibri" w:hAnsi="Calibri" w:cs="Calibri"/>
          <w:lang w:val="hy-AM"/>
        </w:rPr>
        <w:t> </w:t>
      </w:r>
    </w:p>
    <w:p w14:paraId="12907957" w14:textId="77777777" w:rsidR="0040444E" w:rsidRDefault="0040444E" w:rsidP="0040444E">
      <w:pPr>
        <w:pStyle w:val="paragraph"/>
        <w:spacing w:before="0" w:beforeAutospacing="0" w:after="0" w:afterAutospacing="0"/>
        <w:ind w:left="360"/>
        <w:textAlignment w:val="baseline"/>
        <w:rPr>
          <w:rStyle w:val="normaltextrun"/>
          <w:rFonts w:ascii="GHEA Grapalat" w:hAnsi="GHEA Grapalat" w:cs="Segoe UI"/>
          <w:lang w:val="hy-AM"/>
        </w:rPr>
      </w:pPr>
    </w:p>
    <w:p w14:paraId="4B8BBE85" w14:textId="77777777" w:rsidR="0040444E" w:rsidRPr="00833C00" w:rsidRDefault="0040444E" w:rsidP="0040444E">
      <w:pPr>
        <w:pStyle w:val="paragraph"/>
        <w:spacing w:before="0" w:beforeAutospacing="0" w:after="0" w:afterAutospacing="0"/>
        <w:ind w:left="360"/>
        <w:textAlignment w:val="baseline"/>
        <w:rPr>
          <w:rFonts w:ascii="GHEA Grapalat" w:hAnsi="GHEA Grapalat" w:cs="Segoe UI"/>
          <w:lang w:val="hy-AM"/>
        </w:rPr>
      </w:pPr>
      <w:r w:rsidRPr="00833C00">
        <w:rPr>
          <w:rStyle w:val="normaltextrun"/>
          <w:rFonts w:ascii="GHEA Grapalat" w:hAnsi="GHEA Grapalat" w:cs="Segoe UI"/>
          <w:lang w:val="hy-AM"/>
        </w:rPr>
        <w:t>NVR պահանջներ.</w:t>
      </w:r>
      <w:r w:rsidRPr="00833C00">
        <w:rPr>
          <w:rStyle w:val="eop"/>
          <w:rFonts w:ascii="Calibri" w:hAnsi="Calibri" w:cs="Calibri"/>
          <w:lang w:val="hy-AM"/>
        </w:rPr>
        <w:t> </w:t>
      </w:r>
    </w:p>
    <w:p w14:paraId="4B18CBD5" w14:textId="77777777" w:rsidR="0040444E" w:rsidRPr="00833C00" w:rsidRDefault="0040444E" w:rsidP="00042A23">
      <w:pPr>
        <w:pStyle w:val="paragraph"/>
        <w:numPr>
          <w:ilvl w:val="0"/>
          <w:numId w:val="33"/>
        </w:numPr>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Քանակ – 1 հատ յուրաքանչյուր հավաքածուի համար</w:t>
      </w:r>
      <w:r w:rsidRPr="00833C00">
        <w:rPr>
          <w:rStyle w:val="eop"/>
          <w:rFonts w:ascii="Calibri" w:hAnsi="Calibri" w:cs="Calibri"/>
          <w:lang w:val="hy-AM"/>
        </w:rPr>
        <w:t> </w:t>
      </w:r>
    </w:p>
    <w:p w14:paraId="11508A37" w14:textId="77777777" w:rsidR="0040444E" w:rsidRPr="00833C00" w:rsidRDefault="0040444E" w:rsidP="00042A23">
      <w:pPr>
        <w:pStyle w:val="paragraph"/>
        <w:numPr>
          <w:ilvl w:val="0"/>
          <w:numId w:val="33"/>
        </w:numPr>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առնվազն 300 Մբիթ/վրկ ցանցի թողունակություն մուտքի, փոխանցման և պահպանման ֆունկցիաներից յուրաքանչյուրի համար,</w:t>
      </w:r>
      <w:r w:rsidRPr="00833C00">
        <w:rPr>
          <w:rStyle w:val="eop"/>
          <w:rFonts w:ascii="Calibri" w:hAnsi="Calibri" w:cs="Calibri"/>
          <w:lang w:val="hy-AM"/>
        </w:rPr>
        <w:t> </w:t>
      </w:r>
    </w:p>
    <w:p w14:paraId="59D31FAB" w14:textId="77777777" w:rsidR="0040444E" w:rsidRPr="00833C00" w:rsidRDefault="0040444E" w:rsidP="00042A23">
      <w:pPr>
        <w:pStyle w:val="paragraph"/>
        <w:numPr>
          <w:ilvl w:val="0"/>
          <w:numId w:val="33"/>
        </w:numPr>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4, 5 և 6 մեգապիքսել խտությունների աջակցում և 1080P վիդեո վերծանում 16 ալիքների համար,</w:t>
      </w:r>
      <w:r w:rsidRPr="00833C00">
        <w:rPr>
          <w:rStyle w:val="eop"/>
          <w:rFonts w:ascii="Calibri" w:hAnsi="Calibri" w:cs="Calibri"/>
          <w:lang w:val="hy-AM"/>
        </w:rPr>
        <w:t> </w:t>
      </w:r>
    </w:p>
    <w:p w14:paraId="1372CC19" w14:textId="77777777" w:rsidR="0040444E" w:rsidRPr="00833C00" w:rsidRDefault="0040444E" w:rsidP="00042A23">
      <w:pPr>
        <w:pStyle w:val="paragraph"/>
        <w:numPr>
          <w:ilvl w:val="0"/>
          <w:numId w:val="33"/>
        </w:numPr>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HDMI վիդեո ելք և բազմաէկրան ցուցադրման աջակցություն (առնվազն 8 ալիքի ռեժիմ),</w:t>
      </w:r>
      <w:r w:rsidRPr="00833C00">
        <w:rPr>
          <w:rStyle w:val="eop"/>
          <w:rFonts w:ascii="Calibri" w:hAnsi="Calibri" w:cs="Calibri"/>
          <w:lang w:val="hy-AM"/>
        </w:rPr>
        <w:t> </w:t>
      </w:r>
    </w:p>
    <w:p w14:paraId="360CA0EB" w14:textId="77777777" w:rsidR="0040444E" w:rsidRPr="00833C00" w:rsidRDefault="0040444E" w:rsidP="00042A23">
      <w:pPr>
        <w:pStyle w:val="paragraph"/>
        <w:numPr>
          <w:ilvl w:val="0"/>
          <w:numId w:val="33"/>
        </w:numPr>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H.264, H.265 կոդեկներ վիդեո սեղմման համար և G.711, G.726 աուդիո սեղմման համար,</w:t>
      </w:r>
      <w:r w:rsidRPr="00833C00">
        <w:rPr>
          <w:rStyle w:val="eop"/>
          <w:rFonts w:ascii="Calibri" w:hAnsi="Calibri" w:cs="Calibri"/>
          <w:lang w:val="hy-AM"/>
        </w:rPr>
        <w:t> </w:t>
      </w:r>
    </w:p>
    <w:p w14:paraId="1D8615F0" w14:textId="77777777" w:rsidR="0040444E" w:rsidRPr="00833C00" w:rsidRDefault="0040444E" w:rsidP="0040444E">
      <w:pPr>
        <w:pStyle w:val="paragraph"/>
        <w:spacing w:before="0" w:beforeAutospacing="0" w:after="0" w:afterAutospacing="0"/>
        <w:ind w:left="360"/>
        <w:textAlignment w:val="baseline"/>
        <w:rPr>
          <w:rFonts w:ascii="GHEA Grapalat" w:hAnsi="GHEA Grapalat" w:cs="Segoe UI"/>
          <w:lang w:val="hy-AM"/>
        </w:rPr>
      </w:pPr>
      <w:r w:rsidRPr="00833C00">
        <w:rPr>
          <w:rStyle w:val="normaltextrun"/>
          <w:rFonts w:ascii="GHEA Grapalat" w:hAnsi="GHEA Grapalat" w:cs="Segoe UI"/>
          <w:lang w:val="hy-AM"/>
        </w:rPr>
        <w:t>շարժման հայտնաբերմամբ ծանուցումների գործարկում, IP տեսախցիկի</w:t>
      </w:r>
      <w:r w:rsidRPr="00833C00">
        <w:rPr>
          <w:rStyle w:val="normaltextrun"/>
          <w:rFonts w:ascii="Calibri" w:hAnsi="Calibri" w:cs="Calibri"/>
          <w:lang w:val="hy-AM"/>
        </w:rPr>
        <w:t> </w:t>
      </w:r>
      <w:r w:rsidRPr="00833C00">
        <w:rPr>
          <w:rStyle w:val="normaltextrun"/>
          <w:rFonts w:ascii="GHEA Grapalat" w:hAnsi="GHEA Grapalat" w:cs="Segoe UI"/>
          <w:lang w:val="hy-AM"/>
        </w:rPr>
        <w:t xml:space="preserve"> կորստի ազդանշան, տեսաազդանշանի կորստի ազդանշան, հիշողության անսարքության, լցվածության ազդանշան, մուտքի արգելափակման, MAC և IP կոնֆլիկտի, դեմքերի հայտնաբերման և ճանաչման, տեսանյութի մետատվյալների և մարդկանց հաշվման ազդանշան:</w:t>
      </w:r>
      <w:r w:rsidRPr="00833C00">
        <w:rPr>
          <w:rStyle w:val="eop"/>
          <w:rFonts w:ascii="Calibri" w:hAnsi="Calibri" w:cs="Calibri"/>
          <w:lang w:val="hy-AM"/>
        </w:rPr>
        <w:t> </w:t>
      </w:r>
    </w:p>
    <w:p w14:paraId="3C04655D" w14:textId="77777777" w:rsidR="0040444E" w:rsidRPr="00215583" w:rsidRDefault="0040444E" w:rsidP="00042A23">
      <w:pPr>
        <w:pStyle w:val="paragraph"/>
        <w:numPr>
          <w:ilvl w:val="0"/>
          <w:numId w:val="33"/>
        </w:numPr>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TCP/IP (IPv4 և IPv6), HTTP և HTTPS, UPnP, UDP, DHCP, DNC, DDNS, FTP, IP որոնման, SNMP ցանցային արձանագրությունների աջակցություն,</w:t>
      </w:r>
      <w:r w:rsidRPr="00833C00">
        <w:rPr>
          <w:rStyle w:val="eop"/>
          <w:rFonts w:ascii="Calibri" w:hAnsi="Calibri" w:cs="Calibri"/>
          <w:lang w:val="hy-AM"/>
        </w:rPr>
        <w:t> </w:t>
      </w:r>
      <w:r w:rsidRPr="00215583">
        <w:rPr>
          <w:rStyle w:val="normaltextrun"/>
          <w:rFonts w:ascii="GHEA Grapalat" w:hAnsi="GHEA Grapalat" w:cs="Segoe UI"/>
          <w:lang w:val="hy-AM"/>
        </w:rPr>
        <w:t>գրաֆիկական վեբ ինտերֆեյս Chrome և Firefox բրաուզերների հետ համատեղելի:</w:t>
      </w:r>
      <w:r w:rsidRPr="00215583">
        <w:rPr>
          <w:rStyle w:val="eop"/>
          <w:rFonts w:ascii="Calibri" w:hAnsi="Calibri" w:cs="Calibri"/>
          <w:lang w:val="hy-AM"/>
        </w:rPr>
        <w:t> </w:t>
      </w:r>
    </w:p>
    <w:p w14:paraId="0FB17E13" w14:textId="77777777" w:rsidR="0040444E" w:rsidRPr="00215583" w:rsidRDefault="0040444E" w:rsidP="00042A23">
      <w:pPr>
        <w:pStyle w:val="paragraph"/>
        <w:numPr>
          <w:ilvl w:val="0"/>
          <w:numId w:val="33"/>
        </w:numPr>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Բջջային հավելվածի առկայություն ինչպես iOS, այնպես էլ Android համակարգերի համար,</w:t>
      </w:r>
      <w:r w:rsidRPr="00833C00">
        <w:rPr>
          <w:rStyle w:val="eop"/>
          <w:rFonts w:ascii="Calibri" w:hAnsi="Calibri" w:cs="Calibri"/>
          <w:lang w:val="hy-AM"/>
        </w:rPr>
        <w:t> </w:t>
      </w:r>
      <w:r>
        <w:rPr>
          <w:rFonts w:ascii="GHEA Grapalat" w:hAnsi="GHEA Grapalat" w:cs="Segoe UI"/>
          <w:lang w:val="hy-AM"/>
        </w:rPr>
        <w:t xml:space="preserve"> </w:t>
      </w:r>
      <w:r w:rsidRPr="00215583">
        <w:rPr>
          <w:rStyle w:val="normaltextrun"/>
          <w:rFonts w:ascii="GHEA Grapalat" w:hAnsi="GHEA Grapalat" w:cs="Segoe UI"/>
          <w:lang w:val="hy-AM"/>
        </w:rPr>
        <w:t>առնվազն 2 SATA-3 HDD-ի աջակցություն, որոնցից յուրաքանչյուրի թույլտարելի ծավալն առնվազն 8Tb:</w:t>
      </w:r>
      <w:r w:rsidRPr="00215583">
        <w:rPr>
          <w:rStyle w:val="eop"/>
          <w:rFonts w:ascii="Calibri" w:hAnsi="Calibri" w:cs="Calibri"/>
          <w:lang w:val="hy-AM"/>
        </w:rPr>
        <w:t> </w:t>
      </w:r>
    </w:p>
    <w:p w14:paraId="273E57DA" w14:textId="77777777" w:rsidR="0040444E" w:rsidRPr="00833C00" w:rsidRDefault="0040444E" w:rsidP="00042A23">
      <w:pPr>
        <w:pStyle w:val="paragraph"/>
        <w:numPr>
          <w:ilvl w:val="0"/>
          <w:numId w:val="33"/>
        </w:numPr>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NVR–ը պետք է ունենա ներքին հիշողություն, որը բաղկացած է առնվազն երկու HDD-ից և ապահովի ձայնագրված տեսանյութի պահպանումը (6 ալիք յուրաքանչյուրը 4 մեգապիքսել 30FPS լուծաչափով, H.265 սեղմում) առնվազն 45 օր: NVR–ը պետք է ունենա առնվազն երկու USB 2.0 ինտերֆեյս, գիգաբիթ Ethernet պորտ, ազդանշանային համակարգի մուտքային և ելքային միացումներ և սնուցման աղբյուր՝ 220-240 Վ տիրույթում աշխատելու համար:</w:t>
      </w:r>
      <w:r w:rsidRPr="00833C00">
        <w:rPr>
          <w:rStyle w:val="eop"/>
          <w:rFonts w:ascii="Calibri" w:hAnsi="Calibri" w:cs="Calibri"/>
          <w:lang w:val="hy-AM"/>
        </w:rPr>
        <w:t> </w:t>
      </w:r>
    </w:p>
    <w:p w14:paraId="1DBCFB79" w14:textId="77777777" w:rsidR="0040444E" w:rsidRDefault="0040444E" w:rsidP="0040444E">
      <w:pPr>
        <w:pStyle w:val="paragraph"/>
        <w:spacing w:before="0" w:beforeAutospacing="0" w:after="0" w:afterAutospacing="0"/>
        <w:ind w:left="720"/>
        <w:textAlignment w:val="baseline"/>
        <w:rPr>
          <w:rStyle w:val="normaltextrun"/>
          <w:rFonts w:ascii="GHEA Grapalat" w:hAnsi="GHEA Grapalat" w:cs="Segoe UI"/>
          <w:lang w:val="hy-AM"/>
        </w:rPr>
      </w:pPr>
    </w:p>
    <w:p w14:paraId="76080A0D" w14:textId="77777777" w:rsidR="0040444E" w:rsidRPr="00833C00" w:rsidRDefault="0040444E" w:rsidP="0040444E">
      <w:pPr>
        <w:pStyle w:val="paragraph"/>
        <w:spacing w:before="0" w:beforeAutospacing="0" w:after="0" w:afterAutospacing="0"/>
        <w:ind w:left="720"/>
        <w:textAlignment w:val="baseline"/>
        <w:rPr>
          <w:rFonts w:ascii="GHEA Grapalat" w:hAnsi="GHEA Grapalat" w:cs="Segoe UI"/>
          <w:lang w:val="hy-AM"/>
        </w:rPr>
      </w:pPr>
      <w:r w:rsidRPr="00833C00">
        <w:rPr>
          <w:rStyle w:val="normaltextrun"/>
          <w:rFonts w:ascii="GHEA Grapalat" w:hAnsi="GHEA Grapalat" w:cs="Segoe UI"/>
          <w:lang w:val="hy-AM"/>
        </w:rPr>
        <w:t>Տեսախցիկի պահանջները.</w:t>
      </w:r>
      <w:r w:rsidRPr="00833C00">
        <w:rPr>
          <w:rStyle w:val="eop"/>
          <w:rFonts w:ascii="Calibri" w:hAnsi="Calibri" w:cs="Calibri"/>
          <w:lang w:val="hy-AM"/>
        </w:rPr>
        <w:t> </w:t>
      </w:r>
    </w:p>
    <w:p w14:paraId="2D767E4C" w14:textId="77777777" w:rsidR="0040444E" w:rsidRPr="00215583" w:rsidRDefault="0040444E" w:rsidP="00042A23">
      <w:pPr>
        <w:pStyle w:val="paragraph"/>
        <w:numPr>
          <w:ilvl w:val="0"/>
          <w:numId w:val="33"/>
        </w:numPr>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Քանակ – 6 հատ յուրաքանչյուր հավաքածուի համար</w:t>
      </w:r>
      <w:r w:rsidRPr="00833C00">
        <w:rPr>
          <w:rStyle w:val="eop"/>
          <w:rFonts w:ascii="Calibri" w:hAnsi="Calibri" w:cs="Calibri"/>
          <w:lang w:val="hy-AM"/>
        </w:rPr>
        <w:t> </w:t>
      </w:r>
      <w:r w:rsidRPr="00215583">
        <w:rPr>
          <w:rStyle w:val="normaltextrun"/>
          <w:rFonts w:ascii="GHEA Grapalat" w:hAnsi="GHEA Grapalat" w:cs="Segoe UI"/>
          <w:lang w:val="hy-AM"/>
        </w:rPr>
        <w:t>ցանցային IP67 պաշտպանված PoE IP տեսախցիկներ, որոնցից յուրաքանչյուրը ունի ինֆրակարմիր լուսատուներ և աջակցում է առնվազն 4 մեգապիքսել լուծաչափ (25 կադր/վրկ), օգտագործում առնվազն H.264, H.265 կոդեկները տեսագրությունների սեղմման համար, պետք է կարողանան ազդանշաններ գեներացնել շարժման հայտնաբերման, ցանցի կորստի, IP հակասության դեպքերում։ Յուրաքանչյուր IP տեսախցիկի էներգիայի սպառումը չպետք է գերազանցի 10 Վտ:</w:t>
      </w:r>
      <w:r w:rsidRPr="00215583">
        <w:rPr>
          <w:rStyle w:val="eop"/>
          <w:rFonts w:ascii="Calibri" w:hAnsi="Calibri" w:cs="Calibri"/>
          <w:lang w:val="hy-AM"/>
        </w:rPr>
        <w:t> </w:t>
      </w:r>
    </w:p>
    <w:p w14:paraId="35D800E7"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eop"/>
          <w:rFonts w:ascii="Calibri" w:hAnsi="Calibri" w:cs="Calibri"/>
          <w:lang w:val="hy-AM"/>
        </w:rPr>
        <w:t> </w:t>
      </w:r>
    </w:p>
    <w:p w14:paraId="3AA768D9"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b/>
          <w:bCs/>
          <w:lang w:val="hy-AM"/>
        </w:rPr>
        <w:lastRenderedPageBreak/>
        <w:t>ՏԵՂԱԴՐՈՒՄ ԵՎ ԿԱՐԳԱԲԵՐՈՒՄ</w:t>
      </w:r>
      <w:r w:rsidRPr="00833C00">
        <w:rPr>
          <w:rStyle w:val="eop"/>
          <w:rFonts w:ascii="Calibri" w:hAnsi="Calibri" w:cs="Calibri"/>
          <w:lang w:val="hy-AM"/>
        </w:rPr>
        <w:t> </w:t>
      </w:r>
    </w:p>
    <w:p w14:paraId="436E18E2"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Մատակարարը պետք է տրամադրի տեղադրման և կարգաբերման ծառայություններ:</w:t>
      </w:r>
      <w:r w:rsidRPr="00833C00">
        <w:rPr>
          <w:rStyle w:val="eop"/>
          <w:rFonts w:ascii="Calibri" w:hAnsi="Calibri" w:cs="Calibri"/>
          <w:lang w:val="hy-AM"/>
        </w:rPr>
        <w:t> </w:t>
      </w:r>
    </w:p>
    <w:p w14:paraId="71BD7DF3"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Տեղադրման պահանջներ</w:t>
      </w:r>
      <w:r w:rsidRPr="00833C00">
        <w:rPr>
          <w:rStyle w:val="eop"/>
          <w:rFonts w:ascii="Calibri" w:hAnsi="Calibri" w:cs="Calibri"/>
          <w:lang w:val="hy-AM"/>
        </w:rPr>
        <w:t> </w:t>
      </w:r>
    </w:p>
    <w:p w14:paraId="0D95CA0B"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 xml:space="preserve">Սարքավորումների ֆիզիկական մոնտաժում Հայաստանի 12 </w:t>
      </w:r>
      <w:r>
        <w:rPr>
          <w:rStyle w:val="normaltextrun"/>
          <w:rFonts w:ascii="GHEA Grapalat" w:hAnsi="GHEA Grapalat" w:cs="Segoe UI"/>
          <w:lang w:val="hy-AM"/>
        </w:rPr>
        <w:t>քննական կենտրոններում</w:t>
      </w:r>
      <w:r w:rsidRPr="00833C00">
        <w:rPr>
          <w:rStyle w:val="normaltextrun"/>
          <w:rFonts w:ascii="GHEA Grapalat" w:hAnsi="GHEA Grapalat" w:cs="Segoe UI"/>
          <w:lang w:val="hy-AM"/>
        </w:rPr>
        <w:t xml:space="preserve"> բաշխված սերվերային պահարաններում (10–ը մարզերում և 2-ը Երևանում), բոլոր հոսանքի և ցանցի մալուխների համակցում:</w:t>
      </w:r>
      <w:r w:rsidRPr="00833C00">
        <w:rPr>
          <w:rStyle w:val="eop"/>
          <w:rFonts w:ascii="Calibri" w:hAnsi="Calibri" w:cs="Calibri"/>
          <w:lang w:val="hy-AM"/>
        </w:rPr>
        <w:t> </w:t>
      </w:r>
    </w:p>
    <w:p w14:paraId="4674B7BA"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Տեսախցիկների տեղադրում ներառյալ մալուխների տեղադրումը,</w:t>
      </w:r>
      <w:r w:rsidRPr="00833C00">
        <w:rPr>
          <w:rStyle w:val="normaltextrun"/>
          <w:rFonts w:ascii="Calibri" w:hAnsi="Calibri" w:cs="Calibri"/>
          <w:lang w:val="hy-AM"/>
        </w:rPr>
        <w:t> </w:t>
      </w:r>
      <w:r w:rsidRPr="00833C00">
        <w:rPr>
          <w:rStyle w:val="normaltextrun"/>
          <w:rFonts w:ascii="GHEA Grapalat" w:hAnsi="GHEA Grapalat" w:cs="Segoe UI"/>
          <w:lang w:val="hy-AM"/>
        </w:rPr>
        <w:t xml:space="preserve"> համակցումը և պիտակավորումը: Բոլոր անհրաժեշտ նյութերը, ներառյալ ցանցային մալուխները, համակցման վահանակները, վարդակները, համակցման լարերը և մալուխատարերը պետք է տրամադրվեն մատակարարի կողմից:</w:t>
      </w:r>
      <w:r w:rsidRPr="00833C00">
        <w:rPr>
          <w:rStyle w:val="eop"/>
          <w:rFonts w:ascii="Calibri" w:hAnsi="Calibri" w:cs="Calibri"/>
          <w:lang w:val="hy-AM"/>
        </w:rPr>
        <w:t> </w:t>
      </w:r>
    </w:p>
    <w:p w14:paraId="06B92919"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Բոլոր բաղարիչների, հոսանքի և ցանցային լարերի պիտակավորումը TIA ստանդարտի պահանջներին համապատասխան:</w:t>
      </w:r>
      <w:r w:rsidRPr="00833C00">
        <w:rPr>
          <w:rStyle w:val="eop"/>
          <w:rFonts w:ascii="Calibri" w:hAnsi="Calibri" w:cs="Calibri"/>
          <w:lang w:val="hy-AM"/>
        </w:rPr>
        <w:t> </w:t>
      </w:r>
    </w:p>
    <w:p w14:paraId="086A6559"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NVR-ի և տեսախցիկների կարգաբերում:</w:t>
      </w:r>
      <w:r w:rsidRPr="00833C00">
        <w:rPr>
          <w:rStyle w:val="eop"/>
          <w:rFonts w:ascii="Calibri" w:hAnsi="Calibri" w:cs="Calibri"/>
          <w:lang w:val="hy-AM"/>
        </w:rPr>
        <w:t> </w:t>
      </w:r>
    </w:p>
    <w:p w14:paraId="74BEC2D2" w14:textId="77777777" w:rsidR="0040444E" w:rsidRDefault="0040444E" w:rsidP="0040444E">
      <w:pPr>
        <w:pStyle w:val="paragraph"/>
        <w:spacing w:before="0" w:beforeAutospacing="0" w:after="0" w:afterAutospacing="0"/>
        <w:textAlignment w:val="baseline"/>
        <w:rPr>
          <w:rStyle w:val="normaltextrun"/>
          <w:rFonts w:ascii="GHEA Grapalat" w:hAnsi="GHEA Grapalat" w:cs="Segoe UI"/>
          <w:b/>
          <w:bCs/>
          <w:lang w:val="hy-AM"/>
        </w:rPr>
      </w:pPr>
    </w:p>
    <w:p w14:paraId="5544FB08"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b/>
          <w:bCs/>
          <w:lang w:val="hy-AM"/>
        </w:rPr>
        <w:t>ԵՐԱՇԽԻՔ</w:t>
      </w:r>
      <w:r w:rsidRPr="00833C00">
        <w:rPr>
          <w:rStyle w:val="eop"/>
          <w:rFonts w:ascii="Calibri" w:hAnsi="Calibri" w:cs="Calibri"/>
          <w:lang w:val="hy-AM"/>
        </w:rPr>
        <w:t> </w:t>
      </w:r>
    </w:p>
    <w:p w14:paraId="525F4EC7"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lang w:val="hy-AM"/>
        </w:rPr>
        <w:t>NVR և տեսախցիկները պետք է ունենան առնվազն 5 տարվա երաշխիք և երաշխիքային ժամկետի ընթացքում պահեստամասերի առավելագույնը 30 օր փոխարինման ժամկետ:</w:t>
      </w:r>
      <w:r w:rsidRPr="00833C00">
        <w:rPr>
          <w:rStyle w:val="eop"/>
          <w:rFonts w:ascii="Calibri" w:hAnsi="Calibri" w:cs="Calibri"/>
          <w:lang w:val="hy-AM"/>
        </w:rPr>
        <w:t> </w:t>
      </w:r>
    </w:p>
    <w:p w14:paraId="2D5DFF36"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eop"/>
          <w:rFonts w:ascii="Calibri" w:hAnsi="Calibri" w:cs="Calibri"/>
          <w:lang w:val="hy-AM"/>
        </w:rPr>
        <w:t> </w:t>
      </w:r>
    </w:p>
    <w:p w14:paraId="0A148912" w14:textId="77777777" w:rsidR="0040444E" w:rsidRPr="00833C00" w:rsidRDefault="0040444E" w:rsidP="0040444E">
      <w:pPr>
        <w:pStyle w:val="paragraph"/>
        <w:spacing w:before="0" w:beforeAutospacing="0" w:after="0" w:afterAutospacing="0"/>
        <w:textAlignment w:val="baseline"/>
        <w:rPr>
          <w:rFonts w:ascii="GHEA Grapalat" w:hAnsi="GHEA Grapalat" w:cs="Segoe UI"/>
          <w:lang w:val="hy-AM"/>
        </w:rPr>
      </w:pPr>
      <w:r w:rsidRPr="00833C00">
        <w:rPr>
          <w:rStyle w:val="eop"/>
          <w:rFonts w:ascii="Calibri" w:hAnsi="Calibri" w:cs="Calibri"/>
          <w:lang w:val="hy-AM"/>
        </w:rPr>
        <w:t> </w:t>
      </w:r>
    </w:p>
    <w:p w14:paraId="50DB31D5" w14:textId="77777777" w:rsidR="0040444E" w:rsidRPr="00534CA6" w:rsidRDefault="0040444E" w:rsidP="0040444E">
      <w:pPr>
        <w:jc w:val="center"/>
        <w:rPr>
          <w:rFonts w:ascii="GHEA Grapalat" w:hAnsi="GHEA Grapalat"/>
          <w:lang w:val="hy-AM"/>
        </w:rPr>
      </w:pPr>
    </w:p>
    <w:p w14:paraId="04139E5C" w14:textId="77777777" w:rsidR="0040444E" w:rsidRPr="00833C00" w:rsidRDefault="0040444E" w:rsidP="0040444E">
      <w:pPr>
        <w:jc w:val="center"/>
        <w:rPr>
          <w:rFonts w:ascii="GHEA Grapalat" w:hAnsi="GHEA Grapalat"/>
          <w:lang w:val="hy-AM"/>
        </w:rPr>
      </w:pPr>
    </w:p>
    <w:p w14:paraId="7FAEEB10" w14:textId="77777777" w:rsidR="0040444E" w:rsidRPr="00833C00" w:rsidRDefault="0040444E" w:rsidP="0040444E">
      <w:pPr>
        <w:jc w:val="right"/>
        <w:rPr>
          <w:rFonts w:ascii="GHEA Grapalat" w:hAnsi="GHEA Grapalat"/>
          <w:lang w:val="hy-AM"/>
        </w:rPr>
      </w:pPr>
      <w:r w:rsidRPr="00833C00">
        <w:rPr>
          <w:rFonts w:ascii="GHEA Grapalat" w:hAnsi="GHEA Grapalat"/>
          <w:lang w:val="hy-AM"/>
        </w:rPr>
        <w:br w:type="page"/>
      </w:r>
      <w:r w:rsidRPr="00833C00">
        <w:rPr>
          <w:rFonts w:ascii="GHEA Grapalat" w:hAnsi="GHEA Grapalat"/>
          <w:lang w:val="hy-AM"/>
        </w:rPr>
        <w:lastRenderedPageBreak/>
        <w:t>Հավելված 5</w:t>
      </w:r>
    </w:p>
    <w:p w14:paraId="747CB521" w14:textId="77777777" w:rsidR="0040444E" w:rsidRPr="00833C00" w:rsidRDefault="0040444E" w:rsidP="0040444E">
      <w:pPr>
        <w:jc w:val="right"/>
        <w:rPr>
          <w:rFonts w:ascii="GHEA Grapalat" w:hAnsi="GHEA Grapalat"/>
          <w:lang w:val="hy-AM"/>
        </w:rPr>
      </w:pPr>
    </w:p>
    <w:p w14:paraId="6F3D979D"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b/>
          <w:bCs/>
          <w:lang w:val="hy-AM"/>
        </w:rPr>
        <w:t>ՉԱՓԱԲԱԺԻՆ 5.</w:t>
      </w:r>
      <w:r w:rsidRPr="00833C00">
        <w:rPr>
          <w:rStyle w:val="eop"/>
          <w:rFonts w:ascii="Calibri" w:hAnsi="Calibri" w:cs="Calibri"/>
          <w:lang w:val="hy-AM"/>
        </w:rPr>
        <w:t> </w:t>
      </w:r>
    </w:p>
    <w:p w14:paraId="28EE6024"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b/>
          <w:bCs/>
          <w:lang w:val="hy-AM"/>
        </w:rPr>
        <w:t>ԱՆԽԱՓԱՆ ՍՆՈՒՑՄԱՆ ՀԱՄԱԿԱՐԳ</w:t>
      </w:r>
      <w:r w:rsidRPr="00833C00">
        <w:rPr>
          <w:rStyle w:val="eop"/>
          <w:rFonts w:ascii="Calibri" w:hAnsi="Calibri" w:cs="Calibri"/>
          <w:lang w:val="hy-AM"/>
        </w:rPr>
        <w:t> </w:t>
      </w:r>
    </w:p>
    <w:p w14:paraId="5BEB1387" w14:textId="77777777" w:rsidR="0040444E" w:rsidRPr="00833C00" w:rsidRDefault="0040444E" w:rsidP="0040444E">
      <w:pPr>
        <w:pStyle w:val="paragraph"/>
        <w:jc w:val="both"/>
        <w:textAlignment w:val="baseline"/>
        <w:rPr>
          <w:rStyle w:val="normaltextrun"/>
          <w:rFonts w:ascii="GHEA Grapalat" w:hAnsi="GHEA Grapalat" w:cs="Segoe UI"/>
          <w:lang w:val="hy-AM"/>
        </w:rPr>
      </w:pPr>
    </w:p>
    <w:p w14:paraId="645902B3" w14:textId="77777777" w:rsidR="0040444E" w:rsidRPr="00833C00" w:rsidRDefault="0040444E" w:rsidP="0040444E">
      <w:pPr>
        <w:pStyle w:val="paragraph"/>
        <w:jc w:val="both"/>
        <w:textAlignment w:val="baseline"/>
        <w:rPr>
          <w:rStyle w:val="normaltextrun"/>
          <w:rFonts w:ascii="GHEA Grapalat" w:hAnsi="GHEA Grapalat" w:cs="Segoe UI"/>
          <w:b/>
          <w:lang w:val="hy-AM"/>
        </w:rPr>
      </w:pPr>
      <w:r w:rsidRPr="00833C00">
        <w:rPr>
          <w:rStyle w:val="normaltextrun"/>
          <w:rFonts w:ascii="GHEA Grapalat" w:hAnsi="GHEA Grapalat" w:cs="Segoe UI"/>
          <w:b/>
          <w:lang w:val="hy-AM"/>
        </w:rPr>
        <w:t>ԱՆԽԱՓԱՆ ՍՆՈՒՑՄԱՆ ՍԱՐՔ</w:t>
      </w:r>
    </w:p>
    <w:p w14:paraId="45C97301" w14:textId="77777777" w:rsidR="0040444E" w:rsidRDefault="0040444E" w:rsidP="0040444E">
      <w:pPr>
        <w:pStyle w:val="paragraph"/>
        <w:jc w:val="both"/>
        <w:textAlignment w:val="baseline"/>
        <w:rPr>
          <w:rStyle w:val="eop"/>
          <w:rFonts w:ascii="Calibri" w:hAnsi="Calibri" w:cs="Calibri"/>
          <w:lang w:val="hy-AM"/>
        </w:rPr>
      </w:pPr>
      <w:r w:rsidRPr="00833C00">
        <w:rPr>
          <w:rStyle w:val="normaltextrun"/>
          <w:rFonts w:ascii="GHEA Grapalat" w:hAnsi="GHEA Grapalat" w:cs="Segoe UI"/>
          <w:lang w:val="hy-AM"/>
        </w:rPr>
        <w:t>Քանակ – 28 հատ</w:t>
      </w:r>
      <w:r w:rsidRPr="00833C00">
        <w:rPr>
          <w:rStyle w:val="eop"/>
          <w:rFonts w:ascii="Calibri" w:hAnsi="Calibri" w:cs="Calibri"/>
          <w:lang w:val="hy-AM"/>
        </w:rPr>
        <w:t> </w:t>
      </w:r>
    </w:p>
    <w:p w14:paraId="5C4DCF5E" w14:textId="77777777" w:rsidR="0040444E" w:rsidRPr="00833C00" w:rsidRDefault="0040444E" w:rsidP="0040444E">
      <w:pPr>
        <w:pStyle w:val="paragraph"/>
        <w:jc w:val="both"/>
        <w:textAlignment w:val="baseline"/>
        <w:rPr>
          <w:rFonts w:ascii="GHEA Grapalat" w:hAnsi="GHEA Grapalat" w:cs="Segoe UI"/>
          <w:lang w:val="hy-AM"/>
        </w:rPr>
      </w:pPr>
    </w:p>
    <w:p w14:paraId="30193978"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eop"/>
          <w:rFonts w:ascii="Calibri" w:hAnsi="Calibri" w:cs="Calibri"/>
          <w:lang w:val="hy-AM"/>
        </w:rPr>
        <w:t> </w:t>
      </w:r>
    </w:p>
    <w:p w14:paraId="52BE6EC9"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Սերվերային պահարանում տեղադրվող, առցանց UPS ներառյալ ցանցային կառավարման քարտը</w:t>
      </w:r>
      <w:r w:rsidRPr="00833C00">
        <w:rPr>
          <w:rStyle w:val="eop"/>
          <w:rFonts w:ascii="Calibri" w:hAnsi="Calibri" w:cs="Calibri"/>
          <w:lang w:val="hy-AM"/>
        </w:rPr>
        <w:t> </w:t>
      </w:r>
    </w:p>
    <w:p w14:paraId="6EACE5B7"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Բարձրությունը սերվերային պահարանում՝ մինչև 6U</w:t>
      </w:r>
      <w:r w:rsidRPr="00833C00">
        <w:rPr>
          <w:rStyle w:val="eop"/>
          <w:rFonts w:ascii="Calibri" w:hAnsi="Calibri" w:cs="Calibri"/>
          <w:lang w:val="hy-AM"/>
        </w:rPr>
        <w:t> </w:t>
      </w:r>
    </w:p>
    <w:p w14:paraId="79F58F5E"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Մուտքային լարումներ 230 Վ (միաֆազ)</w:t>
      </w:r>
      <w:r w:rsidRPr="00833C00">
        <w:rPr>
          <w:rStyle w:val="eop"/>
          <w:rFonts w:ascii="Calibri" w:hAnsi="Calibri" w:cs="Calibri"/>
          <w:lang w:val="hy-AM"/>
        </w:rPr>
        <w:t> </w:t>
      </w:r>
    </w:p>
    <w:p w14:paraId="5C8A0CF2"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նոմինալ ելքային լարումը 230 Վ</w:t>
      </w:r>
      <w:r w:rsidRPr="00833C00">
        <w:rPr>
          <w:rStyle w:val="normaltextrun"/>
          <w:rFonts w:ascii="Calibri" w:hAnsi="Calibri" w:cs="Calibri"/>
          <w:lang w:val="hy-AM"/>
        </w:rPr>
        <w:t> </w:t>
      </w:r>
      <w:r w:rsidRPr="00833C00">
        <w:rPr>
          <w:rStyle w:val="eop"/>
          <w:rFonts w:ascii="Calibri" w:hAnsi="Calibri" w:cs="Calibri"/>
          <w:lang w:val="hy-AM"/>
        </w:rPr>
        <w:t> </w:t>
      </w:r>
    </w:p>
    <w:p w14:paraId="371F8D3C"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Առնվազն 4,5 կՎտ ելքային հզորություն</w:t>
      </w:r>
      <w:r w:rsidRPr="00833C00">
        <w:rPr>
          <w:rStyle w:val="eop"/>
          <w:rFonts w:ascii="Calibri" w:hAnsi="Calibri" w:cs="Calibri"/>
          <w:lang w:val="hy-AM"/>
        </w:rPr>
        <w:t> </w:t>
      </w:r>
    </w:p>
    <w:p w14:paraId="507A1129"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Ելքի աղավաղում 5%-ից պակաս</w:t>
      </w:r>
      <w:r w:rsidRPr="00833C00">
        <w:rPr>
          <w:rStyle w:val="eop"/>
          <w:rFonts w:ascii="Calibri" w:hAnsi="Calibri" w:cs="Calibri"/>
          <w:lang w:val="hy-AM"/>
        </w:rPr>
        <w:t> </w:t>
      </w:r>
    </w:p>
    <w:p w14:paraId="75F12DFA"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Ելքային հաճախականություն (համապատասխանեցում մուտքային էլ</w:t>
      </w:r>
      <w:r w:rsidRPr="00833C00">
        <w:rPr>
          <w:rStyle w:val="normaltextrun"/>
          <w:rFonts w:ascii="Cambria Math" w:eastAsia="MS Gothic" w:hAnsi="Cambria Math" w:cs="Cambria Math"/>
          <w:lang w:val="hy-AM"/>
        </w:rPr>
        <w:t>․</w:t>
      </w:r>
      <w:r w:rsidRPr="00833C00">
        <w:rPr>
          <w:rStyle w:val="normaltextrun"/>
          <w:rFonts w:ascii="GHEA Grapalat" w:hAnsi="GHEA Grapalat" w:cs="Segoe UI"/>
          <w:lang w:val="hy-AM"/>
        </w:rPr>
        <w:t xml:space="preserve"> ցանցի հետ) 50/60 Հց+/- 3 Հց</w:t>
      </w:r>
      <w:r w:rsidRPr="00833C00">
        <w:rPr>
          <w:rStyle w:val="eop"/>
          <w:rFonts w:ascii="Calibri" w:hAnsi="Calibri" w:cs="Calibri"/>
          <w:lang w:val="hy-AM"/>
        </w:rPr>
        <w:t> </w:t>
      </w:r>
    </w:p>
    <w:p w14:paraId="407DD917"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Crest Factor 3:1</w:t>
      </w:r>
      <w:r w:rsidRPr="00833C00">
        <w:rPr>
          <w:rStyle w:val="eop"/>
          <w:rFonts w:ascii="Calibri" w:hAnsi="Calibri" w:cs="Calibri"/>
          <w:lang w:val="hy-AM"/>
        </w:rPr>
        <w:t> </w:t>
      </w:r>
    </w:p>
    <w:p w14:paraId="36FE1834"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Մուտքային հաճախականություն 40 - 70 Հց (ինքնակարգավորվող),</w:t>
      </w:r>
      <w:r w:rsidRPr="00833C00">
        <w:rPr>
          <w:rStyle w:val="eop"/>
          <w:rFonts w:ascii="Calibri" w:hAnsi="Calibri" w:cs="Calibri"/>
          <w:lang w:val="hy-AM"/>
        </w:rPr>
        <w:t> </w:t>
      </w:r>
    </w:p>
    <w:p w14:paraId="4CF35C5B"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Մուտքային միացման տեսակը և լարման միջակայքը՝ 3 լար (միաֆազ, 120-270 Վ)</w:t>
      </w:r>
      <w:r w:rsidRPr="00833C00">
        <w:rPr>
          <w:rStyle w:val="eop"/>
          <w:rFonts w:ascii="Calibri" w:hAnsi="Calibri" w:cs="Calibri"/>
          <w:lang w:val="hy-AM"/>
        </w:rPr>
        <w:t> </w:t>
      </w:r>
    </w:p>
    <w:p w14:paraId="2F2AE441"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հերմետիկ կնքված կապարաթթվային մարտկոց մոդուլներ, որոնք պետք է հնարավոր լինի փոխարինել սարքի աշխատանքի ժամանակ,</w:t>
      </w:r>
      <w:r w:rsidRPr="00833C00">
        <w:rPr>
          <w:rStyle w:val="eop"/>
          <w:rFonts w:ascii="Calibri" w:hAnsi="Calibri" w:cs="Calibri"/>
          <w:lang w:val="hy-AM"/>
        </w:rPr>
        <w:t> </w:t>
      </w:r>
    </w:p>
    <w:p w14:paraId="1B83593F"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 Տիպիկ վերալիցքավորման ժամանակը՝ մինչև 2 ժամ,</w:t>
      </w:r>
      <w:r w:rsidRPr="00833C00">
        <w:rPr>
          <w:rStyle w:val="normaltextrun"/>
          <w:rFonts w:ascii="Calibri" w:hAnsi="Calibri" w:cs="Calibri"/>
          <w:lang w:val="hy-AM"/>
        </w:rPr>
        <w:t> </w:t>
      </w:r>
      <w:r w:rsidRPr="00833C00">
        <w:rPr>
          <w:rStyle w:val="eop"/>
          <w:rFonts w:ascii="Calibri" w:hAnsi="Calibri" w:cs="Calibri"/>
          <w:lang w:val="hy-AM"/>
        </w:rPr>
        <w:t> </w:t>
      </w:r>
    </w:p>
    <w:p w14:paraId="1903923E"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 Մարտկոցների հզորությունը պետք է ապահովի առնվազն 60 րոպե աշխատաժամանակ 25 տերմինալ–համակարգիչների, մոնիտորների, ինչպես նաև ցանցային սարքավորումների (Access PoE switch, router, Access points, NVR+IP Cams) համար,</w:t>
      </w:r>
      <w:r w:rsidRPr="00833C00">
        <w:rPr>
          <w:rStyle w:val="eop"/>
          <w:rFonts w:ascii="Calibri" w:hAnsi="Calibri" w:cs="Calibri"/>
          <w:lang w:val="hy-AM"/>
        </w:rPr>
        <w:t> </w:t>
      </w:r>
    </w:p>
    <w:p w14:paraId="390E0B86"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lastRenderedPageBreak/>
        <w:t>Առնվազն 2x C19 վարդակներ առնվազն 16Ա ուժի և 4x C13 վարդակներ առնվազն 10Ա ուժի համար,</w:t>
      </w:r>
      <w:r w:rsidRPr="00833C00">
        <w:rPr>
          <w:rStyle w:val="eop"/>
          <w:rFonts w:ascii="Calibri" w:hAnsi="Calibri" w:cs="Calibri"/>
          <w:lang w:val="hy-AM"/>
        </w:rPr>
        <w:t> </w:t>
      </w:r>
    </w:p>
    <w:p w14:paraId="6ADCD397"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 հեռակառավարման հասանելիություն համակարգչային ցանցի միջոցով (RJ-45 10/100 ethernet), վեբ ինտերֆեյսով, որը պետք է թույլ տա վերահսկել, կարգավորել UPS-ը, կատարել միկրոծրագրի թարմացումներ և կարգավորել իրադարձությունների ծանուցումներ կարևոր խնդիրների մասին իրական ժամանակում, USB բնիկ, կարգավիճակի արտաբերման և վերահսկման LCD էկրան, ձայնային և տեսանելի ահազանգեր,</w:t>
      </w:r>
      <w:r w:rsidRPr="00833C00">
        <w:rPr>
          <w:rStyle w:val="normaltextrun"/>
          <w:rFonts w:ascii="Calibri" w:hAnsi="Calibri" w:cs="Calibri"/>
          <w:lang w:val="hy-AM"/>
        </w:rPr>
        <w:t> </w:t>
      </w:r>
      <w:r w:rsidRPr="00833C00">
        <w:rPr>
          <w:rStyle w:val="eop"/>
          <w:rFonts w:ascii="Calibri" w:hAnsi="Calibri" w:cs="Calibri"/>
          <w:lang w:val="hy-AM"/>
        </w:rPr>
        <w:t> </w:t>
      </w:r>
    </w:p>
    <w:p w14:paraId="34AE45BC"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 արտակարգ պատահարների դեպքում անջատում (EPO),</w:t>
      </w:r>
      <w:r w:rsidRPr="00833C00">
        <w:rPr>
          <w:rStyle w:val="eop"/>
          <w:rFonts w:ascii="Calibri" w:hAnsi="Calibri" w:cs="Calibri"/>
          <w:lang w:val="hy-AM"/>
        </w:rPr>
        <w:t> </w:t>
      </w:r>
    </w:p>
    <w:p w14:paraId="1CB61D22"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 Սարքի համար առնվազն 5 տարի երաշխիք և մարտկոցների համար՝ 2 տարի</w:t>
      </w:r>
      <w:r w:rsidRPr="00833C00">
        <w:rPr>
          <w:rStyle w:val="eop"/>
          <w:rFonts w:ascii="Calibri" w:hAnsi="Calibri" w:cs="Calibri"/>
          <w:lang w:val="hy-AM"/>
        </w:rPr>
        <w:t> </w:t>
      </w:r>
    </w:p>
    <w:p w14:paraId="1188610B"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 Մասնակիցը պետք է ներկայացնի Արտադրողի հավաստագիր–նամակ (Manufacturer authorization), առ այն, որ սարքերն արտադրված են հայկական շուկայում սպառման ու շահագործման համար և ունեն արտադրողի պաշտոնական երաշխիք:</w:t>
      </w:r>
      <w:r w:rsidRPr="00833C00">
        <w:rPr>
          <w:rStyle w:val="eop"/>
          <w:rFonts w:ascii="Calibri" w:hAnsi="Calibri" w:cs="Calibri"/>
          <w:lang w:val="hy-AM"/>
        </w:rPr>
        <w:t> </w:t>
      </w:r>
    </w:p>
    <w:p w14:paraId="37FFA59C"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eop"/>
          <w:rFonts w:ascii="Calibri" w:hAnsi="Calibri" w:cs="Calibri"/>
          <w:lang w:val="hy-AM"/>
        </w:rPr>
        <w:t> </w:t>
      </w:r>
    </w:p>
    <w:p w14:paraId="65811781" w14:textId="77777777" w:rsidR="0040444E" w:rsidRPr="00E552D2" w:rsidRDefault="0040444E" w:rsidP="0040444E">
      <w:pPr>
        <w:pStyle w:val="paragraph"/>
        <w:jc w:val="both"/>
        <w:textAlignment w:val="baseline"/>
        <w:rPr>
          <w:rFonts w:ascii="GHEA Grapalat" w:hAnsi="GHEA Grapalat" w:cs="Segoe UI"/>
          <w:lang w:val="hy-AM"/>
        </w:rPr>
      </w:pPr>
      <w:r w:rsidRPr="00E552D2">
        <w:rPr>
          <w:rStyle w:val="normaltextrun"/>
          <w:rFonts w:ascii="GHEA Grapalat" w:hAnsi="GHEA Grapalat" w:cs="Segoe UI"/>
          <w:b/>
          <w:bCs/>
          <w:lang w:val="hy-AM"/>
        </w:rPr>
        <w:t xml:space="preserve">ՍԵՐՎԵՐԱՅԻՆ ՊԱՀԱՐԱՆ </w:t>
      </w:r>
      <w:r w:rsidRPr="00EC0FE1">
        <w:rPr>
          <w:rStyle w:val="normaltextrun"/>
          <w:rFonts w:ascii="GHEA Grapalat" w:hAnsi="GHEA Grapalat" w:cs="Segoe UI"/>
          <w:b/>
          <w:bCs/>
          <w:lang w:val="hy-AM"/>
        </w:rPr>
        <w:t>22</w:t>
      </w:r>
      <w:r w:rsidRPr="00E552D2">
        <w:rPr>
          <w:rStyle w:val="normaltextrun"/>
          <w:rFonts w:ascii="GHEA Grapalat" w:hAnsi="GHEA Grapalat" w:cs="Segoe UI"/>
          <w:b/>
          <w:bCs/>
          <w:lang w:val="hy-AM"/>
        </w:rPr>
        <w:t>-24U 600x1000</w:t>
      </w:r>
      <w:r w:rsidRPr="00E552D2">
        <w:rPr>
          <w:rStyle w:val="eop"/>
          <w:rFonts w:ascii="Calibri" w:hAnsi="Calibri" w:cs="Calibri"/>
          <w:lang w:val="hy-AM"/>
        </w:rPr>
        <w:t> </w:t>
      </w:r>
    </w:p>
    <w:p w14:paraId="246F94CB" w14:textId="77777777" w:rsidR="0040444E" w:rsidRPr="00833C00" w:rsidRDefault="0040444E" w:rsidP="0040444E">
      <w:pPr>
        <w:pStyle w:val="paragraph"/>
        <w:jc w:val="both"/>
        <w:textAlignment w:val="baseline"/>
        <w:rPr>
          <w:rFonts w:ascii="GHEA Grapalat" w:hAnsi="GHEA Grapalat" w:cs="Segoe UI"/>
          <w:lang w:val="hy-AM"/>
        </w:rPr>
      </w:pPr>
      <w:r w:rsidRPr="00E552D2">
        <w:rPr>
          <w:rStyle w:val="normaltextrun"/>
          <w:rFonts w:ascii="GHEA Grapalat" w:hAnsi="GHEA Grapalat" w:cs="Segoe UI"/>
          <w:lang w:val="hy-AM"/>
        </w:rPr>
        <w:t>Քանակ – 1</w:t>
      </w:r>
      <w:r w:rsidRPr="00EC0FE1">
        <w:rPr>
          <w:rStyle w:val="normaltextrun"/>
          <w:rFonts w:ascii="GHEA Grapalat" w:hAnsi="GHEA Grapalat" w:cs="Segoe UI"/>
          <w:lang w:val="hy-AM"/>
        </w:rPr>
        <w:t>4</w:t>
      </w:r>
      <w:r w:rsidRPr="00E552D2">
        <w:rPr>
          <w:rStyle w:val="normaltextrun"/>
          <w:rFonts w:ascii="GHEA Grapalat" w:hAnsi="GHEA Grapalat" w:cs="Segoe UI"/>
          <w:lang w:val="hy-AM"/>
        </w:rPr>
        <w:t xml:space="preserve"> հ</w:t>
      </w:r>
      <w:r w:rsidRPr="00833C00">
        <w:rPr>
          <w:rStyle w:val="normaltextrun"/>
          <w:rFonts w:ascii="GHEA Grapalat" w:hAnsi="GHEA Grapalat" w:cs="Segoe UI"/>
          <w:lang w:val="hy-AM"/>
        </w:rPr>
        <w:t>ատ</w:t>
      </w:r>
      <w:r w:rsidRPr="00833C00">
        <w:rPr>
          <w:rStyle w:val="eop"/>
          <w:rFonts w:ascii="Calibri" w:hAnsi="Calibri" w:cs="Calibri"/>
          <w:lang w:val="hy-AM"/>
        </w:rPr>
        <w:t> </w:t>
      </w:r>
    </w:p>
    <w:p w14:paraId="67ABFCEC"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eop"/>
          <w:rFonts w:ascii="Calibri" w:hAnsi="Calibri" w:cs="Calibri"/>
          <w:lang w:val="hy-AM"/>
        </w:rPr>
        <w:t> </w:t>
      </w:r>
    </w:p>
    <w:p w14:paraId="4C12C705" w14:textId="77777777" w:rsidR="0040444E" w:rsidRPr="00833C00" w:rsidRDefault="0040444E" w:rsidP="0040444E">
      <w:pPr>
        <w:pStyle w:val="paragraph"/>
        <w:jc w:val="both"/>
        <w:textAlignment w:val="baseline"/>
        <w:rPr>
          <w:rFonts w:ascii="GHEA Grapalat" w:hAnsi="GHEA Grapalat" w:cs="Segoe UI"/>
          <w:lang w:val="hy-AM"/>
        </w:rPr>
      </w:pPr>
      <w:r w:rsidRPr="00EC0FE1">
        <w:rPr>
          <w:rStyle w:val="normaltextrun"/>
          <w:rFonts w:ascii="GHEA Grapalat" w:hAnsi="GHEA Grapalat" w:cs="Segoe UI"/>
          <w:lang w:val="hy-AM"/>
        </w:rPr>
        <w:t>22</w:t>
      </w:r>
      <w:r w:rsidRPr="00833C00">
        <w:rPr>
          <w:rStyle w:val="normaltextrun"/>
          <w:rFonts w:ascii="GHEA Grapalat" w:hAnsi="GHEA Grapalat" w:cs="Segoe UI"/>
          <w:lang w:val="hy-AM"/>
        </w:rPr>
        <w:t xml:space="preserve">-24U սերվերային-պահարան՝ պերֆորացված առջևի և հետևի մետաղական դռներ՝ բռնակներով և կողպեքներով, 1000 մմ խորությամբ, հանվող կողային վահանակներով, հողանցման պարագաներով, շարժական անիվներով ամրացնող ոտքերով, պահարանում սարքավորումների (կոմուտատոր/ներ, երթուղիչներ, NVR, UPS) մոնտաժման </w:t>
      </w:r>
      <w:r w:rsidRPr="00833C00">
        <w:rPr>
          <w:rStyle w:val="normaltextrun"/>
          <w:rFonts w:ascii="GHEA Grapalat" w:hAnsi="GHEA Grapalat" w:cs="Segoe UI"/>
          <w:color w:val="212529"/>
          <w:shd w:val="clear" w:color="auto" w:fill="FFFFFF"/>
          <w:lang w:val="hy-AM"/>
        </w:rPr>
        <w:t>հեղույս-տափօղակ-մանեկ</w:t>
      </w:r>
      <w:r w:rsidRPr="00833C00">
        <w:rPr>
          <w:rStyle w:val="normaltextrun"/>
          <w:rFonts w:ascii="GHEA Grapalat" w:hAnsi="GHEA Grapalat" w:cs="Segoe UI"/>
          <w:lang w:val="hy-AM"/>
        </w:rPr>
        <w:t xml:space="preserve"> հավաքածու, առնվազն 300 կգ ստատիկ բեռնվածություն:</w:t>
      </w:r>
      <w:r w:rsidRPr="00833C00">
        <w:rPr>
          <w:rStyle w:val="eop"/>
          <w:rFonts w:ascii="Calibri" w:hAnsi="Calibri" w:cs="Calibri"/>
          <w:lang w:val="hy-AM"/>
        </w:rPr>
        <w:t> </w:t>
      </w:r>
    </w:p>
    <w:p w14:paraId="0769EA21"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eop"/>
          <w:rFonts w:ascii="Calibri" w:hAnsi="Calibri" w:cs="Calibri"/>
          <w:lang w:val="hy-AM"/>
        </w:rPr>
        <w:t> </w:t>
      </w:r>
    </w:p>
    <w:p w14:paraId="0547A944" w14:textId="77777777" w:rsidR="0040444E" w:rsidRPr="00833C00" w:rsidRDefault="0040444E" w:rsidP="0040444E">
      <w:pPr>
        <w:pStyle w:val="paragraph"/>
        <w:jc w:val="both"/>
        <w:textAlignment w:val="baseline"/>
        <w:rPr>
          <w:rStyle w:val="normaltextrun"/>
          <w:rFonts w:ascii="GHEA Grapalat" w:hAnsi="GHEA Grapalat" w:cs="Segoe UI"/>
          <w:b/>
          <w:bCs/>
          <w:lang w:val="hy-AM"/>
        </w:rPr>
      </w:pPr>
    </w:p>
    <w:p w14:paraId="29354ECD"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b/>
          <w:bCs/>
          <w:lang w:val="hy-AM"/>
        </w:rPr>
        <w:t>ՏԵՂԱԴՐՈՒՄ</w:t>
      </w:r>
      <w:r w:rsidRPr="00833C00">
        <w:rPr>
          <w:rStyle w:val="eop"/>
          <w:rFonts w:ascii="Calibri" w:hAnsi="Calibri" w:cs="Calibri"/>
          <w:lang w:val="hy-AM"/>
        </w:rPr>
        <w:t> </w:t>
      </w:r>
    </w:p>
    <w:p w14:paraId="7D1CD1AE"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Մատակարարը պետք է տրամադրի տեղադրման ծառայություն:</w:t>
      </w:r>
      <w:r w:rsidRPr="00833C00">
        <w:rPr>
          <w:rStyle w:val="eop"/>
          <w:rFonts w:ascii="Calibri" w:hAnsi="Calibri" w:cs="Calibri"/>
          <w:lang w:val="hy-AM"/>
        </w:rPr>
        <w:t> </w:t>
      </w:r>
    </w:p>
    <w:p w14:paraId="55A4FDCA"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Տեղադրման պահանջներ</w:t>
      </w:r>
      <w:r w:rsidRPr="00833C00">
        <w:rPr>
          <w:rStyle w:val="eop"/>
          <w:rFonts w:ascii="Calibri" w:hAnsi="Calibri" w:cs="Calibri"/>
          <w:lang w:val="hy-AM"/>
        </w:rPr>
        <w:t> </w:t>
      </w:r>
    </w:p>
    <w:p w14:paraId="35A918B5"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Սերվերային պահարանների տեղադրում, UPS-ի մոնտաժում, հոսանքի և ցանցի մալուխների համակցում:</w:t>
      </w:r>
      <w:r w:rsidRPr="00833C00">
        <w:rPr>
          <w:rStyle w:val="eop"/>
          <w:rFonts w:ascii="Calibri" w:hAnsi="Calibri" w:cs="Calibri"/>
          <w:lang w:val="hy-AM"/>
        </w:rPr>
        <w:t> </w:t>
      </w:r>
    </w:p>
    <w:p w14:paraId="3325A7EE"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 xml:space="preserve">Էլեկտրաէներգիայի մալուխների տեղադրում տերմինալ-համակարգիչների և մոնիտորների համար, Հայաստանի 12 </w:t>
      </w:r>
      <w:r>
        <w:rPr>
          <w:rStyle w:val="normaltextrun"/>
          <w:rFonts w:ascii="GHEA Grapalat" w:hAnsi="GHEA Grapalat" w:cs="Segoe UI"/>
          <w:lang w:val="hy-AM"/>
        </w:rPr>
        <w:t>քննական կենտրոններում</w:t>
      </w:r>
      <w:r w:rsidRPr="00833C00">
        <w:rPr>
          <w:rStyle w:val="normaltextrun"/>
          <w:rFonts w:ascii="GHEA Grapalat" w:hAnsi="GHEA Grapalat" w:cs="Segoe UI"/>
          <w:lang w:val="hy-AM"/>
        </w:rPr>
        <w:t xml:space="preserve"> (մարզ</w:t>
      </w:r>
      <w:r>
        <w:rPr>
          <w:rStyle w:val="normaltextrun"/>
          <w:rFonts w:ascii="GHEA Grapalat" w:hAnsi="GHEA Grapalat" w:cs="Segoe UI"/>
          <w:lang w:val="hy-AM"/>
        </w:rPr>
        <w:t xml:space="preserve">ային </w:t>
      </w:r>
      <w:r w:rsidRPr="00EC0FE1">
        <w:rPr>
          <w:rStyle w:val="normaltextrun"/>
          <w:rFonts w:ascii="GHEA Grapalat" w:hAnsi="GHEA Grapalat" w:cs="Segoe UI"/>
          <w:lang w:val="hy-AM"/>
        </w:rPr>
        <w:t xml:space="preserve">10 </w:t>
      </w:r>
      <w:r>
        <w:rPr>
          <w:rStyle w:val="normaltextrun"/>
          <w:rFonts w:ascii="GHEA Grapalat" w:hAnsi="GHEA Grapalat" w:cs="Segoe UI"/>
          <w:lang w:val="hy-AM"/>
        </w:rPr>
        <w:t>կենտրոնն</w:t>
      </w:r>
      <w:r w:rsidRPr="00833C00">
        <w:rPr>
          <w:rStyle w:val="normaltextrun"/>
          <w:rFonts w:ascii="GHEA Grapalat" w:hAnsi="GHEA Grapalat" w:cs="Segoe UI"/>
          <w:lang w:val="hy-AM"/>
        </w:rPr>
        <w:t>երում 50</w:t>
      </w:r>
      <w:r>
        <w:rPr>
          <w:rStyle w:val="normaltextrun"/>
          <w:rFonts w:ascii="GHEA Grapalat" w:hAnsi="GHEA Grapalat" w:cs="Segoe UI"/>
          <w:lang w:val="hy-AM"/>
        </w:rPr>
        <w:t>–ական</w:t>
      </w:r>
      <w:r w:rsidRPr="00833C00">
        <w:rPr>
          <w:rStyle w:val="normaltextrun"/>
          <w:rFonts w:ascii="GHEA Grapalat" w:hAnsi="GHEA Grapalat" w:cs="Segoe UI"/>
          <w:lang w:val="hy-AM"/>
        </w:rPr>
        <w:t xml:space="preserve"> տերմինալ-համակարգիչների և մոնիտորների համար</w:t>
      </w:r>
      <w:r>
        <w:rPr>
          <w:rStyle w:val="normaltextrun"/>
          <w:rFonts w:ascii="GHEA Grapalat" w:hAnsi="GHEA Grapalat" w:cs="Segoe UI"/>
          <w:lang w:val="hy-AM"/>
        </w:rPr>
        <w:t>,</w:t>
      </w:r>
      <w:r w:rsidRPr="00833C00">
        <w:rPr>
          <w:rStyle w:val="normaltextrun"/>
          <w:rFonts w:ascii="GHEA Grapalat" w:hAnsi="GHEA Grapalat" w:cs="Segoe UI"/>
          <w:lang w:val="hy-AM"/>
        </w:rPr>
        <w:t xml:space="preserve"> Երևան</w:t>
      </w:r>
      <w:r>
        <w:rPr>
          <w:rStyle w:val="normaltextrun"/>
          <w:rFonts w:ascii="GHEA Grapalat" w:hAnsi="GHEA Grapalat" w:cs="Segoe UI"/>
          <w:lang w:val="hy-AM"/>
        </w:rPr>
        <w:t xml:space="preserve">ի </w:t>
      </w:r>
      <w:r w:rsidRPr="00EC0FE1">
        <w:rPr>
          <w:rStyle w:val="normaltextrun"/>
          <w:rFonts w:ascii="GHEA Grapalat" w:hAnsi="GHEA Grapalat" w:cs="Segoe UI"/>
          <w:lang w:val="hy-AM"/>
        </w:rPr>
        <w:t xml:space="preserve">2 </w:t>
      </w:r>
      <w:r>
        <w:rPr>
          <w:rStyle w:val="normaltextrun"/>
          <w:rFonts w:ascii="GHEA Grapalat" w:hAnsi="GHEA Grapalat" w:cs="Segoe UI"/>
          <w:lang w:val="hy-AM"/>
        </w:rPr>
        <w:t xml:space="preserve">կենտրոններից </w:t>
      </w:r>
      <w:r w:rsidRPr="00833C00">
        <w:rPr>
          <w:rStyle w:val="normaltextrun"/>
          <w:rFonts w:ascii="GHEA Grapalat" w:hAnsi="GHEA Grapalat" w:cs="Segoe UI"/>
          <w:lang w:val="hy-AM"/>
        </w:rPr>
        <w:t>յուրաքանչյուրում</w:t>
      </w:r>
      <w:r w:rsidRPr="00EC0FE1">
        <w:rPr>
          <w:rStyle w:val="normaltextrun"/>
          <w:rFonts w:ascii="GHEA Grapalat" w:hAnsi="GHEA Grapalat" w:cs="Segoe UI"/>
          <w:lang w:val="hy-AM"/>
        </w:rPr>
        <w:t xml:space="preserve"> </w:t>
      </w:r>
      <w:r w:rsidRPr="00833C00">
        <w:rPr>
          <w:rStyle w:val="normaltextrun"/>
          <w:rFonts w:ascii="GHEA Grapalat" w:hAnsi="GHEA Grapalat" w:cs="Segoe UI"/>
          <w:lang w:val="hy-AM"/>
        </w:rPr>
        <w:t xml:space="preserve">100–ական տերմինալ-համակարգիչների և մոնիտորների համար՝ </w:t>
      </w:r>
      <w:r w:rsidRPr="00833C00">
        <w:rPr>
          <w:rStyle w:val="normaltextrun"/>
          <w:rFonts w:ascii="GHEA Grapalat" w:hAnsi="GHEA Grapalat" w:cs="Segoe UI"/>
          <w:lang w:val="hy-AM"/>
        </w:rPr>
        <w:lastRenderedPageBreak/>
        <w:t>ներառյալ մալուխատարերի և էլեկտրաէներգիայի բաշխման տուփերի ու անջատիչների տեղադրումը):</w:t>
      </w:r>
      <w:r w:rsidRPr="00833C00">
        <w:rPr>
          <w:rStyle w:val="normaltextrun"/>
          <w:rFonts w:ascii="Calibri" w:hAnsi="Calibri" w:cs="Calibri"/>
          <w:lang w:val="hy-AM"/>
        </w:rPr>
        <w:t> </w:t>
      </w:r>
      <w:r w:rsidRPr="00833C00">
        <w:rPr>
          <w:rStyle w:val="eop"/>
          <w:rFonts w:ascii="Calibri" w:hAnsi="Calibri" w:cs="Calibri"/>
          <w:lang w:val="hy-AM"/>
        </w:rPr>
        <w:t> </w:t>
      </w:r>
    </w:p>
    <w:p w14:paraId="46A81693"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eop"/>
          <w:rFonts w:ascii="Calibri" w:hAnsi="Calibri" w:cs="Calibri"/>
          <w:lang w:val="hy-AM"/>
        </w:rPr>
        <w:t> </w:t>
      </w:r>
    </w:p>
    <w:p w14:paraId="3976D953"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b/>
          <w:bCs/>
          <w:lang w:val="hy-AM"/>
        </w:rPr>
        <w:t>ԵՐԱՇԽԻՔ</w:t>
      </w:r>
      <w:r w:rsidRPr="00833C00">
        <w:rPr>
          <w:rStyle w:val="eop"/>
          <w:rFonts w:ascii="Calibri" w:hAnsi="Calibri" w:cs="Calibri"/>
          <w:lang w:val="hy-AM"/>
        </w:rPr>
        <w:t> </w:t>
      </w:r>
    </w:p>
    <w:p w14:paraId="1F7C096A"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 Սարքի համար առնվազն 5 տարի երաշխիք և մարտկոցների համար՝ 2 տարի</w:t>
      </w:r>
      <w:r w:rsidRPr="00833C00">
        <w:rPr>
          <w:rStyle w:val="eop"/>
          <w:rFonts w:ascii="Calibri" w:hAnsi="Calibri" w:cs="Calibri"/>
          <w:lang w:val="hy-AM"/>
        </w:rPr>
        <w:t> </w:t>
      </w:r>
    </w:p>
    <w:p w14:paraId="7481ED30" w14:textId="77777777" w:rsidR="0040444E" w:rsidRPr="00833C00" w:rsidRDefault="0040444E" w:rsidP="0040444E">
      <w:pPr>
        <w:pStyle w:val="paragraph"/>
        <w:jc w:val="both"/>
        <w:textAlignment w:val="baseline"/>
        <w:rPr>
          <w:rFonts w:ascii="GHEA Grapalat" w:hAnsi="GHEA Grapalat" w:cs="Segoe UI"/>
          <w:lang w:val="hy-AM"/>
        </w:rPr>
      </w:pPr>
      <w:r w:rsidRPr="00833C00">
        <w:rPr>
          <w:rStyle w:val="normaltextrun"/>
          <w:rFonts w:ascii="GHEA Grapalat" w:hAnsi="GHEA Grapalat" w:cs="Segoe UI"/>
          <w:lang w:val="hy-AM"/>
        </w:rPr>
        <w:t>• Մասնակիցը պետք է ներկայացնի Արտադրողի հավաստագիր–նամակ (Manufacturer authorization), առ այն, որ սարքերն արտադրված են հայկական շուկայում սպառման ու շահագործման համար և ունեն արտադրողի պաշտոնական երաշխիք:</w:t>
      </w:r>
      <w:r w:rsidRPr="00833C00">
        <w:rPr>
          <w:rStyle w:val="eop"/>
          <w:rFonts w:ascii="Calibri" w:hAnsi="Calibri" w:cs="Calibri"/>
          <w:lang w:val="hy-AM"/>
        </w:rPr>
        <w:t> </w:t>
      </w:r>
    </w:p>
    <w:p w14:paraId="377547CB" w14:textId="77777777" w:rsidR="0040444E" w:rsidRPr="00833C00" w:rsidRDefault="0040444E" w:rsidP="0040444E">
      <w:pPr>
        <w:jc w:val="right"/>
        <w:rPr>
          <w:rFonts w:ascii="GHEA Grapalat" w:hAnsi="GHEA Grapalat"/>
          <w:lang w:val="hy-AM"/>
        </w:rPr>
      </w:pPr>
      <w:r w:rsidRPr="00833C00">
        <w:rPr>
          <w:rFonts w:ascii="GHEA Grapalat" w:hAnsi="GHEA Grapalat"/>
          <w:lang w:val="hy-AM"/>
        </w:rPr>
        <w:br w:type="page"/>
      </w:r>
      <w:r w:rsidRPr="00833C00">
        <w:rPr>
          <w:rFonts w:ascii="GHEA Grapalat" w:hAnsi="GHEA Grapalat"/>
          <w:lang w:val="hy-AM"/>
        </w:rPr>
        <w:lastRenderedPageBreak/>
        <w:t>Հավելված 6</w:t>
      </w:r>
    </w:p>
    <w:p w14:paraId="29500C3E" w14:textId="77777777" w:rsidR="0040444E" w:rsidRPr="00833C00" w:rsidRDefault="0040444E" w:rsidP="0040444E">
      <w:pPr>
        <w:jc w:val="right"/>
        <w:rPr>
          <w:rFonts w:ascii="GHEA Grapalat" w:hAnsi="GHEA Grapalat"/>
          <w:lang w:val="hy-AM"/>
        </w:rPr>
      </w:pPr>
    </w:p>
    <w:p w14:paraId="7EF263A9" w14:textId="237787A0" w:rsidR="0040444E" w:rsidRPr="00833C00" w:rsidRDefault="0040444E" w:rsidP="0040444E">
      <w:pPr>
        <w:rPr>
          <w:rFonts w:ascii="GHEA Grapalat" w:hAnsi="GHEA Grapalat"/>
          <w:b/>
          <w:lang w:val="hy-AM"/>
        </w:rPr>
      </w:pPr>
      <w:r>
        <w:rPr>
          <w:noProof/>
        </w:rPr>
        <w:drawing>
          <wp:anchor distT="0" distB="0" distL="114300" distR="114300" simplePos="0" relativeHeight="251659776" behindDoc="0" locked="0" layoutInCell="1" allowOverlap="1" wp14:anchorId="39C118CF" wp14:editId="2AE4B81A">
            <wp:simplePos x="0" y="0"/>
            <wp:positionH relativeFrom="column">
              <wp:posOffset>3608705</wp:posOffset>
            </wp:positionH>
            <wp:positionV relativeFrom="paragraph">
              <wp:posOffset>18415</wp:posOffset>
            </wp:positionV>
            <wp:extent cx="3215005" cy="3456305"/>
            <wp:effectExtent l="0" t="0" r="4445" b="0"/>
            <wp:wrapSquare wrapText="bothSides"/>
            <wp:docPr id="2" name="Picture 2" descr="սեղան[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սեղան[44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5005" cy="3456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3C00">
        <w:rPr>
          <w:rFonts w:ascii="GHEA Grapalat" w:hAnsi="GHEA Grapalat"/>
          <w:b/>
          <w:lang w:val="hy-AM"/>
        </w:rPr>
        <w:t>ՉԱՓԱԲԱԺԻՆ 6</w:t>
      </w:r>
    </w:p>
    <w:p w14:paraId="33E652FD" w14:textId="77777777" w:rsidR="0040444E" w:rsidRPr="00833C00" w:rsidRDefault="0040444E" w:rsidP="0040444E">
      <w:pPr>
        <w:rPr>
          <w:rFonts w:ascii="GHEA Grapalat" w:hAnsi="GHEA Grapalat"/>
          <w:b/>
          <w:lang w:val="hy-AM"/>
        </w:rPr>
      </w:pPr>
      <w:r w:rsidRPr="00833C00">
        <w:rPr>
          <w:rFonts w:ascii="GHEA Grapalat" w:hAnsi="GHEA Grapalat"/>
          <w:b/>
          <w:lang w:val="hy-AM"/>
        </w:rPr>
        <w:t>ՍԵՂԱՆ</w:t>
      </w:r>
    </w:p>
    <w:p w14:paraId="260A92D9" w14:textId="77777777" w:rsidR="0040444E" w:rsidRPr="00833C00" w:rsidRDefault="0040444E" w:rsidP="0040444E">
      <w:pPr>
        <w:rPr>
          <w:rFonts w:ascii="GHEA Grapalat" w:hAnsi="GHEA Grapalat"/>
          <w:b/>
          <w:lang w:val="hy-AM"/>
        </w:rPr>
      </w:pPr>
    </w:p>
    <w:p w14:paraId="7EB047A0" w14:textId="77777777" w:rsidR="0040444E" w:rsidRPr="00833C00" w:rsidRDefault="0040444E" w:rsidP="0040444E">
      <w:pPr>
        <w:rPr>
          <w:rFonts w:ascii="GHEA Grapalat" w:hAnsi="GHEA Grapalat"/>
          <w:lang w:val="hy-AM"/>
        </w:rPr>
      </w:pPr>
      <w:r w:rsidRPr="00833C00">
        <w:rPr>
          <w:rFonts w:ascii="GHEA Grapalat" w:hAnsi="GHEA Grapalat"/>
          <w:lang w:val="hy-AM"/>
        </w:rPr>
        <w:t>Քննական սեղան 700 հատ</w:t>
      </w:r>
    </w:p>
    <w:p w14:paraId="4BB8B930" w14:textId="77777777" w:rsidR="0040444E" w:rsidRPr="00833C00" w:rsidRDefault="0040444E" w:rsidP="0040444E">
      <w:pPr>
        <w:rPr>
          <w:rFonts w:ascii="GHEA Grapalat" w:hAnsi="GHEA Grapalat"/>
          <w:b/>
          <w:lang w:val="hy-AM"/>
        </w:rPr>
      </w:pPr>
    </w:p>
    <w:p w14:paraId="08A54E38" w14:textId="77777777" w:rsidR="0040444E" w:rsidRPr="00833C00" w:rsidRDefault="0040444E" w:rsidP="0040444E">
      <w:pPr>
        <w:jc w:val="both"/>
        <w:rPr>
          <w:rFonts w:ascii="GHEA Grapalat" w:hAnsi="GHEA Grapalat"/>
          <w:lang w:val="hy-AM"/>
        </w:rPr>
      </w:pPr>
      <w:r w:rsidRPr="00833C00">
        <w:rPr>
          <w:rFonts w:ascii="GHEA Grapalat" w:hAnsi="GHEA Grapalat"/>
          <w:lang w:val="hy-AM"/>
        </w:rPr>
        <w:t>Պատրաստվում է 18մմ հաստությամբ մուգ՝ ընկույզի գույնի լամինատապատ ՓՏՍ-ից (Փայտատաշեղային սալ - ДСП): Սեղանի երեսը նստելու կողմից շրջանակցում է նույն գույնի 1045 ՄԴՖ պրոֆիլով։ Դետալները երիզվում են նույն գույնի 0,4 մմ հաստությամբ ՊՎՔ-ի ժապավենով (PVC)։ Ոտքերի տակ (չորս անկյուններում) դրվում են բարձրության կարգավորիչներ։ Դիմացի պատին տեղադրվում է երկտեղանոց հողանցումով վարդակ, որին միացվում է առնվազն 1մ երկարությամբ էլեկտրական մալուխ (</w:t>
      </w:r>
      <w:r w:rsidRPr="00833C00">
        <w:rPr>
          <w:rFonts w:ascii="GHEA Grapalat" w:hAnsi="GHEA Grapalat" w:cs="Calibri"/>
          <w:lang w:val="hy-AM"/>
        </w:rPr>
        <w:t>≥</w:t>
      </w:r>
      <w:r w:rsidRPr="00833C00">
        <w:rPr>
          <w:rFonts w:ascii="GHEA Grapalat" w:hAnsi="GHEA Grapalat"/>
          <w:lang w:val="hy-AM"/>
        </w:rPr>
        <w:t>3x1, տեսակը՝ բազմաջիղ, նյութը՝ պղինձ, կտրվածքը՝ առնվազն</w:t>
      </w:r>
      <w:r>
        <w:rPr>
          <w:rFonts w:ascii="GHEA Grapalat" w:hAnsi="GHEA Grapalat"/>
          <w:lang w:val="hy-AM"/>
        </w:rPr>
        <w:t xml:space="preserve"> 2,5</w:t>
      </w:r>
      <w:r w:rsidRPr="00833C00">
        <w:rPr>
          <w:rFonts w:ascii="GHEA Grapalat" w:hAnsi="GHEA Grapalat"/>
          <w:lang w:val="hy-AM"/>
        </w:rPr>
        <w:t xml:space="preserve"> մմ</w:t>
      </w:r>
      <w:r w:rsidRPr="00833C00">
        <w:rPr>
          <w:rFonts w:ascii="GHEA Grapalat" w:hAnsi="GHEA Grapalat"/>
          <w:vertAlign w:val="superscript"/>
          <w:lang w:val="hy-AM"/>
        </w:rPr>
        <w:t>2</w:t>
      </w:r>
      <w:r w:rsidRPr="00833C00">
        <w:rPr>
          <w:rFonts w:ascii="GHEA Grapalat" w:hAnsi="GHEA Grapalat"/>
          <w:lang w:val="hy-AM"/>
        </w:rPr>
        <w:t>)։ Մալուխը վարդակի տակից դուրս է գալիս սեղանի դիմացի պատի հակառակ կողմ։ Մալուխի ծայրին ամրացվում է պլաստիկ դետալ՝ այլ միացումների համար։ Սեղանը պետք է համալրվի համապատասխան քանակի պտուտակներով՝ այլ սեղանի ամրացվելու համար (</w:t>
      </w:r>
      <w:r w:rsidRPr="00833C00">
        <w:rPr>
          <w:rFonts w:ascii="GHEA Grapalat" w:hAnsi="GHEA Grapalat" w:cs="Calibri"/>
          <w:lang w:val="hy-AM"/>
        </w:rPr>
        <w:t>≥4</w:t>
      </w:r>
      <w:r w:rsidRPr="00833C00">
        <w:rPr>
          <w:rFonts w:ascii="GHEA Grapalat" w:hAnsi="GHEA Grapalat"/>
          <w:lang w:val="hy-AM"/>
        </w:rPr>
        <w:t>)։ Բոլոր պտուտակների գլխիկները պետք է փակվեն սեղանի գույնի կլոր ինքնակպչունով։</w:t>
      </w:r>
    </w:p>
    <w:p w14:paraId="48B65D69" w14:textId="77777777" w:rsidR="0040444E" w:rsidRPr="00833C00" w:rsidRDefault="0040444E" w:rsidP="0040444E">
      <w:pPr>
        <w:jc w:val="both"/>
        <w:rPr>
          <w:rFonts w:ascii="GHEA Grapalat" w:hAnsi="GHEA Grapalat"/>
          <w:lang w:val="hy-AM"/>
        </w:rPr>
      </w:pPr>
      <w:r w:rsidRPr="00833C00">
        <w:rPr>
          <w:rFonts w:ascii="GHEA Grapalat" w:hAnsi="GHEA Grapalat"/>
          <w:lang w:val="hy-AM"/>
        </w:rPr>
        <w:t>Սեղանները առաքվում են Հայաստանի 10 մարզկենտրոններ ու Երևան քաղաք (մարզկենտրոններում 50-ական սեղան, Երևանում՝ երկու տեղ 100-ական սեղան) և տրամադրված տարածքին համապատասխան ամրացվում իրար։ Առաքման հասցեները կհստակեցվեն կատարման փուլում։</w:t>
      </w:r>
    </w:p>
    <w:p w14:paraId="172A5F49" w14:textId="77777777" w:rsidR="0040444E" w:rsidRPr="00833C00" w:rsidRDefault="0040444E" w:rsidP="0040444E">
      <w:pPr>
        <w:rPr>
          <w:rFonts w:ascii="GHEA Grapalat" w:hAnsi="GHEA Grapalat"/>
          <w:lang w:val="hy-AM"/>
        </w:rPr>
      </w:pPr>
    </w:p>
    <w:p w14:paraId="4F963AB3" w14:textId="77777777" w:rsidR="0040444E" w:rsidRPr="00833C00" w:rsidRDefault="0040444E" w:rsidP="0040444E">
      <w:pPr>
        <w:rPr>
          <w:rFonts w:ascii="GHEA Grapalat" w:hAnsi="GHEA Grapalat"/>
          <w:lang w:val="hy-AM"/>
        </w:rPr>
      </w:pPr>
      <w:r>
        <w:rPr>
          <w:rFonts w:ascii="GHEA Grapalat" w:hAnsi="GHEA Grapalat"/>
          <w:lang w:val="hy-AM"/>
        </w:rPr>
        <w:t>Չափերը մ</w:t>
      </w:r>
      <w:r w:rsidRPr="00833C00">
        <w:rPr>
          <w:rFonts w:ascii="GHEA Grapalat" w:hAnsi="GHEA Grapalat"/>
          <w:lang w:val="hy-AM"/>
        </w:rPr>
        <w:t>մ-ով։</w:t>
      </w:r>
    </w:p>
    <w:p w14:paraId="0B1B3756" w14:textId="77777777" w:rsidR="0040444E" w:rsidRPr="00833C00" w:rsidRDefault="0040444E" w:rsidP="0040444E">
      <w:pPr>
        <w:rPr>
          <w:rFonts w:ascii="GHEA Grapalat" w:hAnsi="GHEA Grapalat"/>
          <w:lang w:val="hy-AM"/>
        </w:rPr>
      </w:pPr>
      <w:r w:rsidRPr="00D557F4" w:rsidDel="00F35A9B">
        <w:rPr>
          <w:rFonts w:ascii="GHEA Grapalat" w:hAnsi="GHEA Grapalat"/>
          <w:noProof/>
          <w:lang w:val="hy-AM"/>
        </w:rPr>
        <w:t xml:space="preserve"> </w:t>
      </w:r>
    </w:p>
    <w:p w14:paraId="2E269BE9" w14:textId="29CBCCE1" w:rsidR="0040444E" w:rsidRDefault="0040444E" w:rsidP="0040444E">
      <w:pPr>
        <w:spacing w:line="360" w:lineRule="auto"/>
        <w:ind w:firstLine="567"/>
        <w:jc w:val="both"/>
        <w:rPr>
          <w:rFonts w:ascii="GHEA Grapalat" w:hAnsi="GHEA Grapalat" w:cs="Sylfaen"/>
          <w:lang w:val="hy-AM"/>
        </w:rPr>
      </w:pPr>
      <w:r w:rsidRPr="00EC0FE1">
        <w:rPr>
          <w:rFonts w:ascii="GHEA Grapalat" w:hAnsi="GHEA Grapalat" w:cs="Sylfaen"/>
          <w:lang w:val="hy-AM"/>
        </w:rPr>
        <w:t xml:space="preserve">1-6 </w:t>
      </w:r>
      <w:r>
        <w:rPr>
          <w:rFonts w:ascii="GHEA Grapalat" w:hAnsi="GHEA Grapalat" w:cs="Sylfaen"/>
          <w:lang w:val="hy-AM"/>
        </w:rPr>
        <w:t>հ</w:t>
      </w:r>
      <w:r w:rsidRPr="00833C00">
        <w:rPr>
          <w:rFonts w:ascii="GHEA Grapalat" w:hAnsi="GHEA Grapalat" w:cs="Sylfaen"/>
          <w:lang w:val="hy-AM"/>
        </w:rPr>
        <w:t>ավելվածներում պահանջվող բոլոր ապրանքները պետք է լինեն նոր՝ չօգտագործված։</w:t>
      </w:r>
    </w:p>
    <w:tbl>
      <w:tblPr>
        <w:tblW w:w="9639" w:type="dxa"/>
        <w:jc w:val="center"/>
        <w:tblLayout w:type="fixed"/>
        <w:tblLook w:val="0000" w:firstRow="0" w:lastRow="0" w:firstColumn="0" w:lastColumn="0" w:noHBand="0" w:noVBand="0"/>
      </w:tblPr>
      <w:tblGrid>
        <w:gridCol w:w="4536"/>
        <w:gridCol w:w="760"/>
        <w:gridCol w:w="4343"/>
      </w:tblGrid>
      <w:tr w:rsidR="00167D38" w:rsidRPr="00A71D81" w14:paraId="395AB59A" w14:textId="77777777" w:rsidTr="00EC0FE1">
        <w:trPr>
          <w:jc w:val="center"/>
        </w:trPr>
        <w:tc>
          <w:tcPr>
            <w:tcW w:w="4536" w:type="dxa"/>
          </w:tcPr>
          <w:p w14:paraId="3F75043B" w14:textId="77777777" w:rsidR="00167D38" w:rsidRPr="00A71D81" w:rsidRDefault="00167D38" w:rsidP="00EC0FE1">
            <w:pPr>
              <w:jc w:val="center"/>
              <w:rPr>
                <w:rFonts w:ascii="GHEA Grapalat" w:hAnsi="GHEA Grapalat" w:cs="Sylfaen"/>
                <w:b/>
                <w:bCs/>
                <w:lang w:val="nb-NO"/>
              </w:rPr>
            </w:pPr>
            <w:r w:rsidRPr="00A71D81">
              <w:rPr>
                <w:rFonts w:ascii="GHEA Grapalat" w:hAnsi="GHEA Grapalat" w:cs="Sylfaen"/>
                <w:b/>
                <w:bCs/>
                <w:lang w:val="nb-NO"/>
              </w:rPr>
              <w:t>ԳՆՈՐԴ</w:t>
            </w:r>
          </w:p>
          <w:p w14:paraId="07302833" w14:textId="77777777" w:rsidR="00167D38" w:rsidRPr="00A71D81" w:rsidRDefault="00167D38" w:rsidP="00EC0FE1">
            <w:pPr>
              <w:rPr>
                <w:rFonts w:ascii="GHEA Grapalat" w:hAnsi="GHEA Grapalat"/>
                <w:sz w:val="22"/>
                <w:szCs w:val="22"/>
                <w:lang w:val="ru-RU"/>
              </w:rPr>
            </w:pPr>
          </w:p>
          <w:p w14:paraId="5D82DB0E" w14:textId="77777777" w:rsidR="00167D38" w:rsidRPr="00A71D81" w:rsidRDefault="00167D38" w:rsidP="00EC0FE1">
            <w:pPr>
              <w:rPr>
                <w:rFonts w:ascii="GHEA Grapalat" w:hAnsi="GHEA Grapalat"/>
                <w:lang w:val="ru-RU"/>
              </w:rPr>
            </w:pPr>
          </w:p>
          <w:p w14:paraId="001AA093" w14:textId="77777777" w:rsidR="00167D38" w:rsidRPr="00A71D81" w:rsidRDefault="00167D38" w:rsidP="00EC0FE1">
            <w:pPr>
              <w:jc w:val="center"/>
              <w:rPr>
                <w:rFonts w:ascii="GHEA Grapalat" w:hAnsi="GHEA Grapalat"/>
                <w:lang w:val="ru-RU"/>
              </w:rPr>
            </w:pPr>
            <w:r w:rsidRPr="00A71D81">
              <w:rPr>
                <w:rFonts w:ascii="GHEA Grapalat" w:hAnsi="GHEA Grapalat"/>
                <w:lang w:val="ru-RU"/>
              </w:rPr>
              <w:t>---------------------------------</w:t>
            </w:r>
          </w:p>
          <w:p w14:paraId="188EDDE1" w14:textId="77777777" w:rsidR="00167D38" w:rsidRPr="00A71D81" w:rsidRDefault="00167D38" w:rsidP="00EC0FE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BE2B63D" w14:textId="77777777" w:rsidR="00167D38" w:rsidRPr="00A71D81" w:rsidRDefault="00167D38" w:rsidP="00EC0FE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761E88" w14:textId="77777777" w:rsidR="00167D38" w:rsidRPr="00A71D81" w:rsidRDefault="00167D38" w:rsidP="00EC0FE1">
            <w:pPr>
              <w:jc w:val="center"/>
              <w:rPr>
                <w:rFonts w:ascii="GHEA Grapalat" w:hAnsi="GHEA Grapalat"/>
                <w:lang w:val="ru-RU"/>
              </w:rPr>
            </w:pPr>
          </w:p>
        </w:tc>
        <w:tc>
          <w:tcPr>
            <w:tcW w:w="4343" w:type="dxa"/>
          </w:tcPr>
          <w:p w14:paraId="657E0153" w14:textId="77777777" w:rsidR="00167D38" w:rsidRPr="00A71D81" w:rsidRDefault="00167D38" w:rsidP="00EC0FE1">
            <w:pPr>
              <w:jc w:val="center"/>
              <w:rPr>
                <w:rFonts w:ascii="GHEA Grapalat" w:hAnsi="GHEA Grapalat" w:cs="Sylfaen"/>
                <w:b/>
                <w:bCs/>
                <w:lang w:val="ru-RU"/>
              </w:rPr>
            </w:pPr>
            <w:r w:rsidRPr="00A71D81">
              <w:rPr>
                <w:rFonts w:ascii="GHEA Grapalat" w:hAnsi="GHEA Grapalat" w:cs="Sylfaen"/>
                <w:b/>
                <w:bCs/>
                <w:lang w:val="pt-BR"/>
              </w:rPr>
              <w:t>ՎԱՃԱՌՈՂ</w:t>
            </w:r>
          </w:p>
          <w:p w14:paraId="2E05B6A7" w14:textId="77777777" w:rsidR="00167D38" w:rsidRPr="00A71D81" w:rsidRDefault="00167D38" w:rsidP="00EC0FE1">
            <w:pPr>
              <w:jc w:val="center"/>
              <w:rPr>
                <w:rFonts w:ascii="GHEA Grapalat" w:hAnsi="GHEA Grapalat"/>
                <w:lang w:val="ru-RU"/>
              </w:rPr>
            </w:pPr>
          </w:p>
          <w:p w14:paraId="2C3CF4EB" w14:textId="77777777" w:rsidR="00167D38" w:rsidRPr="00A71D81" w:rsidRDefault="00167D38" w:rsidP="00EC0FE1">
            <w:pPr>
              <w:jc w:val="center"/>
              <w:rPr>
                <w:rFonts w:ascii="GHEA Grapalat" w:hAnsi="GHEA Grapalat"/>
                <w:lang w:val="ru-RU"/>
              </w:rPr>
            </w:pPr>
          </w:p>
          <w:p w14:paraId="398CA374" w14:textId="77777777" w:rsidR="00167D38" w:rsidRPr="00A71D81" w:rsidRDefault="00167D38" w:rsidP="00EC0FE1">
            <w:pPr>
              <w:jc w:val="center"/>
              <w:rPr>
                <w:rFonts w:ascii="GHEA Grapalat" w:hAnsi="GHEA Grapalat"/>
                <w:lang w:val="ru-RU"/>
              </w:rPr>
            </w:pPr>
            <w:r w:rsidRPr="00A71D81">
              <w:rPr>
                <w:rFonts w:ascii="GHEA Grapalat" w:hAnsi="GHEA Grapalat"/>
                <w:lang w:val="ru-RU"/>
              </w:rPr>
              <w:t>---------------------------------</w:t>
            </w:r>
          </w:p>
          <w:p w14:paraId="636768F0" w14:textId="77777777" w:rsidR="00167D38" w:rsidRPr="00A71D81" w:rsidRDefault="00167D38" w:rsidP="00EC0FE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131AA30" w14:textId="77777777" w:rsidR="00167D38" w:rsidRPr="00A71D81" w:rsidRDefault="00167D38" w:rsidP="00EC0FE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A7FADBB" w14:textId="77777777" w:rsidR="00167D38" w:rsidRPr="00833C00" w:rsidRDefault="00167D38" w:rsidP="0040444E">
      <w:pPr>
        <w:spacing w:line="360" w:lineRule="auto"/>
        <w:ind w:firstLine="567"/>
        <w:jc w:val="both"/>
        <w:rPr>
          <w:rFonts w:ascii="GHEA Grapalat" w:hAnsi="GHEA Grapalat" w:cs="Sylfaen"/>
          <w:lang w:val="hy-AM"/>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lastRenderedPageBreak/>
        <w:t>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2943"/>
        <w:gridCol w:w="3402"/>
      </w:tblGrid>
      <w:tr w:rsidR="00167D38" w:rsidRPr="007C4C60" w14:paraId="6A7CC290" w14:textId="77777777" w:rsidTr="00EC0FE1">
        <w:tc>
          <w:tcPr>
            <w:tcW w:w="10314" w:type="dxa"/>
            <w:gridSpan w:val="4"/>
            <w:vAlign w:val="center"/>
          </w:tcPr>
          <w:p w14:paraId="5B7D218B" w14:textId="77777777" w:rsidR="00167D38" w:rsidRPr="00FF57F4" w:rsidRDefault="00167D38" w:rsidP="00EC0FE1">
            <w:pPr>
              <w:jc w:val="both"/>
              <w:rPr>
                <w:rFonts w:ascii="GHEA Grapalat" w:hAnsi="GHEA Grapalat"/>
                <w:sz w:val="20"/>
              </w:rPr>
            </w:pPr>
          </w:p>
        </w:tc>
      </w:tr>
      <w:tr w:rsidR="00167D38" w:rsidRPr="007C4C60" w14:paraId="76E2C09E" w14:textId="77777777" w:rsidTr="00EC0FE1">
        <w:trPr>
          <w:trHeight w:val="1246"/>
        </w:trPr>
        <w:tc>
          <w:tcPr>
            <w:tcW w:w="1701" w:type="dxa"/>
            <w:tcBorders>
              <w:bottom w:val="single" w:sz="4" w:space="0" w:color="auto"/>
            </w:tcBorders>
            <w:vAlign w:val="center"/>
          </w:tcPr>
          <w:p w14:paraId="4F40EBD3" w14:textId="77777777" w:rsidR="00167D38" w:rsidRPr="007C4C60" w:rsidRDefault="00167D38" w:rsidP="00EC0FE1">
            <w:pPr>
              <w:jc w:val="center"/>
              <w:rPr>
                <w:rFonts w:ascii="GHEA Grapalat" w:hAnsi="GHEA Grapalat"/>
                <w:sz w:val="20"/>
                <w:lang w:val="es-ES"/>
              </w:rPr>
            </w:pPr>
            <w:r w:rsidRPr="007C4C60">
              <w:rPr>
                <w:rFonts w:ascii="GHEA Grapalat" w:hAnsi="GHEA Grapalat"/>
                <w:sz w:val="20"/>
                <w:lang w:val="hy-AM"/>
              </w:rPr>
              <w:t>հրավերով նախատեսված չափաբաժնի համարը</w:t>
            </w:r>
          </w:p>
        </w:tc>
        <w:tc>
          <w:tcPr>
            <w:tcW w:w="2268" w:type="dxa"/>
            <w:tcBorders>
              <w:bottom w:val="single" w:sz="4" w:space="0" w:color="auto"/>
            </w:tcBorders>
            <w:vAlign w:val="center"/>
          </w:tcPr>
          <w:p w14:paraId="08A3CB82" w14:textId="77777777" w:rsidR="00167D38" w:rsidRPr="007C4C60" w:rsidRDefault="00167D38" w:rsidP="00EC0FE1">
            <w:pPr>
              <w:jc w:val="center"/>
              <w:rPr>
                <w:rFonts w:ascii="GHEA Grapalat" w:hAnsi="GHEA Grapalat"/>
                <w:sz w:val="20"/>
                <w:lang w:val="es-ES"/>
              </w:rPr>
            </w:pPr>
            <w:r w:rsidRPr="007C4C60">
              <w:rPr>
                <w:rFonts w:ascii="GHEA Grapalat" w:hAnsi="GHEA Grapalat"/>
                <w:sz w:val="20"/>
                <w:lang w:val="hy-AM"/>
              </w:rPr>
              <w:t>գնումների</w:t>
            </w:r>
            <w:r w:rsidRPr="007C4C60">
              <w:rPr>
                <w:rFonts w:ascii="GHEA Grapalat" w:hAnsi="GHEA Grapalat"/>
                <w:sz w:val="20"/>
                <w:lang w:val="es-ES"/>
              </w:rPr>
              <w:t xml:space="preserve"> </w:t>
            </w:r>
            <w:r w:rsidRPr="007C4C60">
              <w:rPr>
                <w:rFonts w:ascii="GHEA Grapalat" w:hAnsi="GHEA Grapalat"/>
                <w:sz w:val="20"/>
                <w:lang w:val="hy-AM"/>
              </w:rPr>
              <w:t>պլանով</w:t>
            </w:r>
            <w:r w:rsidRPr="007C4C60">
              <w:rPr>
                <w:rFonts w:ascii="GHEA Grapalat" w:hAnsi="GHEA Grapalat"/>
                <w:sz w:val="20"/>
                <w:lang w:val="es-ES"/>
              </w:rPr>
              <w:t xml:space="preserve"> </w:t>
            </w:r>
            <w:r w:rsidRPr="007C4C60">
              <w:rPr>
                <w:rFonts w:ascii="GHEA Grapalat" w:hAnsi="GHEA Grapalat"/>
                <w:sz w:val="20"/>
                <w:lang w:val="hy-AM"/>
              </w:rPr>
              <w:t>նախատեսված</w:t>
            </w:r>
            <w:r w:rsidRPr="007C4C60">
              <w:rPr>
                <w:rFonts w:ascii="GHEA Grapalat" w:hAnsi="GHEA Grapalat"/>
                <w:sz w:val="20"/>
                <w:lang w:val="es-ES"/>
              </w:rPr>
              <w:t xml:space="preserve"> </w:t>
            </w:r>
            <w:r w:rsidRPr="007C4C60">
              <w:rPr>
                <w:rFonts w:ascii="GHEA Grapalat" w:hAnsi="GHEA Grapalat"/>
                <w:sz w:val="20"/>
                <w:lang w:val="hy-AM"/>
              </w:rPr>
              <w:t>միջանցիկ</w:t>
            </w:r>
            <w:r w:rsidRPr="007C4C60">
              <w:rPr>
                <w:rFonts w:ascii="GHEA Grapalat" w:hAnsi="GHEA Grapalat"/>
                <w:sz w:val="20"/>
                <w:lang w:val="es-ES"/>
              </w:rPr>
              <w:t xml:space="preserve"> </w:t>
            </w:r>
            <w:r w:rsidRPr="007C4C60">
              <w:rPr>
                <w:rFonts w:ascii="GHEA Grapalat" w:hAnsi="GHEA Grapalat"/>
                <w:sz w:val="20"/>
                <w:lang w:val="hy-AM"/>
              </w:rPr>
              <w:t>ծածկագիրը</w:t>
            </w:r>
            <w:r w:rsidRPr="007C4C60">
              <w:rPr>
                <w:rFonts w:ascii="GHEA Grapalat" w:hAnsi="GHEA Grapalat"/>
                <w:sz w:val="20"/>
                <w:lang w:val="es-ES"/>
              </w:rPr>
              <w:t xml:space="preserve">` </w:t>
            </w:r>
            <w:r w:rsidRPr="007C4C60">
              <w:rPr>
                <w:rFonts w:ascii="GHEA Grapalat" w:hAnsi="GHEA Grapalat"/>
                <w:sz w:val="20"/>
              </w:rPr>
              <w:t>ըստ</w:t>
            </w:r>
            <w:r w:rsidRPr="007C4C60">
              <w:rPr>
                <w:rFonts w:ascii="GHEA Grapalat" w:hAnsi="GHEA Grapalat"/>
                <w:sz w:val="20"/>
                <w:lang w:val="es-ES"/>
              </w:rPr>
              <w:t xml:space="preserve"> </w:t>
            </w:r>
            <w:r w:rsidRPr="007C4C60">
              <w:rPr>
                <w:rFonts w:ascii="GHEA Grapalat" w:hAnsi="GHEA Grapalat"/>
                <w:sz w:val="20"/>
              </w:rPr>
              <w:t>ԳՄԱ</w:t>
            </w:r>
            <w:r w:rsidRPr="007C4C60">
              <w:rPr>
                <w:rFonts w:ascii="GHEA Grapalat" w:hAnsi="GHEA Grapalat"/>
                <w:sz w:val="20"/>
                <w:lang w:val="es-ES"/>
              </w:rPr>
              <w:t xml:space="preserve"> </w:t>
            </w:r>
            <w:r w:rsidRPr="007C4C60">
              <w:rPr>
                <w:rFonts w:ascii="GHEA Grapalat" w:hAnsi="GHEA Grapalat"/>
                <w:sz w:val="20"/>
              </w:rPr>
              <w:t>դասակարգման</w:t>
            </w:r>
            <w:r w:rsidRPr="007C4C60">
              <w:rPr>
                <w:rFonts w:ascii="GHEA Grapalat" w:hAnsi="GHEA Grapalat"/>
                <w:sz w:val="20"/>
                <w:lang w:val="es-ES"/>
              </w:rPr>
              <w:t xml:space="preserve"> (CPV)</w:t>
            </w:r>
          </w:p>
        </w:tc>
        <w:tc>
          <w:tcPr>
            <w:tcW w:w="2943" w:type="dxa"/>
            <w:tcBorders>
              <w:bottom w:val="single" w:sz="4" w:space="0" w:color="auto"/>
            </w:tcBorders>
            <w:vAlign w:val="center"/>
          </w:tcPr>
          <w:p w14:paraId="0EC2E324" w14:textId="77777777" w:rsidR="00167D38" w:rsidRPr="007C4C60" w:rsidRDefault="00167D38" w:rsidP="00EC0FE1">
            <w:pPr>
              <w:jc w:val="center"/>
              <w:rPr>
                <w:rFonts w:ascii="GHEA Grapalat" w:hAnsi="GHEA Grapalat"/>
                <w:sz w:val="20"/>
                <w:lang w:val="es-ES"/>
              </w:rPr>
            </w:pPr>
            <w:r w:rsidRPr="007C4C60">
              <w:rPr>
                <w:rFonts w:ascii="GHEA Grapalat" w:hAnsi="GHEA Grapalat"/>
                <w:sz w:val="20"/>
              </w:rPr>
              <w:t>անվանումը</w:t>
            </w:r>
          </w:p>
        </w:tc>
        <w:tc>
          <w:tcPr>
            <w:tcW w:w="3402" w:type="dxa"/>
            <w:vMerge w:val="restart"/>
            <w:vAlign w:val="center"/>
          </w:tcPr>
          <w:p w14:paraId="6590964C" w14:textId="77777777" w:rsidR="00167D38" w:rsidRPr="007C4C60" w:rsidRDefault="00167D38" w:rsidP="00EC0FE1">
            <w:pPr>
              <w:jc w:val="both"/>
              <w:rPr>
                <w:rFonts w:ascii="GHEA Grapalat" w:hAnsi="GHEA Grapalat"/>
                <w:sz w:val="20"/>
                <w:lang w:val="hy-AM"/>
              </w:rPr>
            </w:pPr>
            <w:r w:rsidRPr="007C4C60">
              <w:rPr>
                <w:rFonts w:ascii="GHEA Grapalat" w:hAnsi="GHEA Grapalat"/>
                <w:sz w:val="20"/>
                <w:lang w:val="es-ES"/>
              </w:rPr>
              <w:t xml:space="preserve">վճարումները նախատեսվում է իրականացնել </w:t>
            </w:r>
            <w:r w:rsidRPr="007C4C60">
              <w:rPr>
                <w:rFonts w:ascii="GHEA Grapalat" w:hAnsi="GHEA Grapalat"/>
                <w:sz w:val="20"/>
                <w:lang w:val="hy-AM"/>
              </w:rPr>
              <w:t>ապրանքի մատակարարումից հետո 10–օրյա ժամկետում</w:t>
            </w:r>
          </w:p>
        </w:tc>
      </w:tr>
      <w:tr w:rsidR="00167D38" w:rsidRPr="007C4C60" w14:paraId="7F38B51B" w14:textId="77777777" w:rsidTr="00EC0FE1">
        <w:trPr>
          <w:trHeight w:val="555"/>
        </w:trPr>
        <w:tc>
          <w:tcPr>
            <w:tcW w:w="1701" w:type="dxa"/>
            <w:vAlign w:val="center"/>
          </w:tcPr>
          <w:p w14:paraId="74045386" w14:textId="77777777" w:rsidR="00167D38" w:rsidRPr="00D62A9F" w:rsidRDefault="00167D38" w:rsidP="00EC0FE1">
            <w:pPr>
              <w:jc w:val="center"/>
              <w:rPr>
                <w:rFonts w:ascii="GHEA Grapalat" w:hAnsi="GHEA Grapalat"/>
                <w:sz w:val="18"/>
                <w:lang w:val="hy-AM"/>
              </w:rPr>
            </w:pPr>
            <w:r w:rsidRPr="00D62A9F">
              <w:rPr>
                <w:rFonts w:ascii="GHEA Grapalat" w:hAnsi="GHEA Grapalat"/>
                <w:sz w:val="18"/>
                <w:lang w:val="hy-AM"/>
              </w:rPr>
              <w:t>1</w:t>
            </w:r>
          </w:p>
        </w:tc>
        <w:tc>
          <w:tcPr>
            <w:tcW w:w="2268" w:type="dxa"/>
            <w:vAlign w:val="center"/>
          </w:tcPr>
          <w:p w14:paraId="65052BB2" w14:textId="77777777" w:rsidR="00167D38" w:rsidRPr="006A1164" w:rsidRDefault="00167D38" w:rsidP="00EC0FE1">
            <w:pPr>
              <w:jc w:val="center"/>
              <w:rPr>
                <w:rFonts w:ascii="GHEA Grapalat" w:hAnsi="GHEA Grapalat" w:cs="Arial"/>
                <w:bCs/>
                <w:sz w:val="18"/>
                <w:lang w:val="hy-AM"/>
              </w:rPr>
            </w:pPr>
            <w:r>
              <w:rPr>
                <w:rFonts w:ascii="GHEA Grapalat" w:hAnsi="GHEA Grapalat" w:cs="Arial"/>
                <w:bCs/>
                <w:sz w:val="18"/>
                <w:lang w:val="hy-AM"/>
              </w:rPr>
              <w:t>30211220</w:t>
            </w:r>
          </w:p>
        </w:tc>
        <w:tc>
          <w:tcPr>
            <w:tcW w:w="2943" w:type="dxa"/>
            <w:vAlign w:val="center"/>
          </w:tcPr>
          <w:p w14:paraId="126A3AC9" w14:textId="77777777" w:rsidR="00167D38" w:rsidRPr="000B78E1" w:rsidRDefault="00167D38" w:rsidP="00EC0FE1">
            <w:pPr>
              <w:rPr>
                <w:rFonts w:ascii="GHEA Grapalat" w:hAnsi="GHEA Grapalat" w:cs="Calibri"/>
                <w:color w:val="000000"/>
                <w:sz w:val="18"/>
              </w:rPr>
            </w:pPr>
            <w:r w:rsidRPr="000B78E1">
              <w:rPr>
                <w:rFonts w:ascii="GHEA Grapalat" w:hAnsi="GHEA Grapalat" w:cs="Calibri"/>
                <w:color w:val="000000"/>
                <w:sz w:val="18"/>
                <w:lang w:val="hy-AM"/>
              </w:rPr>
              <w:t>Հ</w:t>
            </w:r>
            <w:r w:rsidRPr="000B78E1">
              <w:rPr>
                <w:rFonts w:ascii="GHEA Grapalat" w:hAnsi="GHEA Grapalat" w:cs="Calibri"/>
                <w:color w:val="000000"/>
                <w:sz w:val="18"/>
              </w:rPr>
              <w:t>ամակարգիչ</w:t>
            </w:r>
          </w:p>
        </w:tc>
        <w:tc>
          <w:tcPr>
            <w:tcW w:w="3402" w:type="dxa"/>
            <w:vMerge/>
            <w:vAlign w:val="center"/>
          </w:tcPr>
          <w:p w14:paraId="105DF2CF" w14:textId="77777777" w:rsidR="00167D38" w:rsidRPr="007C4C60" w:rsidRDefault="00167D38" w:rsidP="00EC0FE1">
            <w:pPr>
              <w:jc w:val="center"/>
              <w:rPr>
                <w:rFonts w:ascii="GHEA Grapalat" w:hAnsi="GHEA Grapalat"/>
                <w:sz w:val="20"/>
                <w:lang w:val="hy-AM"/>
              </w:rPr>
            </w:pPr>
          </w:p>
        </w:tc>
      </w:tr>
      <w:tr w:rsidR="00167D38" w:rsidRPr="007C4C60" w14:paraId="4D1BE639" w14:textId="77777777" w:rsidTr="00EC0FE1">
        <w:trPr>
          <w:trHeight w:val="555"/>
        </w:trPr>
        <w:tc>
          <w:tcPr>
            <w:tcW w:w="1701" w:type="dxa"/>
            <w:vAlign w:val="center"/>
          </w:tcPr>
          <w:p w14:paraId="3D88B8B5" w14:textId="77777777" w:rsidR="00167D38" w:rsidRPr="00D62A9F" w:rsidRDefault="00167D38" w:rsidP="00EC0FE1">
            <w:pPr>
              <w:jc w:val="center"/>
              <w:rPr>
                <w:rFonts w:ascii="GHEA Grapalat" w:hAnsi="GHEA Grapalat"/>
                <w:sz w:val="18"/>
                <w:lang w:val="hy-AM"/>
              </w:rPr>
            </w:pPr>
            <w:r w:rsidRPr="00D62A9F">
              <w:rPr>
                <w:rFonts w:ascii="GHEA Grapalat" w:hAnsi="GHEA Grapalat"/>
                <w:sz w:val="18"/>
                <w:lang w:val="hy-AM"/>
              </w:rPr>
              <w:t>2</w:t>
            </w:r>
          </w:p>
        </w:tc>
        <w:tc>
          <w:tcPr>
            <w:tcW w:w="2268" w:type="dxa"/>
            <w:vAlign w:val="center"/>
          </w:tcPr>
          <w:p w14:paraId="4122C0CF" w14:textId="77777777" w:rsidR="00167D38" w:rsidRPr="006A1164" w:rsidRDefault="00167D38" w:rsidP="00EC0FE1">
            <w:pPr>
              <w:jc w:val="center"/>
              <w:rPr>
                <w:rFonts w:ascii="GHEA Grapalat" w:hAnsi="GHEA Grapalat" w:cs="Arial"/>
                <w:bCs/>
                <w:sz w:val="18"/>
                <w:lang w:val="hy-AM"/>
              </w:rPr>
            </w:pPr>
            <w:r>
              <w:rPr>
                <w:rFonts w:ascii="GHEA Grapalat" w:hAnsi="GHEA Grapalat" w:cs="Arial"/>
                <w:bCs/>
                <w:sz w:val="18"/>
                <w:lang w:val="hy-AM"/>
              </w:rPr>
              <w:t>48820000</w:t>
            </w:r>
          </w:p>
        </w:tc>
        <w:tc>
          <w:tcPr>
            <w:tcW w:w="2943" w:type="dxa"/>
            <w:vAlign w:val="center"/>
          </w:tcPr>
          <w:p w14:paraId="6D4BA2DB" w14:textId="77777777" w:rsidR="00167D38" w:rsidRPr="000B78E1" w:rsidRDefault="00167D38" w:rsidP="00EC0FE1">
            <w:pPr>
              <w:rPr>
                <w:rFonts w:ascii="GHEA Grapalat" w:hAnsi="GHEA Grapalat" w:cs="Calibri"/>
                <w:color w:val="000000"/>
                <w:sz w:val="18"/>
                <w:lang w:val="hy-AM"/>
              </w:rPr>
            </w:pPr>
            <w:r w:rsidRPr="000B78E1">
              <w:rPr>
                <w:rFonts w:ascii="GHEA Grapalat" w:hAnsi="GHEA Grapalat" w:cs="Calibri"/>
                <w:color w:val="000000"/>
                <w:sz w:val="18"/>
                <w:lang w:val="hy-AM"/>
              </w:rPr>
              <w:t>Սերվերային համակարգ</w:t>
            </w:r>
          </w:p>
        </w:tc>
        <w:tc>
          <w:tcPr>
            <w:tcW w:w="3402" w:type="dxa"/>
            <w:vMerge/>
            <w:vAlign w:val="center"/>
          </w:tcPr>
          <w:p w14:paraId="09B3ADB6" w14:textId="77777777" w:rsidR="00167D38" w:rsidRPr="007C4C60" w:rsidRDefault="00167D38" w:rsidP="00EC0FE1">
            <w:pPr>
              <w:jc w:val="center"/>
              <w:rPr>
                <w:rFonts w:ascii="GHEA Grapalat" w:hAnsi="GHEA Grapalat"/>
                <w:sz w:val="20"/>
              </w:rPr>
            </w:pPr>
          </w:p>
        </w:tc>
      </w:tr>
      <w:tr w:rsidR="00167D38" w:rsidRPr="007C4C60" w14:paraId="02BE0537" w14:textId="77777777" w:rsidTr="00EC0FE1">
        <w:trPr>
          <w:trHeight w:val="555"/>
        </w:trPr>
        <w:tc>
          <w:tcPr>
            <w:tcW w:w="1701" w:type="dxa"/>
            <w:vAlign w:val="center"/>
          </w:tcPr>
          <w:p w14:paraId="425C0102" w14:textId="77777777" w:rsidR="00167D38" w:rsidRPr="00D62A9F" w:rsidRDefault="00167D38" w:rsidP="00EC0FE1">
            <w:pPr>
              <w:jc w:val="center"/>
              <w:rPr>
                <w:rFonts w:ascii="GHEA Grapalat" w:hAnsi="GHEA Grapalat"/>
                <w:sz w:val="18"/>
                <w:lang w:val="hy-AM"/>
              </w:rPr>
            </w:pPr>
            <w:r w:rsidRPr="00D62A9F">
              <w:rPr>
                <w:rFonts w:ascii="GHEA Grapalat" w:hAnsi="GHEA Grapalat"/>
                <w:sz w:val="18"/>
                <w:lang w:val="hy-AM"/>
              </w:rPr>
              <w:t>3</w:t>
            </w:r>
          </w:p>
        </w:tc>
        <w:tc>
          <w:tcPr>
            <w:tcW w:w="2268" w:type="dxa"/>
            <w:vAlign w:val="center"/>
          </w:tcPr>
          <w:p w14:paraId="5E9F7D92" w14:textId="77777777" w:rsidR="00167D38" w:rsidRPr="006A1164" w:rsidRDefault="00167D38" w:rsidP="00EC0FE1">
            <w:pPr>
              <w:jc w:val="center"/>
              <w:rPr>
                <w:rFonts w:ascii="GHEA Grapalat" w:hAnsi="GHEA Grapalat" w:cs="Arial"/>
                <w:bCs/>
                <w:sz w:val="18"/>
                <w:lang w:val="hy-AM"/>
              </w:rPr>
            </w:pPr>
            <w:r>
              <w:rPr>
                <w:rFonts w:ascii="GHEA Grapalat" w:hAnsi="GHEA Grapalat" w:cs="Arial"/>
                <w:bCs/>
                <w:sz w:val="18"/>
                <w:lang w:val="hy-AM"/>
              </w:rPr>
              <w:t>32420000</w:t>
            </w:r>
          </w:p>
        </w:tc>
        <w:tc>
          <w:tcPr>
            <w:tcW w:w="2943" w:type="dxa"/>
            <w:vAlign w:val="center"/>
          </w:tcPr>
          <w:p w14:paraId="27A12DB2" w14:textId="77777777" w:rsidR="00167D38" w:rsidRPr="000B78E1" w:rsidRDefault="00167D38" w:rsidP="00EC0FE1">
            <w:pPr>
              <w:rPr>
                <w:rFonts w:ascii="GHEA Grapalat" w:hAnsi="GHEA Grapalat" w:cs="Calibri"/>
                <w:color w:val="000000"/>
                <w:sz w:val="18"/>
                <w:lang w:val="hy-AM"/>
              </w:rPr>
            </w:pPr>
            <w:r w:rsidRPr="000B78E1">
              <w:rPr>
                <w:rFonts w:ascii="GHEA Grapalat" w:hAnsi="GHEA Grapalat" w:cs="Calibri"/>
                <w:color w:val="000000"/>
                <w:sz w:val="18"/>
                <w:lang w:val="hy-AM"/>
              </w:rPr>
              <w:t>Անլար ցանցային համակարգ</w:t>
            </w:r>
          </w:p>
        </w:tc>
        <w:tc>
          <w:tcPr>
            <w:tcW w:w="3402" w:type="dxa"/>
            <w:vMerge/>
            <w:vAlign w:val="center"/>
          </w:tcPr>
          <w:p w14:paraId="6D62CF77" w14:textId="77777777" w:rsidR="00167D38" w:rsidRPr="007C4C60" w:rsidRDefault="00167D38" w:rsidP="00EC0FE1">
            <w:pPr>
              <w:jc w:val="center"/>
              <w:rPr>
                <w:rFonts w:ascii="GHEA Grapalat" w:hAnsi="GHEA Grapalat"/>
                <w:sz w:val="20"/>
              </w:rPr>
            </w:pPr>
          </w:p>
        </w:tc>
      </w:tr>
      <w:tr w:rsidR="00167D38" w:rsidRPr="007C4C60" w14:paraId="7531074C" w14:textId="77777777" w:rsidTr="00EC0FE1">
        <w:trPr>
          <w:trHeight w:val="555"/>
        </w:trPr>
        <w:tc>
          <w:tcPr>
            <w:tcW w:w="1701" w:type="dxa"/>
            <w:vAlign w:val="center"/>
          </w:tcPr>
          <w:p w14:paraId="4EDAC18E" w14:textId="77777777" w:rsidR="00167D38" w:rsidRPr="00D62A9F" w:rsidRDefault="00167D38" w:rsidP="00EC0FE1">
            <w:pPr>
              <w:jc w:val="center"/>
              <w:rPr>
                <w:rFonts w:ascii="GHEA Grapalat" w:hAnsi="GHEA Grapalat"/>
                <w:sz w:val="18"/>
                <w:lang w:val="hy-AM"/>
              </w:rPr>
            </w:pPr>
            <w:r w:rsidRPr="00D62A9F">
              <w:rPr>
                <w:rFonts w:ascii="GHEA Grapalat" w:hAnsi="GHEA Grapalat"/>
                <w:sz w:val="18"/>
                <w:lang w:val="hy-AM"/>
              </w:rPr>
              <w:t>4</w:t>
            </w:r>
          </w:p>
        </w:tc>
        <w:tc>
          <w:tcPr>
            <w:tcW w:w="2268" w:type="dxa"/>
            <w:vAlign w:val="center"/>
          </w:tcPr>
          <w:p w14:paraId="394055BB" w14:textId="77777777" w:rsidR="00167D38" w:rsidRPr="006A1164" w:rsidRDefault="00167D38" w:rsidP="00EC0FE1">
            <w:pPr>
              <w:jc w:val="center"/>
              <w:rPr>
                <w:rFonts w:ascii="GHEA Grapalat" w:hAnsi="GHEA Grapalat" w:cs="Arial"/>
                <w:bCs/>
                <w:sz w:val="18"/>
                <w:lang w:val="hy-AM"/>
              </w:rPr>
            </w:pPr>
            <w:r>
              <w:rPr>
                <w:rFonts w:ascii="GHEA Grapalat" w:hAnsi="GHEA Grapalat" w:cs="Arial"/>
                <w:bCs/>
                <w:sz w:val="18"/>
                <w:lang w:val="hy-AM"/>
              </w:rPr>
              <w:t>32321200</w:t>
            </w:r>
          </w:p>
        </w:tc>
        <w:tc>
          <w:tcPr>
            <w:tcW w:w="2943" w:type="dxa"/>
            <w:vAlign w:val="center"/>
          </w:tcPr>
          <w:p w14:paraId="7425BC0D" w14:textId="77777777" w:rsidR="00167D38" w:rsidRPr="000B78E1" w:rsidRDefault="00167D38" w:rsidP="00EC0FE1">
            <w:pPr>
              <w:rPr>
                <w:rFonts w:ascii="GHEA Grapalat" w:hAnsi="GHEA Grapalat" w:cs="Calibri"/>
                <w:color w:val="000000"/>
                <w:sz w:val="18"/>
                <w:lang w:val="hy-AM"/>
              </w:rPr>
            </w:pPr>
            <w:r w:rsidRPr="000B78E1">
              <w:rPr>
                <w:rFonts w:ascii="GHEA Grapalat" w:hAnsi="GHEA Grapalat" w:cs="Calibri"/>
                <w:color w:val="000000"/>
                <w:sz w:val="18"/>
                <w:lang w:val="hy-AM"/>
              </w:rPr>
              <w:t>Տեսահսկման համակարգ</w:t>
            </w:r>
          </w:p>
        </w:tc>
        <w:tc>
          <w:tcPr>
            <w:tcW w:w="3402" w:type="dxa"/>
            <w:vMerge/>
            <w:vAlign w:val="center"/>
          </w:tcPr>
          <w:p w14:paraId="66AC25BF" w14:textId="77777777" w:rsidR="00167D38" w:rsidRPr="007C4C60" w:rsidRDefault="00167D38" w:rsidP="00EC0FE1">
            <w:pPr>
              <w:jc w:val="center"/>
              <w:rPr>
                <w:rFonts w:ascii="GHEA Grapalat" w:hAnsi="GHEA Grapalat"/>
                <w:sz w:val="20"/>
              </w:rPr>
            </w:pPr>
          </w:p>
        </w:tc>
      </w:tr>
      <w:tr w:rsidR="00167D38" w:rsidRPr="007C4C60" w14:paraId="64F2B690" w14:textId="77777777" w:rsidTr="00EC0FE1">
        <w:trPr>
          <w:trHeight w:val="555"/>
        </w:trPr>
        <w:tc>
          <w:tcPr>
            <w:tcW w:w="1701" w:type="dxa"/>
            <w:vAlign w:val="center"/>
          </w:tcPr>
          <w:p w14:paraId="74F1D290" w14:textId="77777777" w:rsidR="00167D38" w:rsidRPr="00D62A9F" w:rsidRDefault="00167D38" w:rsidP="00EC0FE1">
            <w:pPr>
              <w:jc w:val="center"/>
              <w:rPr>
                <w:rFonts w:ascii="GHEA Grapalat" w:hAnsi="GHEA Grapalat"/>
                <w:sz w:val="18"/>
                <w:lang w:val="hy-AM"/>
              </w:rPr>
            </w:pPr>
            <w:r w:rsidRPr="00D62A9F">
              <w:rPr>
                <w:rFonts w:ascii="GHEA Grapalat" w:hAnsi="GHEA Grapalat"/>
                <w:sz w:val="18"/>
                <w:lang w:val="hy-AM"/>
              </w:rPr>
              <w:t>5</w:t>
            </w:r>
          </w:p>
        </w:tc>
        <w:tc>
          <w:tcPr>
            <w:tcW w:w="2268" w:type="dxa"/>
            <w:vAlign w:val="center"/>
          </w:tcPr>
          <w:p w14:paraId="7C27C423" w14:textId="77777777" w:rsidR="00167D38" w:rsidRPr="006A1164" w:rsidRDefault="00167D38" w:rsidP="00EC0FE1">
            <w:pPr>
              <w:jc w:val="center"/>
              <w:rPr>
                <w:rFonts w:ascii="GHEA Grapalat" w:hAnsi="GHEA Grapalat" w:cs="Arial"/>
                <w:bCs/>
                <w:sz w:val="18"/>
                <w:lang w:val="hy-AM"/>
              </w:rPr>
            </w:pPr>
            <w:r>
              <w:rPr>
                <w:rFonts w:ascii="GHEA Grapalat" w:hAnsi="GHEA Grapalat" w:cs="Arial"/>
                <w:bCs/>
                <w:sz w:val="18"/>
                <w:lang w:val="hy-AM"/>
              </w:rPr>
              <w:t>31151120</w:t>
            </w:r>
          </w:p>
        </w:tc>
        <w:tc>
          <w:tcPr>
            <w:tcW w:w="2943" w:type="dxa"/>
            <w:vAlign w:val="center"/>
          </w:tcPr>
          <w:p w14:paraId="1C9C6D3A" w14:textId="77777777" w:rsidR="00167D38" w:rsidRPr="000B78E1" w:rsidRDefault="00167D38" w:rsidP="00EC0FE1">
            <w:pPr>
              <w:rPr>
                <w:rFonts w:ascii="GHEA Grapalat" w:hAnsi="GHEA Grapalat" w:cs="Calibri"/>
                <w:color w:val="000000"/>
                <w:sz w:val="18"/>
                <w:lang w:val="hy-AM"/>
              </w:rPr>
            </w:pPr>
            <w:r w:rsidRPr="000B78E1">
              <w:rPr>
                <w:rFonts w:ascii="GHEA Grapalat" w:hAnsi="GHEA Grapalat" w:cs="Calibri"/>
                <w:color w:val="000000"/>
                <w:sz w:val="18"/>
                <w:lang w:val="hy-AM"/>
              </w:rPr>
              <w:t>Անխափան սնուցման համակարգ</w:t>
            </w:r>
          </w:p>
        </w:tc>
        <w:tc>
          <w:tcPr>
            <w:tcW w:w="3402" w:type="dxa"/>
            <w:vMerge/>
            <w:vAlign w:val="center"/>
          </w:tcPr>
          <w:p w14:paraId="3816FCF3" w14:textId="77777777" w:rsidR="00167D38" w:rsidRPr="007C4C60" w:rsidRDefault="00167D38" w:rsidP="00EC0FE1">
            <w:pPr>
              <w:jc w:val="center"/>
              <w:rPr>
                <w:rFonts w:ascii="GHEA Grapalat" w:hAnsi="GHEA Grapalat"/>
                <w:sz w:val="20"/>
              </w:rPr>
            </w:pPr>
          </w:p>
        </w:tc>
      </w:tr>
      <w:tr w:rsidR="00167D38" w:rsidRPr="007C4C60" w14:paraId="452989AF" w14:textId="77777777" w:rsidTr="00EC0FE1">
        <w:trPr>
          <w:trHeight w:val="475"/>
        </w:trPr>
        <w:tc>
          <w:tcPr>
            <w:tcW w:w="1701" w:type="dxa"/>
            <w:vAlign w:val="center"/>
          </w:tcPr>
          <w:p w14:paraId="4E52ACAB" w14:textId="77777777" w:rsidR="00167D38" w:rsidRPr="00D62A9F" w:rsidRDefault="00167D38" w:rsidP="00EC0FE1">
            <w:pPr>
              <w:jc w:val="center"/>
              <w:rPr>
                <w:rFonts w:ascii="GHEA Grapalat" w:hAnsi="GHEA Grapalat"/>
                <w:sz w:val="18"/>
                <w:lang w:val="hy-AM"/>
              </w:rPr>
            </w:pPr>
            <w:r w:rsidRPr="00D62A9F">
              <w:rPr>
                <w:rFonts w:ascii="GHEA Grapalat" w:hAnsi="GHEA Grapalat"/>
                <w:sz w:val="18"/>
                <w:lang w:val="hy-AM"/>
              </w:rPr>
              <w:t>6</w:t>
            </w:r>
          </w:p>
        </w:tc>
        <w:tc>
          <w:tcPr>
            <w:tcW w:w="2268" w:type="dxa"/>
            <w:vAlign w:val="center"/>
          </w:tcPr>
          <w:p w14:paraId="54B70DB6" w14:textId="77777777" w:rsidR="00167D38" w:rsidRPr="006A1164" w:rsidRDefault="00167D38" w:rsidP="00EC0FE1">
            <w:pPr>
              <w:jc w:val="center"/>
              <w:rPr>
                <w:rFonts w:ascii="GHEA Grapalat" w:hAnsi="GHEA Grapalat" w:cs="Arial"/>
                <w:bCs/>
                <w:sz w:val="18"/>
                <w:lang w:val="hy-AM"/>
              </w:rPr>
            </w:pPr>
            <w:r>
              <w:rPr>
                <w:rFonts w:ascii="GHEA Grapalat" w:hAnsi="GHEA Grapalat" w:cs="Arial"/>
                <w:bCs/>
                <w:sz w:val="18"/>
                <w:lang w:val="hy-AM"/>
              </w:rPr>
              <w:t>39121410</w:t>
            </w:r>
          </w:p>
        </w:tc>
        <w:tc>
          <w:tcPr>
            <w:tcW w:w="2943" w:type="dxa"/>
            <w:vAlign w:val="center"/>
          </w:tcPr>
          <w:p w14:paraId="0D95E70C" w14:textId="77777777" w:rsidR="00167D38" w:rsidRPr="000B78E1" w:rsidRDefault="00167D38" w:rsidP="00EC0FE1">
            <w:pPr>
              <w:rPr>
                <w:rFonts w:ascii="GHEA Grapalat" w:hAnsi="GHEA Grapalat" w:cs="Calibri"/>
                <w:color w:val="000000"/>
                <w:sz w:val="18"/>
              </w:rPr>
            </w:pPr>
            <w:r w:rsidRPr="000B78E1">
              <w:rPr>
                <w:rFonts w:ascii="GHEA Grapalat" w:hAnsi="GHEA Grapalat" w:cs="Calibri"/>
                <w:color w:val="000000"/>
                <w:sz w:val="18"/>
                <w:lang w:val="hy-AM"/>
              </w:rPr>
              <w:t>Սեղան</w:t>
            </w:r>
          </w:p>
        </w:tc>
        <w:tc>
          <w:tcPr>
            <w:tcW w:w="3402" w:type="dxa"/>
            <w:vMerge/>
            <w:vAlign w:val="center"/>
          </w:tcPr>
          <w:p w14:paraId="4ACD685D" w14:textId="77777777" w:rsidR="00167D38" w:rsidRPr="007C4C60" w:rsidRDefault="00167D38" w:rsidP="00EC0FE1">
            <w:pPr>
              <w:jc w:val="center"/>
              <w:rPr>
                <w:rFonts w:ascii="GHEA Grapalat" w:hAnsi="GHEA Grapalat"/>
                <w:sz w:val="20"/>
              </w:rPr>
            </w:pPr>
          </w:p>
        </w:tc>
      </w:tr>
    </w:tbl>
    <w:p w14:paraId="3B023437" w14:textId="77777777" w:rsidR="00167D38" w:rsidRPr="00A71D81" w:rsidRDefault="00167D38"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B07582">
          <w:footnotePr>
            <w:pos w:val="beneathText"/>
          </w:footnotePr>
          <w:pgSz w:w="11906" w:h="16838" w:code="9"/>
          <w:pgMar w:top="533" w:right="1140" w:bottom="720" w:left="663" w:header="561" w:footer="561"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792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B07582">
      <w:pgSz w:w="11906" w:h="16838" w:code="9"/>
      <w:pgMar w:top="533" w:right="1140"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89E88" w14:textId="77777777" w:rsidR="00042A23" w:rsidRDefault="00042A23">
      <w:r>
        <w:separator/>
      </w:r>
    </w:p>
  </w:endnote>
  <w:endnote w:type="continuationSeparator" w:id="0">
    <w:p w14:paraId="6C0AD051" w14:textId="77777777" w:rsidR="00042A23" w:rsidRDefault="0004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830155"/>
      <w:docPartObj>
        <w:docPartGallery w:val="Page Numbers (Bottom of Page)"/>
        <w:docPartUnique/>
      </w:docPartObj>
    </w:sdtPr>
    <w:sdtEndPr>
      <w:rPr>
        <w:noProof/>
      </w:rPr>
    </w:sdtEndPr>
    <w:sdtContent>
      <w:p w14:paraId="50203D81" w14:textId="7C3D981E" w:rsidR="0040444E" w:rsidRDefault="0040444E">
        <w:pPr>
          <w:pStyle w:val="Footer"/>
          <w:jc w:val="right"/>
        </w:pPr>
        <w:r>
          <w:fldChar w:fldCharType="begin"/>
        </w:r>
        <w:r>
          <w:instrText xml:space="preserve"> PAGE   \* MERGEFORMAT </w:instrText>
        </w:r>
        <w:r>
          <w:fldChar w:fldCharType="separate"/>
        </w:r>
        <w:r w:rsidR="00522B05">
          <w:rPr>
            <w:noProof/>
          </w:rPr>
          <w:t>16</w:t>
        </w:r>
        <w:r>
          <w:rPr>
            <w:noProof/>
          </w:rPr>
          <w:fldChar w:fldCharType="end"/>
        </w:r>
      </w:p>
    </w:sdtContent>
  </w:sdt>
  <w:p w14:paraId="0391A037" w14:textId="77777777" w:rsidR="0040444E" w:rsidRDefault="004044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08417" w14:textId="77777777" w:rsidR="00042A23" w:rsidRDefault="00042A23">
      <w:r>
        <w:separator/>
      </w:r>
    </w:p>
  </w:footnote>
  <w:footnote w:type="continuationSeparator" w:id="0">
    <w:p w14:paraId="7FB6B005" w14:textId="77777777" w:rsidR="00042A23" w:rsidRDefault="00042A23">
      <w:r>
        <w:continuationSeparator/>
      </w:r>
    </w:p>
  </w:footnote>
  <w:footnote w:id="1">
    <w:p w14:paraId="5BDA916E" w14:textId="4A0C8C20" w:rsidR="0040444E" w:rsidRPr="006F2A6C" w:rsidRDefault="0040444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40444E" w:rsidRPr="00D45BA2" w:rsidRDefault="0040444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40444E" w:rsidRPr="00FD4E69" w:rsidRDefault="0040444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40444E" w:rsidRPr="000B7538" w:rsidRDefault="0040444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0444E" w:rsidRPr="000B7538" w:rsidRDefault="0040444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0444E" w:rsidRPr="00523B4A" w:rsidRDefault="0040444E">
      <w:pPr>
        <w:pStyle w:val="FootnoteText"/>
        <w:rPr>
          <w:rFonts w:asciiTheme="minorHAnsi" w:hAnsiTheme="minorHAnsi"/>
        </w:rPr>
      </w:pPr>
    </w:p>
  </w:footnote>
  <w:footnote w:id="5">
    <w:p w14:paraId="18B31D9B" w14:textId="41260695" w:rsidR="0040444E" w:rsidRPr="00002A8F" w:rsidRDefault="0040444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1170C63B" w14:textId="77777777" w:rsidR="0040444E" w:rsidRPr="006265F4" w:rsidRDefault="0040444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0444E" w:rsidRPr="00416526" w:rsidRDefault="0040444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40444E" w:rsidRPr="00151EB5" w:rsidRDefault="0040444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40444E" w:rsidRPr="00151EB5" w:rsidRDefault="0040444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9DD4117" w14:textId="0686A4DB" w:rsidR="0040444E" w:rsidRPr="008C7473" w:rsidRDefault="0040444E"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p>
    <w:p w14:paraId="3FA6B7C8" w14:textId="6D6D6C36" w:rsidR="0040444E" w:rsidRPr="00BE68BB" w:rsidRDefault="0040444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29AF"/>
    <w:multiLevelType w:val="multilevel"/>
    <w:tmpl w:val="CC98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A4FB7"/>
    <w:multiLevelType w:val="hybridMultilevel"/>
    <w:tmpl w:val="8E12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D54B9"/>
    <w:multiLevelType w:val="hybridMultilevel"/>
    <w:tmpl w:val="1762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C6896"/>
    <w:multiLevelType w:val="hybridMultilevel"/>
    <w:tmpl w:val="08FC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4AA4"/>
    <w:multiLevelType w:val="multilevel"/>
    <w:tmpl w:val="77E8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D5EB6"/>
    <w:multiLevelType w:val="hybridMultilevel"/>
    <w:tmpl w:val="6F8E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5507C"/>
    <w:multiLevelType w:val="hybridMultilevel"/>
    <w:tmpl w:val="B358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6F53B9"/>
    <w:multiLevelType w:val="hybridMultilevel"/>
    <w:tmpl w:val="5382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4B54E4B"/>
    <w:multiLevelType w:val="hybridMultilevel"/>
    <w:tmpl w:val="D79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632909"/>
    <w:multiLevelType w:val="multilevel"/>
    <w:tmpl w:val="0506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973643"/>
    <w:multiLevelType w:val="hybridMultilevel"/>
    <w:tmpl w:val="B6AE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2547D"/>
    <w:multiLevelType w:val="hybridMultilevel"/>
    <w:tmpl w:val="2464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31670"/>
    <w:multiLevelType w:val="hybridMultilevel"/>
    <w:tmpl w:val="032C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D0B49"/>
    <w:multiLevelType w:val="multilevel"/>
    <w:tmpl w:val="2C4C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258F4"/>
    <w:multiLevelType w:val="hybridMultilevel"/>
    <w:tmpl w:val="F784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620225"/>
    <w:multiLevelType w:val="multilevel"/>
    <w:tmpl w:val="E61C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C804B2"/>
    <w:multiLevelType w:val="hybridMultilevel"/>
    <w:tmpl w:val="A60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36581"/>
    <w:multiLevelType w:val="hybridMultilevel"/>
    <w:tmpl w:val="A9CE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9A901FD"/>
    <w:multiLevelType w:val="multilevel"/>
    <w:tmpl w:val="D12C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391229"/>
    <w:multiLevelType w:val="hybridMultilevel"/>
    <w:tmpl w:val="BDDE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65202A"/>
    <w:multiLevelType w:val="hybridMultilevel"/>
    <w:tmpl w:val="34CC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A0D18"/>
    <w:multiLevelType w:val="hybridMultilevel"/>
    <w:tmpl w:val="0F98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3"/>
  </w:num>
  <w:num w:numId="7">
    <w:abstractNumId w:val="21"/>
  </w:num>
  <w:num w:numId="8">
    <w:abstractNumId w:val="15"/>
  </w:num>
  <w:num w:numId="9">
    <w:abstractNumId w:val="9"/>
  </w:num>
  <w:num w:numId="10">
    <w:abstractNumId w:val="11"/>
  </w:num>
  <w:num w:numId="11">
    <w:abstractNumId w:val="27"/>
  </w:num>
  <w:num w:numId="12">
    <w:abstractNumId w:val="5"/>
  </w:num>
  <w:num w:numId="13">
    <w:abstractNumId w:val="22"/>
  </w:num>
  <w:num w:numId="14">
    <w:abstractNumId w:val="3"/>
  </w:num>
  <w:num w:numId="15">
    <w:abstractNumId w:val="30"/>
  </w:num>
  <w:num w:numId="16">
    <w:abstractNumId w:val="8"/>
  </w:num>
  <w:num w:numId="17">
    <w:abstractNumId w:val="25"/>
  </w:num>
  <w:num w:numId="18">
    <w:abstractNumId w:val="31"/>
  </w:num>
  <w:num w:numId="19">
    <w:abstractNumId w:val="4"/>
  </w:num>
  <w:num w:numId="20">
    <w:abstractNumId w:val="24"/>
  </w:num>
  <w:num w:numId="21">
    <w:abstractNumId w:val="12"/>
  </w:num>
  <w:num w:numId="22">
    <w:abstractNumId w:val="17"/>
  </w:num>
  <w:num w:numId="23">
    <w:abstractNumId w:val="18"/>
  </w:num>
  <w:num w:numId="24">
    <w:abstractNumId w:val="32"/>
  </w:num>
  <w:num w:numId="25">
    <w:abstractNumId w:val="19"/>
  </w:num>
  <w:num w:numId="26">
    <w:abstractNumId w:val="29"/>
  </w:num>
  <w:num w:numId="27">
    <w:abstractNumId w:val="14"/>
  </w:num>
  <w:num w:numId="28">
    <w:abstractNumId w:val="1"/>
  </w:num>
  <w:num w:numId="29">
    <w:abstractNumId w:val="20"/>
  </w:num>
  <w:num w:numId="30">
    <w:abstractNumId w:val="23"/>
  </w:num>
  <w:num w:numId="31">
    <w:abstractNumId w:val="6"/>
  </w:num>
  <w:num w:numId="32">
    <w:abstractNumId w:val="7"/>
  </w:num>
  <w:num w:numId="3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A23"/>
    <w:rsid w:val="0004387F"/>
    <w:rsid w:val="00044123"/>
    <w:rsid w:val="00045B10"/>
    <w:rsid w:val="00046BAC"/>
    <w:rsid w:val="00051490"/>
    <w:rsid w:val="00051B7F"/>
    <w:rsid w:val="0005202C"/>
    <w:rsid w:val="00052AF7"/>
    <w:rsid w:val="00052F61"/>
    <w:rsid w:val="000537FF"/>
    <w:rsid w:val="00053BFB"/>
    <w:rsid w:val="00054484"/>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F34"/>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AD2"/>
    <w:rsid w:val="00161FE4"/>
    <w:rsid w:val="001635B8"/>
    <w:rsid w:val="00164BBC"/>
    <w:rsid w:val="0016519F"/>
    <w:rsid w:val="001669C1"/>
    <w:rsid w:val="001679A6"/>
    <w:rsid w:val="00167D38"/>
    <w:rsid w:val="00167F0D"/>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7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35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058"/>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80E"/>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06"/>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44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597"/>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B05"/>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C81"/>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91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31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06A"/>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0F4"/>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CC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7E2"/>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F77"/>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C07"/>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125"/>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582"/>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849"/>
    <w:rsid w:val="00CC49B7"/>
    <w:rsid w:val="00CC518E"/>
    <w:rsid w:val="00CC73F0"/>
    <w:rsid w:val="00CC7693"/>
    <w:rsid w:val="00CD043A"/>
    <w:rsid w:val="00CD1735"/>
    <w:rsid w:val="00CD1E70"/>
    <w:rsid w:val="00CD3548"/>
    <w:rsid w:val="00CD4190"/>
    <w:rsid w:val="00CD435C"/>
    <w:rsid w:val="00CD43C8"/>
    <w:rsid w:val="00CD4898"/>
    <w:rsid w:val="00CD6AC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DF9"/>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CB0"/>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8B2"/>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57928"/>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732"/>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7F4"/>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TableParagraph">
    <w:name w:val="Table Paragraph"/>
    <w:basedOn w:val="Normal"/>
    <w:uiPriority w:val="1"/>
    <w:qFormat/>
    <w:rsid w:val="0040444E"/>
    <w:pPr>
      <w:widowControl w:val="0"/>
      <w:autoSpaceDE w:val="0"/>
      <w:autoSpaceDN w:val="0"/>
    </w:pPr>
    <w:rPr>
      <w:rFonts w:ascii="Arial" w:eastAsia="Arial" w:hAnsi="Arial" w:cs="Arial"/>
      <w:sz w:val="22"/>
      <w:szCs w:val="22"/>
    </w:rPr>
  </w:style>
  <w:style w:type="character" w:customStyle="1" w:styleId="label">
    <w:name w:val="label"/>
    <w:rsid w:val="0040444E"/>
  </w:style>
  <w:style w:type="paragraph" w:customStyle="1" w:styleId="msonormal0">
    <w:name w:val="msonormal"/>
    <w:basedOn w:val="Normal"/>
    <w:rsid w:val="0040444E"/>
    <w:pPr>
      <w:spacing w:before="100" w:beforeAutospacing="1" w:after="100" w:afterAutospacing="1"/>
    </w:pPr>
  </w:style>
  <w:style w:type="paragraph" w:customStyle="1" w:styleId="paragraph">
    <w:name w:val="paragraph"/>
    <w:basedOn w:val="Normal"/>
    <w:rsid w:val="0040444E"/>
    <w:pPr>
      <w:spacing w:before="100" w:beforeAutospacing="1" w:after="100" w:afterAutospacing="1"/>
    </w:pPr>
  </w:style>
  <w:style w:type="character" w:customStyle="1" w:styleId="textrun">
    <w:name w:val="textrun"/>
    <w:rsid w:val="0040444E"/>
  </w:style>
  <w:style w:type="character" w:customStyle="1" w:styleId="normaltextrun">
    <w:name w:val="normaltextrun"/>
    <w:rsid w:val="0040444E"/>
  </w:style>
  <w:style w:type="character" w:customStyle="1" w:styleId="eop">
    <w:name w:val="eop"/>
    <w:rsid w:val="00404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ilit@ktak.am" TargetMode="Externa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67B3D-ED1E-40D6-8A7F-BB46C0A5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111</Pages>
  <Words>31168</Words>
  <Characters>177662</Characters>
  <Application>Microsoft Office Word</Application>
  <DocSecurity>0</DocSecurity>
  <Lines>1480</Lines>
  <Paragraphs>416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208414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cp:lastModifiedBy>
  <cp:revision>13</cp:revision>
  <cp:lastPrinted>2023-07-25T06:31:00Z</cp:lastPrinted>
  <dcterms:created xsi:type="dcterms:W3CDTF">2023-07-24T06:33:00Z</dcterms:created>
  <dcterms:modified xsi:type="dcterms:W3CDTF">2023-07-25T08:12:00Z</dcterms:modified>
</cp:coreProperties>
</file>